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0E" w:rsidRDefault="003D180E">
      <w:pPr>
        <w:pStyle w:val="DocTitle"/>
        <w:tabs>
          <w:tab w:val="center" w:pos="4536"/>
          <w:tab w:val="left" w:pos="7845"/>
        </w:tabs>
      </w:pPr>
    </w:p>
    <w:p w:rsidR="003D180E" w:rsidRDefault="003D180E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Document: </w:t>
      </w:r>
      <w:r>
        <w:rPr>
          <w:sz w:val="32"/>
          <w:szCs w:val="32"/>
        </w:rPr>
        <w:t>Deployment plan for the distribution of operational tools</w:t>
      </w:r>
    </w:p>
    <w:p w:rsidR="003D180E" w:rsidRDefault="003D180E">
      <w:pPr>
        <w:rPr>
          <w:sz w:val="32"/>
          <w:szCs w:val="32"/>
        </w:rPr>
      </w:pPr>
    </w:p>
    <w:p w:rsidR="003D180E" w:rsidRDefault="003D180E">
      <w:pPr>
        <w:rPr>
          <w:color w:val="000000"/>
          <w:sz w:val="32"/>
          <w:szCs w:val="32"/>
          <w:shd w:val="clear" w:color="auto" w:fill="FFFF00"/>
        </w:rPr>
      </w:pPr>
      <w:r>
        <w:rPr>
          <w:b/>
          <w:bCs/>
          <w:sz w:val="32"/>
          <w:szCs w:val="32"/>
        </w:rPr>
        <w:t xml:space="preserve">Name of the NGI/EIRO: </w:t>
      </w:r>
      <w:r w:rsidR="000B2F43">
        <w:rPr>
          <w:color w:val="000000"/>
          <w:sz w:val="32"/>
          <w:szCs w:val="32"/>
          <w:shd w:val="clear" w:color="auto" w:fill="FFFF00"/>
        </w:rPr>
        <w:t>NGI_NL</w:t>
      </w:r>
    </w:p>
    <w:p w:rsidR="003D180E" w:rsidRDefault="003D180E"/>
    <w:p w:rsidR="003D180E" w:rsidRDefault="003D180E"/>
    <w:p w:rsidR="003D180E" w:rsidRDefault="003D180E"/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2666"/>
        <w:gridCol w:w="2494"/>
        <w:gridCol w:w="3049"/>
      </w:tblGrid>
      <w:tr w:rsidR="003D180E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3D180E" w:rsidRDefault="003D180E">
            <w:pPr>
              <w:pStyle w:val="BodyText"/>
              <w:widowControl/>
              <w:snapToGrid w:val="0"/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Operational tool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3D180E" w:rsidRDefault="003D180E">
            <w:pPr>
              <w:pStyle w:val="BodyText"/>
              <w:widowControl/>
              <w:snapToGrid w:val="0"/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Regional Solution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3D180E" w:rsidRDefault="003D180E">
            <w:pPr>
              <w:pStyle w:val="BodyText"/>
              <w:widowControl/>
              <w:snapToGrid w:val="0"/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Expected deployment date</w:t>
            </w: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3D180E" w:rsidRDefault="003D180E">
            <w:pPr>
              <w:pStyle w:val="BodyText"/>
              <w:widowControl/>
              <w:snapToGrid w:val="0"/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Comments</w:t>
            </w:r>
          </w:p>
        </w:tc>
      </w:tr>
      <w:tr w:rsidR="003D180E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3D180E" w:rsidRDefault="003D180E">
            <w:pPr>
              <w:pStyle w:val="BodyText"/>
              <w:widowControl/>
              <w:snapToGri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Operations Portal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</w:tcPr>
          <w:p w:rsidR="003D180E" w:rsidRPr="00284D27" w:rsidRDefault="003D180E" w:rsidP="003D180E">
            <w:pPr>
              <w:pStyle w:val="BodyText"/>
              <w:widowControl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Central instance portal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3D180E" w:rsidRDefault="003D180E">
            <w:pPr>
              <w:pStyle w:val="BodyText"/>
              <w:widowControl/>
              <w:snapToGrid w:val="0"/>
              <w:spacing w:after="0"/>
              <w:rPr>
                <w:lang w:val="en-GB"/>
              </w:rPr>
            </w:pPr>
          </w:p>
        </w:tc>
        <w:tc>
          <w:tcPr>
            <w:tcW w:w="3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80E" w:rsidRDefault="003D180E">
            <w:pPr>
              <w:widowControl/>
              <w:snapToGrid w:val="0"/>
            </w:pPr>
          </w:p>
        </w:tc>
      </w:tr>
      <w:tr w:rsidR="003D180E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3D180E" w:rsidRDefault="003D180E">
            <w:pPr>
              <w:pStyle w:val="BodyText"/>
              <w:widowControl/>
              <w:snapToGrid w:val="0"/>
              <w:spacing w:after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Hepldesk</w:t>
            </w:r>
            <w:proofErr w:type="spellEnd"/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</w:tcPr>
          <w:p w:rsidR="003D180E" w:rsidRPr="00284D27" w:rsidRDefault="003D180E" w:rsidP="003D180E">
            <w:pPr>
              <w:pStyle w:val="BodyText"/>
              <w:widowControl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Central GGUS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3D180E" w:rsidRDefault="003D180E">
            <w:pPr>
              <w:pStyle w:val="BodyText"/>
              <w:widowControl/>
              <w:snapToGrid w:val="0"/>
              <w:spacing w:after="0"/>
              <w:rPr>
                <w:lang w:val="en-GB"/>
              </w:rPr>
            </w:pPr>
          </w:p>
        </w:tc>
        <w:tc>
          <w:tcPr>
            <w:tcW w:w="3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80E" w:rsidRDefault="003D180E">
            <w:pPr>
              <w:widowControl/>
              <w:snapToGrid w:val="0"/>
            </w:pPr>
          </w:p>
        </w:tc>
      </w:tr>
      <w:tr w:rsidR="003D180E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3D180E" w:rsidRDefault="003D180E">
            <w:pPr>
              <w:pStyle w:val="BodyText"/>
              <w:widowControl/>
              <w:snapToGri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GOCDB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</w:tcPr>
          <w:p w:rsidR="003D180E" w:rsidRPr="00284D27" w:rsidRDefault="003D180E" w:rsidP="003D180E">
            <w:pPr>
              <w:pStyle w:val="BodyText"/>
              <w:widowControl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Central instance portal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3D180E" w:rsidRDefault="003D180E">
            <w:pPr>
              <w:pStyle w:val="BodyText"/>
              <w:widowControl/>
              <w:snapToGrid w:val="0"/>
              <w:spacing w:after="0"/>
              <w:rPr>
                <w:lang w:val="en-GB"/>
              </w:rPr>
            </w:pPr>
          </w:p>
        </w:tc>
        <w:tc>
          <w:tcPr>
            <w:tcW w:w="3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80E" w:rsidRDefault="003D180E">
            <w:pPr>
              <w:widowControl/>
              <w:snapToGrid w:val="0"/>
            </w:pPr>
            <w:r>
              <w:t>.</w:t>
            </w:r>
          </w:p>
        </w:tc>
      </w:tr>
      <w:tr w:rsidR="003D180E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3D180E" w:rsidRDefault="003D180E">
            <w:pPr>
              <w:pStyle w:val="BodyText"/>
              <w:widowControl/>
              <w:snapToGri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Accounting Portal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</w:tcPr>
          <w:p w:rsidR="003D180E" w:rsidRDefault="003D180E" w:rsidP="003D180E">
            <w:pPr>
              <w:pStyle w:val="BodyText"/>
              <w:widowControl/>
              <w:snapToGrid w:val="0"/>
              <w:spacing w:after="0"/>
              <w:ind w:left="720"/>
              <w:rPr>
                <w:lang w:val="en-GB"/>
              </w:rPr>
            </w:pPr>
            <w:r>
              <w:rPr>
                <w:lang w:val="en-GB"/>
              </w:rPr>
              <w:t>To be decided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3D180E" w:rsidRDefault="003D180E">
            <w:pPr>
              <w:pStyle w:val="BodyText"/>
              <w:widowControl/>
              <w:snapToGrid w:val="0"/>
              <w:spacing w:after="0"/>
              <w:rPr>
                <w:lang w:val="en-GB"/>
              </w:rPr>
            </w:pPr>
          </w:p>
        </w:tc>
        <w:tc>
          <w:tcPr>
            <w:tcW w:w="3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80E" w:rsidRDefault="003D180E">
            <w:pPr>
              <w:widowControl/>
              <w:snapToGrid w:val="0"/>
            </w:pPr>
          </w:p>
        </w:tc>
      </w:tr>
    </w:tbl>
    <w:p w:rsidR="003D180E" w:rsidRDefault="003D180E"/>
    <w:sectPr w:rsidR="003D180E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284D27"/>
    <w:rsid w:val="000B2F43"/>
    <w:rsid w:val="003D180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Normal0">
    <w:name w:val="Normal"/>
    <w:pPr>
      <w:suppressAutoHyphens/>
      <w:spacing w:before="40" w:after="40"/>
      <w:jc w:val="both"/>
    </w:pPr>
    <w:rPr>
      <w:kern w:val="1"/>
      <w:sz w:val="22"/>
      <w:lang w:val="en-GB"/>
    </w:rPr>
  </w:style>
  <w:style w:type="paragraph" w:customStyle="1" w:styleId="DocTitle">
    <w:name w:val="DocTitle"/>
    <w:basedOn w:val="Normal0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SWITCH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cuenta</dc:creator>
  <cp:lastModifiedBy>ron</cp:lastModifiedBy>
  <cp:revision>2</cp:revision>
  <cp:lastPrinted>1601-01-01T00:00:00Z</cp:lastPrinted>
  <dcterms:created xsi:type="dcterms:W3CDTF">2010-10-14T08:02:00Z</dcterms:created>
  <dcterms:modified xsi:type="dcterms:W3CDTF">2010-10-14T08:02:00Z</dcterms:modified>
</cp:coreProperties>
</file>