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0124B" w14:textId="77777777" w:rsidR="000D21C8" w:rsidRDefault="000D21C8" w:rsidP="000D21C8">
      <w:pPr>
        <w:pStyle w:val="Default"/>
        <w:rPr>
          <w:lang w:val="en-GB"/>
        </w:rPr>
      </w:pPr>
      <w:bookmarkStart w:id="0" w:name="_Ref121055537"/>
      <w:bookmarkStart w:id="1" w:name="_Toc124176857"/>
    </w:p>
    <w:p w14:paraId="64FA818A" w14:textId="77777777" w:rsidR="000D21C8" w:rsidRPr="000D74E2" w:rsidRDefault="000D21C8" w:rsidP="000D21C8">
      <w:pPr>
        <w:pStyle w:val="Default"/>
        <w:rPr>
          <w:rFonts w:ascii="Arial" w:hAnsi="Arial" w:cs="Arial"/>
          <w:lang w:val="en-GB"/>
        </w:rPr>
      </w:pPr>
    </w:p>
    <w:p w14:paraId="7948711B" w14:textId="77777777" w:rsidR="002D3E5C" w:rsidRPr="00445260" w:rsidRDefault="002D3E5C" w:rsidP="000D21C8">
      <w:pPr>
        <w:shd w:val="clear" w:color="auto" w:fill="000000"/>
        <w:tabs>
          <w:tab w:val="center" w:pos="5040"/>
        </w:tabs>
        <w:spacing w:after="0" w:line="240" w:lineRule="auto"/>
        <w:jc w:val="center"/>
        <w:rPr>
          <w:b/>
          <w:sz w:val="36"/>
          <w:szCs w:val="48"/>
          <w:lang w:val="en-GB" w:eastAsia="en-GB"/>
        </w:rPr>
      </w:pPr>
      <w:r w:rsidRPr="00445260">
        <w:rPr>
          <w:b/>
          <w:sz w:val="36"/>
          <w:szCs w:val="48"/>
          <w:lang w:val="en-GB" w:eastAsia="en-GB"/>
        </w:rPr>
        <w:t>Proofs of Concept</w:t>
      </w:r>
    </w:p>
    <w:p w14:paraId="6B28212D" w14:textId="77777777" w:rsidR="000D21C8" w:rsidRPr="00445260" w:rsidRDefault="002D3E5C" w:rsidP="000D21C8">
      <w:pPr>
        <w:shd w:val="clear" w:color="auto" w:fill="000000"/>
        <w:tabs>
          <w:tab w:val="center" w:pos="5040"/>
        </w:tabs>
        <w:spacing w:after="0" w:line="240" w:lineRule="auto"/>
        <w:jc w:val="center"/>
        <w:rPr>
          <w:b/>
          <w:sz w:val="44"/>
          <w:szCs w:val="48"/>
          <w:lang w:val="en-GB" w:eastAsia="en-GB"/>
        </w:rPr>
      </w:pPr>
      <w:r w:rsidRPr="00445260">
        <w:rPr>
          <w:b/>
          <w:sz w:val="44"/>
          <w:szCs w:val="48"/>
          <w:lang w:val="en-GB" w:eastAsia="en-GB"/>
        </w:rPr>
        <w:t>Executive report</w:t>
      </w:r>
      <w:r w:rsidR="00445260" w:rsidRPr="00445260">
        <w:rPr>
          <w:b/>
          <w:sz w:val="44"/>
          <w:szCs w:val="48"/>
          <w:lang w:val="en-GB" w:eastAsia="en-GB"/>
        </w:rPr>
        <w:t xml:space="preserve"> for Roadmap consideration</w:t>
      </w:r>
    </w:p>
    <w:p w14:paraId="7D8DABA9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left"/>
        <w:rPr>
          <w:b/>
          <w:sz w:val="22"/>
          <w:lang w:val="en-GB" w:eastAsia="en-GB"/>
        </w:rPr>
      </w:pPr>
    </w:p>
    <w:p w14:paraId="3EFF7D63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left"/>
        <w:rPr>
          <w:b/>
          <w:sz w:val="22"/>
          <w:lang w:val="en-GB" w:eastAsia="en-GB"/>
        </w:rPr>
      </w:pPr>
    </w:p>
    <w:p w14:paraId="6A7A16B4" w14:textId="77777777" w:rsidR="000D21C8" w:rsidRDefault="0038437A" w:rsidP="000D21C8">
      <w:pPr>
        <w:suppressAutoHyphens/>
        <w:spacing w:before="0" w:after="0" w:line="240" w:lineRule="auto"/>
        <w:ind w:right="709"/>
        <w:jc w:val="center"/>
        <w:rPr>
          <w:b/>
          <w:sz w:val="28"/>
          <w:szCs w:val="28"/>
          <w:lang w:val="en-GB" w:eastAsia="en-GB"/>
        </w:rPr>
      </w:pPr>
      <w:r>
        <w:rPr>
          <w:b/>
          <w:sz w:val="28"/>
          <w:szCs w:val="28"/>
          <w:lang w:val="en-GB" w:eastAsia="en-GB"/>
        </w:rPr>
        <w:t xml:space="preserve">Scenario </w:t>
      </w:r>
      <w:proofErr w:type="spellStart"/>
      <w:r w:rsidRPr="002B6C93">
        <w:rPr>
          <w:b/>
          <w:sz w:val="28"/>
          <w:szCs w:val="28"/>
          <w:highlight w:val="yellow"/>
          <w:lang w:val="en-GB" w:eastAsia="en-GB"/>
        </w:rPr>
        <w:t>x.y</w:t>
      </w:r>
      <w:proofErr w:type="spellEnd"/>
    </w:p>
    <w:p w14:paraId="68C5EC20" w14:textId="77777777" w:rsidR="002B6C93" w:rsidRDefault="002B6C93" w:rsidP="000D21C8">
      <w:pPr>
        <w:suppressAutoHyphens/>
        <w:spacing w:before="0" w:after="0" w:line="240" w:lineRule="auto"/>
        <w:ind w:right="709"/>
        <w:jc w:val="center"/>
        <w:rPr>
          <w:b/>
          <w:sz w:val="28"/>
          <w:szCs w:val="28"/>
          <w:lang w:val="en-GB" w:eastAsia="en-GB"/>
        </w:rPr>
      </w:pPr>
      <w:commentRangeStart w:id="2"/>
      <w:r w:rsidRPr="002B6C93">
        <w:rPr>
          <w:b/>
          <w:sz w:val="28"/>
          <w:szCs w:val="28"/>
          <w:highlight w:val="yellow"/>
          <w:lang w:val="en-GB" w:eastAsia="en-GB"/>
        </w:rPr>
        <w:t>&lt;&lt;Tool name &amp; version&gt;&gt;</w:t>
      </w:r>
      <w:commentRangeEnd w:id="2"/>
      <w:r>
        <w:rPr>
          <w:rStyle w:val="CommentReference"/>
        </w:rPr>
        <w:commentReference w:id="2"/>
      </w:r>
    </w:p>
    <w:p w14:paraId="0C0087AE" w14:textId="77777777" w:rsidR="002B6C93" w:rsidRPr="00547A12" w:rsidRDefault="002B6C93" w:rsidP="000D21C8">
      <w:pPr>
        <w:suppressAutoHyphens/>
        <w:spacing w:before="0" w:after="0" w:line="240" w:lineRule="auto"/>
        <w:ind w:right="709"/>
        <w:jc w:val="center"/>
        <w:rPr>
          <w:b/>
          <w:sz w:val="28"/>
          <w:szCs w:val="28"/>
          <w:lang w:val="en-GB" w:eastAsia="en-GB"/>
        </w:rPr>
      </w:pPr>
    </w:p>
    <w:p w14:paraId="0B61E1F3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center"/>
        <w:rPr>
          <w:b/>
          <w:sz w:val="22"/>
          <w:lang w:val="en-GB" w:eastAsia="en-GB"/>
        </w:rPr>
      </w:pPr>
    </w:p>
    <w:p w14:paraId="4525E28C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center"/>
        <w:rPr>
          <w:b/>
          <w:sz w:val="22"/>
          <w:lang w:val="en-GB" w:eastAsia="en-GB"/>
        </w:rPr>
      </w:pPr>
    </w:p>
    <w:p w14:paraId="5970E256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left"/>
        <w:rPr>
          <w:b/>
          <w:sz w:val="22"/>
          <w:lang w:val="en-GB" w:eastAsia="en-GB"/>
        </w:rPr>
      </w:pPr>
      <w:r w:rsidRPr="00547A12">
        <w:rPr>
          <w:b/>
          <w:sz w:val="22"/>
          <w:lang w:val="en-GB" w:eastAsia="en-GB"/>
        </w:rPr>
        <w:t xml:space="preserve">Revision: </w:t>
      </w:r>
      <w:r w:rsidRPr="002B6C93">
        <w:rPr>
          <w:b/>
          <w:sz w:val="22"/>
          <w:highlight w:val="yellow"/>
          <w:lang w:val="en-GB" w:eastAsia="en-GB"/>
        </w:rPr>
        <w:t>[draft, 1, 2</w:t>
      </w:r>
      <w:proofErr w:type="gramStart"/>
      <w:r w:rsidRPr="002B6C93">
        <w:rPr>
          <w:b/>
          <w:sz w:val="22"/>
          <w:highlight w:val="yellow"/>
          <w:lang w:val="en-GB" w:eastAsia="en-GB"/>
        </w:rPr>
        <w:t>, ...]</w:t>
      </w:r>
      <w:proofErr w:type="gramEnd"/>
    </w:p>
    <w:p w14:paraId="5AA7D009" w14:textId="77777777" w:rsidR="000D21C8" w:rsidRPr="00547A12" w:rsidRDefault="000D21C8" w:rsidP="000D21C8">
      <w:pPr>
        <w:pBdr>
          <w:bottom w:val="single" w:sz="4" w:space="1" w:color="auto"/>
        </w:pBdr>
        <w:spacing w:line="240" w:lineRule="auto"/>
        <w:jc w:val="left"/>
        <w:rPr>
          <w:b/>
          <w:sz w:val="22"/>
          <w:lang w:val="en-GB" w:eastAsia="en-GB"/>
        </w:rPr>
      </w:pPr>
    </w:p>
    <w:p w14:paraId="72E4DE74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left"/>
        <w:rPr>
          <w:b/>
          <w:sz w:val="22"/>
          <w:lang w:val="en-GB" w:eastAsia="en-GB"/>
        </w:rPr>
      </w:pPr>
      <w:r w:rsidRPr="00547A12">
        <w:rPr>
          <w:b/>
          <w:sz w:val="22"/>
          <w:lang w:val="en-GB" w:eastAsia="en-GB"/>
        </w:rPr>
        <w:t xml:space="preserve">Authors: </w:t>
      </w:r>
    </w:p>
    <w:p w14:paraId="51370BA4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left"/>
        <w:rPr>
          <w:b/>
          <w:sz w:val="22"/>
          <w:lang w:val="en-GB" w:eastAsia="en-GB"/>
        </w:rPr>
      </w:pPr>
    </w:p>
    <w:p w14:paraId="47C66406" w14:textId="77777777" w:rsidR="000D21C8" w:rsidRPr="002B6C93" w:rsidRDefault="000D21C8" w:rsidP="000D21C8">
      <w:pPr>
        <w:suppressAutoHyphens/>
        <w:spacing w:before="0" w:after="0" w:line="240" w:lineRule="auto"/>
        <w:ind w:right="709"/>
        <w:jc w:val="left"/>
        <w:rPr>
          <w:b/>
          <w:sz w:val="22"/>
          <w:highlight w:val="yellow"/>
          <w:lang w:val="en-GB" w:eastAsia="en-GB"/>
        </w:rPr>
      </w:pPr>
      <w:r w:rsidRPr="00547A12">
        <w:rPr>
          <w:b/>
          <w:sz w:val="22"/>
          <w:lang w:val="en-GB" w:eastAsia="en-GB"/>
        </w:rPr>
        <w:tab/>
      </w:r>
      <w:r w:rsidRPr="002B6C93">
        <w:rPr>
          <w:b/>
          <w:sz w:val="22"/>
          <w:highlight w:val="yellow"/>
          <w:lang w:val="en-GB" w:eastAsia="en-GB"/>
        </w:rPr>
        <w:t>Name (Organisation)</w:t>
      </w:r>
    </w:p>
    <w:p w14:paraId="20F82508" w14:textId="77777777" w:rsidR="000D21C8" w:rsidRPr="00547A12" w:rsidRDefault="000D21C8" w:rsidP="000D21C8">
      <w:pPr>
        <w:suppressAutoHyphens/>
        <w:spacing w:before="0" w:after="0" w:line="240" w:lineRule="auto"/>
        <w:ind w:right="709"/>
        <w:jc w:val="left"/>
        <w:rPr>
          <w:b/>
          <w:sz w:val="22"/>
          <w:lang w:val="en-GB" w:eastAsia="en-GB"/>
        </w:rPr>
      </w:pPr>
      <w:r w:rsidRPr="002B6C93">
        <w:rPr>
          <w:b/>
          <w:sz w:val="22"/>
          <w:highlight w:val="yellow"/>
          <w:lang w:val="en-GB" w:eastAsia="en-GB"/>
        </w:rPr>
        <w:tab/>
      </w:r>
      <w:proofErr w:type="gramStart"/>
      <w:r w:rsidRPr="002B6C93">
        <w:rPr>
          <w:b/>
          <w:sz w:val="22"/>
          <w:highlight w:val="yellow"/>
          <w:lang w:val="en-GB" w:eastAsia="en-GB"/>
        </w:rPr>
        <w:t>……</w:t>
      </w:r>
      <w:proofErr w:type="gramEnd"/>
    </w:p>
    <w:p w14:paraId="6AB15821" w14:textId="77777777" w:rsidR="000D21C8" w:rsidRPr="00547A12" w:rsidRDefault="000D21C8" w:rsidP="000D21C8">
      <w:pPr>
        <w:spacing w:before="0" w:after="0" w:line="240" w:lineRule="auto"/>
        <w:jc w:val="left"/>
        <w:rPr>
          <w:sz w:val="24"/>
          <w:lang w:val="en-GB" w:eastAsia="en-GB"/>
        </w:rPr>
      </w:pPr>
    </w:p>
    <w:p w14:paraId="308EDAFB" w14:textId="77777777" w:rsidR="000D21C8" w:rsidRDefault="000D21C8" w:rsidP="000D21C8">
      <w:pPr>
        <w:spacing w:before="0" w:after="0" w:line="240" w:lineRule="auto"/>
        <w:jc w:val="left"/>
        <w:rPr>
          <w:sz w:val="24"/>
          <w:lang w:val="en-GB" w:eastAsia="en-GB"/>
        </w:rPr>
      </w:pPr>
    </w:p>
    <w:p w14:paraId="7373A5B9" w14:textId="77777777" w:rsidR="0038437A" w:rsidRPr="00547A12" w:rsidRDefault="0038437A" w:rsidP="000D21C8">
      <w:pPr>
        <w:spacing w:before="0" w:after="0" w:line="240" w:lineRule="auto"/>
        <w:jc w:val="left"/>
        <w:rPr>
          <w:sz w:val="24"/>
          <w:lang w:val="en-GB" w:eastAsia="en-GB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851"/>
      </w:tblGrid>
      <w:tr w:rsidR="000D21C8" w:rsidRPr="00547A12" w14:paraId="24CD7D8C" w14:textId="77777777" w:rsidTr="000D21C8">
        <w:tc>
          <w:tcPr>
            <w:tcW w:w="9356" w:type="dxa"/>
            <w:gridSpan w:val="3"/>
          </w:tcPr>
          <w:p w14:paraId="36A9A28B" w14:textId="77777777" w:rsidR="000D21C8" w:rsidRPr="00547A12" w:rsidRDefault="000D21C8" w:rsidP="006B715E">
            <w:pPr>
              <w:spacing w:before="40" w:after="40" w:line="240" w:lineRule="auto"/>
              <w:jc w:val="center"/>
              <w:rPr>
                <w:b/>
                <w:sz w:val="16"/>
                <w:szCs w:val="16"/>
                <w:lang w:val="en-GB" w:eastAsia="en-GB"/>
              </w:rPr>
            </w:pPr>
            <w:r w:rsidRPr="00547A12">
              <w:rPr>
                <w:b/>
                <w:sz w:val="16"/>
                <w:szCs w:val="16"/>
                <w:lang w:val="en-GB" w:eastAsia="en-GB"/>
              </w:rPr>
              <w:t xml:space="preserve">Project co-funded by the European Commission within </w:t>
            </w:r>
            <w:proofErr w:type="gramStart"/>
            <w:r w:rsidRPr="00547A12">
              <w:rPr>
                <w:b/>
                <w:sz w:val="16"/>
                <w:szCs w:val="16"/>
                <w:lang w:val="en-GB" w:eastAsia="en-GB"/>
              </w:rPr>
              <w:t>the  ICT</w:t>
            </w:r>
            <w:proofErr w:type="gramEnd"/>
            <w:r w:rsidRPr="00547A12">
              <w:rPr>
                <w:b/>
                <w:sz w:val="16"/>
                <w:szCs w:val="16"/>
                <w:lang w:val="en-GB" w:eastAsia="en-GB"/>
              </w:rPr>
              <w:t xml:space="preserve"> Policy Support Programme</w:t>
            </w:r>
          </w:p>
        </w:tc>
      </w:tr>
      <w:tr w:rsidR="000D21C8" w:rsidRPr="00547A12" w14:paraId="576A8624" w14:textId="77777777" w:rsidTr="000D21C8">
        <w:tc>
          <w:tcPr>
            <w:tcW w:w="9356" w:type="dxa"/>
            <w:gridSpan w:val="3"/>
          </w:tcPr>
          <w:p w14:paraId="7A562F89" w14:textId="77777777" w:rsidR="000D21C8" w:rsidRPr="00547A12" w:rsidRDefault="000D21C8" w:rsidP="006B715E">
            <w:pPr>
              <w:spacing w:before="40" w:after="40" w:line="240" w:lineRule="auto"/>
              <w:jc w:val="center"/>
              <w:rPr>
                <w:b/>
                <w:sz w:val="16"/>
                <w:szCs w:val="16"/>
                <w:lang w:val="en-GB" w:eastAsia="en-GB"/>
              </w:rPr>
            </w:pPr>
            <w:r w:rsidRPr="00547A12">
              <w:rPr>
                <w:b/>
                <w:sz w:val="16"/>
                <w:szCs w:val="16"/>
                <w:lang w:val="en-GB" w:eastAsia="en-GB"/>
              </w:rPr>
              <w:t>Dissemination Level</w:t>
            </w:r>
          </w:p>
        </w:tc>
      </w:tr>
      <w:tr w:rsidR="000D21C8" w:rsidRPr="000D74E2" w14:paraId="66F9729A" w14:textId="77777777" w:rsidTr="000D21C8">
        <w:tc>
          <w:tcPr>
            <w:tcW w:w="709" w:type="dxa"/>
          </w:tcPr>
          <w:p w14:paraId="2CA8F828" w14:textId="77777777" w:rsidR="000D21C8" w:rsidRPr="00547A12" w:rsidRDefault="000D21C8" w:rsidP="006B715E">
            <w:pPr>
              <w:spacing w:before="40" w:after="40" w:line="240" w:lineRule="auto"/>
              <w:rPr>
                <w:b/>
                <w:sz w:val="16"/>
                <w:szCs w:val="16"/>
                <w:lang w:val="en-GB" w:eastAsia="en-GB"/>
              </w:rPr>
            </w:pPr>
            <w:r w:rsidRPr="00547A12">
              <w:rPr>
                <w:b/>
                <w:sz w:val="16"/>
                <w:szCs w:val="16"/>
                <w:lang w:val="en-GB" w:eastAsia="en-GB"/>
              </w:rPr>
              <w:t>P</w:t>
            </w:r>
          </w:p>
        </w:tc>
        <w:tc>
          <w:tcPr>
            <w:tcW w:w="7796" w:type="dxa"/>
          </w:tcPr>
          <w:p w14:paraId="6944F1A4" w14:textId="77777777" w:rsidR="000D21C8" w:rsidRPr="00547A12" w:rsidRDefault="000D21C8" w:rsidP="006B715E">
            <w:pPr>
              <w:spacing w:before="40" w:after="40" w:line="240" w:lineRule="auto"/>
              <w:rPr>
                <w:b/>
                <w:sz w:val="16"/>
                <w:szCs w:val="16"/>
                <w:lang w:val="en-GB" w:eastAsia="en-GB"/>
              </w:rPr>
            </w:pPr>
            <w:r w:rsidRPr="00547A12">
              <w:rPr>
                <w:b/>
                <w:sz w:val="16"/>
                <w:szCs w:val="16"/>
                <w:lang w:val="en-GB" w:eastAsia="en-GB"/>
              </w:rPr>
              <w:t>Public</w:t>
            </w:r>
          </w:p>
        </w:tc>
        <w:tc>
          <w:tcPr>
            <w:tcW w:w="851" w:type="dxa"/>
          </w:tcPr>
          <w:p w14:paraId="14F71BFD" w14:textId="77777777" w:rsidR="000D21C8" w:rsidRPr="00547A12" w:rsidRDefault="000D21C8" w:rsidP="006B715E">
            <w:pPr>
              <w:spacing w:before="40" w:after="40" w:line="240" w:lineRule="auto"/>
              <w:rPr>
                <w:b/>
                <w:sz w:val="16"/>
                <w:szCs w:val="16"/>
                <w:lang w:val="en-GB" w:eastAsia="en-GB"/>
              </w:rPr>
            </w:pPr>
          </w:p>
        </w:tc>
      </w:tr>
      <w:tr w:rsidR="000D21C8" w:rsidRPr="000D74E2" w14:paraId="38977426" w14:textId="77777777" w:rsidTr="000D21C8">
        <w:tc>
          <w:tcPr>
            <w:tcW w:w="709" w:type="dxa"/>
          </w:tcPr>
          <w:p w14:paraId="0AAE78E8" w14:textId="77777777" w:rsidR="000D21C8" w:rsidRPr="00547A12" w:rsidRDefault="000D21C8" w:rsidP="006B715E">
            <w:pPr>
              <w:spacing w:before="40" w:after="40" w:line="240" w:lineRule="auto"/>
              <w:jc w:val="left"/>
              <w:rPr>
                <w:b/>
                <w:sz w:val="16"/>
                <w:szCs w:val="16"/>
                <w:lang w:val="en-GB" w:eastAsia="en-GB"/>
              </w:rPr>
            </w:pPr>
            <w:r w:rsidRPr="00547A12">
              <w:rPr>
                <w:b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7796" w:type="dxa"/>
          </w:tcPr>
          <w:p w14:paraId="62611287" w14:textId="77777777" w:rsidR="000D21C8" w:rsidRPr="00547A12" w:rsidRDefault="000D21C8" w:rsidP="006B715E">
            <w:pPr>
              <w:spacing w:before="40" w:after="40" w:line="240" w:lineRule="auto"/>
              <w:jc w:val="left"/>
              <w:rPr>
                <w:b/>
                <w:sz w:val="16"/>
                <w:szCs w:val="16"/>
                <w:lang w:val="en-GB" w:eastAsia="en-GB"/>
              </w:rPr>
            </w:pPr>
            <w:r w:rsidRPr="00547A12">
              <w:rPr>
                <w:b/>
                <w:sz w:val="16"/>
                <w:szCs w:val="16"/>
                <w:lang w:val="en-GB" w:eastAsia="en-GB"/>
              </w:rPr>
              <w:t>Confidential, only for members of the consortium and the Commission Services</w:t>
            </w:r>
          </w:p>
        </w:tc>
        <w:tc>
          <w:tcPr>
            <w:tcW w:w="851" w:type="dxa"/>
          </w:tcPr>
          <w:p w14:paraId="4110B25D" w14:textId="77777777" w:rsidR="000D21C8" w:rsidRPr="00547A12" w:rsidRDefault="000D21C8" w:rsidP="006B715E">
            <w:pPr>
              <w:spacing w:before="40" w:after="40" w:line="240" w:lineRule="auto"/>
              <w:rPr>
                <w:b/>
                <w:sz w:val="16"/>
                <w:szCs w:val="16"/>
                <w:lang w:val="en-GB" w:eastAsia="en-GB"/>
              </w:rPr>
            </w:pPr>
          </w:p>
        </w:tc>
      </w:tr>
    </w:tbl>
    <w:p w14:paraId="254FB1E5" w14:textId="77777777" w:rsidR="000D21C8" w:rsidRPr="00547A12" w:rsidRDefault="000D21C8" w:rsidP="000D21C8">
      <w:pPr>
        <w:spacing w:before="0" w:after="0" w:line="240" w:lineRule="auto"/>
        <w:jc w:val="left"/>
        <w:rPr>
          <w:sz w:val="24"/>
          <w:lang w:val="en-GB" w:eastAsia="en-GB"/>
        </w:rPr>
      </w:pPr>
    </w:p>
    <w:p w14:paraId="7D685ABB" w14:textId="77777777" w:rsidR="0038437A" w:rsidRDefault="0038437A" w:rsidP="000D21C8">
      <w:pPr>
        <w:tabs>
          <w:tab w:val="left" w:pos="360"/>
        </w:tabs>
        <w:rPr>
          <w:b/>
          <w:sz w:val="32"/>
          <w:szCs w:val="32"/>
          <w:lang w:val="en-GB" w:eastAsia="en-GB"/>
        </w:rPr>
      </w:pPr>
    </w:p>
    <w:p w14:paraId="276DAF25" w14:textId="77777777" w:rsidR="0038437A" w:rsidRDefault="0038437A" w:rsidP="000D21C8">
      <w:pPr>
        <w:tabs>
          <w:tab w:val="left" w:pos="360"/>
        </w:tabs>
        <w:rPr>
          <w:b/>
          <w:sz w:val="32"/>
          <w:szCs w:val="32"/>
          <w:lang w:val="en-GB" w:eastAsia="en-GB"/>
        </w:rPr>
      </w:pPr>
    </w:p>
    <w:p w14:paraId="35E4F7FB" w14:textId="77777777" w:rsidR="000D21C8" w:rsidRPr="000D74E2" w:rsidRDefault="000D21C8" w:rsidP="000D21C8">
      <w:pPr>
        <w:tabs>
          <w:tab w:val="left" w:pos="360"/>
        </w:tabs>
        <w:rPr>
          <w:i/>
          <w:sz w:val="24"/>
          <w:lang w:val="en-GB" w:eastAsia="en-GB"/>
        </w:rPr>
      </w:pPr>
      <w:r w:rsidRPr="000D74E2">
        <w:rPr>
          <w:b/>
          <w:sz w:val="32"/>
          <w:szCs w:val="32"/>
          <w:lang w:val="en-GB" w:eastAsia="en-GB"/>
        </w:rPr>
        <w:t>Revision History</w:t>
      </w:r>
    </w:p>
    <w:p w14:paraId="2C0A3459" w14:textId="77777777" w:rsidR="000D21C8" w:rsidRPr="000D74E2" w:rsidRDefault="000D21C8" w:rsidP="000D21C8">
      <w:pPr>
        <w:spacing w:before="0" w:after="0" w:line="240" w:lineRule="auto"/>
        <w:rPr>
          <w:i/>
          <w:sz w:val="24"/>
          <w:lang w:val="en-GB" w:eastAsia="en-GB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97"/>
        <w:gridCol w:w="1701"/>
        <w:gridCol w:w="4031"/>
      </w:tblGrid>
      <w:tr w:rsidR="000D21C8" w:rsidRPr="000D74E2" w14:paraId="6E180F9E" w14:textId="77777777" w:rsidTr="002C21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E86FDD8" w14:textId="77777777" w:rsidR="000D21C8" w:rsidRPr="000D74E2" w:rsidRDefault="002C21DD" w:rsidP="006B715E">
            <w:pPr>
              <w:spacing w:before="0" w:after="0" w:line="240" w:lineRule="auto"/>
              <w:jc w:val="left"/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Rev.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3BC51432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b/>
                <w:sz w:val="24"/>
                <w:lang w:eastAsia="en-GB"/>
              </w:rPr>
            </w:pPr>
            <w:r w:rsidRPr="000D74E2">
              <w:rPr>
                <w:b/>
                <w:sz w:val="24"/>
                <w:lang w:eastAsia="en-GB"/>
              </w:rPr>
              <w:t>Date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A49C02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b/>
                <w:sz w:val="24"/>
                <w:lang w:eastAsia="en-GB"/>
              </w:rPr>
            </w:pPr>
            <w:r w:rsidRPr="000D74E2">
              <w:rPr>
                <w:b/>
                <w:sz w:val="24"/>
                <w:lang w:eastAsia="en-GB"/>
              </w:rPr>
              <w:t>Author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A409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b/>
                <w:sz w:val="24"/>
                <w:lang w:eastAsia="en-GB"/>
              </w:rPr>
            </w:pPr>
            <w:proofErr w:type="spellStart"/>
            <w:r w:rsidRPr="000D74E2">
              <w:rPr>
                <w:b/>
                <w:sz w:val="24"/>
                <w:lang w:eastAsia="en-GB"/>
              </w:rPr>
              <w:t>Organisation</w:t>
            </w:r>
            <w:proofErr w:type="spellEnd"/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C6A8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b/>
                <w:sz w:val="24"/>
                <w:lang w:eastAsia="en-GB"/>
              </w:rPr>
            </w:pPr>
            <w:r w:rsidRPr="000D74E2">
              <w:rPr>
                <w:b/>
                <w:sz w:val="24"/>
                <w:lang w:eastAsia="en-GB"/>
              </w:rPr>
              <w:t>Description</w:t>
            </w:r>
          </w:p>
        </w:tc>
      </w:tr>
      <w:tr w:rsidR="000D21C8" w:rsidRPr="000D74E2" w14:paraId="798AF088" w14:textId="77777777" w:rsidTr="002C21DD"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1C1284" w14:textId="77777777" w:rsidR="000D21C8" w:rsidRPr="000D74E2" w:rsidRDefault="002C21DD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FF1E01" w14:textId="77777777" w:rsidR="000D21C8" w:rsidRPr="000D74E2" w:rsidRDefault="002C21DD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9 Aug 2013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438" w14:textId="77777777" w:rsidR="000D21C8" w:rsidRPr="000D74E2" w:rsidRDefault="002C21DD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M. Drescher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B261" w14:textId="77777777" w:rsidR="000D21C8" w:rsidRPr="000D74E2" w:rsidRDefault="002C21DD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EGI.eu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0941" w14:textId="77777777" w:rsidR="000D21C8" w:rsidRPr="000D74E2" w:rsidRDefault="002C21DD" w:rsidP="00FF62A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 xml:space="preserve">Used DCH-RP deliverable template, </w:t>
            </w:r>
            <w:r w:rsidR="00FF62AE">
              <w:rPr>
                <w:sz w:val="24"/>
                <w:lang w:eastAsia="en-GB"/>
              </w:rPr>
              <w:t>adopted</w:t>
            </w:r>
            <w:r>
              <w:rPr>
                <w:sz w:val="24"/>
                <w:lang w:eastAsia="en-GB"/>
              </w:rPr>
              <w:t xml:space="preserve"> section structure from RA reports</w:t>
            </w:r>
          </w:p>
        </w:tc>
      </w:tr>
      <w:tr w:rsidR="000D21C8" w:rsidRPr="000D74E2" w14:paraId="194C7B7D" w14:textId="77777777" w:rsidTr="002C21DD"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3A7D27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8E022CC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FF3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4039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A777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</w:tr>
      <w:tr w:rsidR="000D21C8" w:rsidRPr="000D74E2" w14:paraId="075D7BCD" w14:textId="77777777" w:rsidTr="002C21DD"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2A3C9C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D63EA1D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247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9C2C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F74F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</w:tr>
      <w:tr w:rsidR="000D21C8" w:rsidRPr="000D74E2" w14:paraId="64E1F421" w14:textId="77777777" w:rsidTr="002C21DD"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6322BE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38A07F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14B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2F81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7255" w14:textId="77777777" w:rsidR="000D21C8" w:rsidRPr="000D74E2" w:rsidRDefault="000D21C8" w:rsidP="006B715E">
            <w:pPr>
              <w:spacing w:before="0" w:after="0" w:line="240" w:lineRule="auto"/>
              <w:jc w:val="left"/>
              <w:rPr>
                <w:sz w:val="24"/>
                <w:lang w:eastAsia="en-GB"/>
              </w:rPr>
            </w:pPr>
          </w:p>
        </w:tc>
      </w:tr>
    </w:tbl>
    <w:p w14:paraId="4B5F7A3E" w14:textId="77777777" w:rsidR="000D21C8" w:rsidRPr="000D74E2" w:rsidRDefault="000D21C8" w:rsidP="000D21C8">
      <w:pPr>
        <w:spacing w:before="0" w:after="0" w:line="240" w:lineRule="auto"/>
        <w:jc w:val="left"/>
        <w:rPr>
          <w:sz w:val="24"/>
          <w:lang w:val="en-GB" w:eastAsia="en-GB"/>
        </w:rPr>
      </w:pPr>
    </w:p>
    <w:p w14:paraId="28E177B7" w14:textId="77777777" w:rsidR="000D21C8" w:rsidRPr="000D74E2" w:rsidRDefault="000D21C8" w:rsidP="000D21C8">
      <w:pPr>
        <w:spacing w:before="0" w:after="0" w:line="240" w:lineRule="auto"/>
        <w:jc w:val="left"/>
        <w:rPr>
          <w:sz w:val="24"/>
          <w:lang w:val="en-GB" w:eastAsia="en-GB"/>
        </w:rPr>
      </w:pPr>
    </w:p>
    <w:p w14:paraId="6CBA5D20" w14:textId="77777777" w:rsidR="000D21C8" w:rsidRPr="000D74E2" w:rsidRDefault="000D21C8" w:rsidP="000D21C8">
      <w:pPr>
        <w:spacing w:before="0" w:after="0" w:line="240" w:lineRule="auto"/>
        <w:jc w:val="left"/>
        <w:rPr>
          <w:sz w:val="24"/>
          <w:lang w:val="en-GB" w:eastAsia="en-GB"/>
        </w:rPr>
      </w:pPr>
    </w:p>
    <w:p w14:paraId="6D11D724" w14:textId="77777777" w:rsidR="001D68A7" w:rsidRPr="00C109E5" w:rsidRDefault="001D68A7" w:rsidP="001D68A7">
      <w:pPr>
        <w:pStyle w:val="Title"/>
      </w:pPr>
      <w:r w:rsidRPr="00C109E5">
        <w:lastRenderedPageBreak/>
        <w:t>Table of Contents</w:t>
      </w:r>
      <w:bookmarkEnd w:id="0"/>
      <w:bookmarkEnd w:id="1"/>
    </w:p>
    <w:p w14:paraId="60776022" w14:textId="77777777" w:rsidR="00AC7384" w:rsidRDefault="00457229">
      <w:pPr>
        <w:pStyle w:val="TOC1"/>
        <w:tabs>
          <w:tab w:val="left" w:pos="34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color w:val="00458A"/>
          <w:lang w:val="it-IT"/>
        </w:rPr>
        <w:fldChar w:fldCharType="begin"/>
      </w:r>
      <w:r>
        <w:rPr>
          <w:lang w:val="it-IT"/>
        </w:rPr>
        <w:instrText xml:space="preserve"> TOC \o "1-3" \h \z \u </w:instrText>
      </w:r>
      <w:r>
        <w:rPr>
          <w:color w:val="00458A"/>
          <w:lang w:val="it-IT"/>
        </w:rPr>
        <w:fldChar w:fldCharType="separate"/>
      </w:r>
      <w:r w:rsidR="00AC7384">
        <w:rPr>
          <w:noProof/>
        </w:rPr>
        <w:t>1</w:t>
      </w:r>
      <w:r w:rsidR="00AC7384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  <w:tab/>
      </w:r>
      <w:r w:rsidR="00AC7384">
        <w:rPr>
          <w:noProof/>
        </w:rPr>
        <w:t>EXECUTIVE SUMMARY</w:t>
      </w:r>
      <w:r w:rsidR="00AC7384">
        <w:rPr>
          <w:noProof/>
        </w:rPr>
        <w:tab/>
      </w:r>
      <w:r w:rsidR="00AC7384">
        <w:rPr>
          <w:noProof/>
        </w:rPr>
        <w:fldChar w:fldCharType="begin"/>
      </w:r>
      <w:r w:rsidR="00AC7384">
        <w:rPr>
          <w:noProof/>
        </w:rPr>
        <w:instrText xml:space="preserve"> PAGEREF _Toc237685997 \h </w:instrText>
      </w:r>
      <w:r w:rsidR="00AC7384">
        <w:rPr>
          <w:noProof/>
        </w:rPr>
      </w:r>
      <w:r w:rsidR="00AC7384">
        <w:rPr>
          <w:noProof/>
        </w:rPr>
        <w:fldChar w:fldCharType="separate"/>
      </w:r>
      <w:r w:rsidR="00AC7384">
        <w:rPr>
          <w:noProof/>
        </w:rPr>
        <w:t>3</w:t>
      </w:r>
      <w:r w:rsidR="00AC7384">
        <w:rPr>
          <w:noProof/>
        </w:rPr>
        <w:fldChar w:fldCharType="end"/>
      </w:r>
    </w:p>
    <w:p w14:paraId="5EAFF375" w14:textId="77777777" w:rsidR="00AC7384" w:rsidRDefault="00AC7384">
      <w:pPr>
        <w:pStyle w:val="TOC2"/>
        <w:tabs>
          <w:tab w:val="left" w:pos="693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Grading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_Toc237685998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1BBA0E" w14:textId="77777777" w:rsidR="00AC7384" w:rsidRDefault="00AC7384">
      <w:pPr>
        <w:pStyle w:val="TOC2"/>
        <w:tabs>
          <w:tab w:val="left" w:pos="693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Recommendations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_Toc237685999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BD69CE" w14:textId="77777777" w:rsidR="00AC7384" w:rsidRDefault="00AC7384">
      <w:pPr>
        <w:pStyle w:val="TOC1"/>
        <w:tabs>
          <w:tab w:val="left" w:pos="34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TITLE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_Toc237686000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E90B896" w14:textId="77777777" w:rsidR="00AC7384" w:rsidRDefault="00AC7384">
      <w:pPr>
        <w:pStyle w:val="TOC2"/>
        <w:tabs>
          <w:tab w:val="left" w:pos="693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TITLE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_Toc237686001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06278A" w14:textId="77777777" w:rsidR="00AC7384" w:rsidRDefault="00AC7384">
      <w:pPr>
        <w:pStyle w:val="TOC3"/>
        <w:tabs>
          <w:tab w:val="left" w:pos="1045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  <w:lang w:eastAsia="ja-JP"/>
        </w:rPr>
      </w:pPr>
      <w:r>
        <w:rPr>
          <w:noProof/>
        </w:rPr>
        <w:t>2.1.1</w:t>
      </w:r>
      <w:r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  <w:lang w:eastAsia="ja-JP"/>
        </w:rPr>
        <w:tab/>
      </w:r>
      <w:r>
        <w:rPr>
          <w:noProof/>
        </w:rPr>
        <w:t>Title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_Toc237686002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2792D5" w14:textId="77777777" w:rsidR="00AC7384" w:rsidRDefault="00AC7384">
      <w:pPr>
        <w:pStyle w:val="TOC1"/>
        <w:tabs>
          <w:tab w:val="left" w:pos="34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  <w:tab/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_Toc237686003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D38A39B" w14:textId="77777777" w:rsidR="00AC7384" w:rsidRDefault="00AC73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ANNEx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_Toc237686004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0E9744A" w14:textId="77777777" w:rsidR="001D68A7" w:rsidRPr="00E04DB3" w:rsidRDefault="00457229" w:rsidP="001D68A7">
      <w:pPr>
        <w:rPr>
          <w:lang w:val="it-IT"/>
        </w:rPr>
      </w:pPr>
      <w:r>
        <w:rPr>
          <w:lang w:val="it-IT"/>
        </w:rPr>
        <w:fldChar w:fldCharType="end"/>
      </w:r>
    </w:p>
    <w:p w14:paraId="171EDB7B" w14:textId="77777777" w:rsidR="00A35162" w:rsidRDefault="00A35162" w:rsidP="00A35162">
      <w:pPr>
        <w:pStyle w:val="Heading1"/>
        <w:tabs>
          <w:tab w:val="clear" w:pos="432"/>
        </w:tabs>
        <w:spacing w:after="240" w:line="240" w:lineRule="auto"/>
        <w:ind w:left="431" w:hanging="431"/>
        <w:jc w:val="both"/>
      </w:pPr>
      <w:bookmarkStart w:id="3" w:name="_Toc237685997"/>
      <w:bookmarkStart w:id="4" w:name="_Toc283899332"/>
      <w:bookmarkStart w:id="5" w:name="_Toc294622465"/>
      <w:r>
        <w:lastRenderedPageBreak/>
        <w:t>EXECUTIVE SUMMARY</w:t>
      </w:r>
      <w:bookmarkEnd w:id="3"/>
    </w:p>
    <w:p w14:paraId="15D6B1B0" w14:textId="77777777" w:rsidR="00ED73F7" w:rsidRPr="00ED73F7" w:rsidRDefault="00ED73F7" w:rsidP="00ED73F7">
      <w:r w:rsidRPr="00ED73F7">
        <w:rPr>
          <w:highlight w:val="yellow"/>
        </w:rPr>
        <w:t>&lt;&lt;Provide a summary of the document content. Should be no more than one page excluding grading and recommendations&gt;&gt;</w:t>
      </w:r>
    </w:p>
    <w:p w14:paraId="686B6E29" w14:textId="77777777" w:rsidR="00331F3E" w:rsidRDefault="00950946" w:rsidP="00331F3E">
      <w:pPr>
        <w:pStyle w:val="Heading2"/>
      </w:pPr>
      <w:bookmarkStart w:id="6" w:name="_Toc237685998"/>
      <w:r>
        <w:t>Grading</w:t>
      </w:r>
      <w:bookmarkEnd w:id="6"/>
    </w:p>
    <w:p w14:paraId="7C6E0C72" w14:textId="77777777" w:rsidR="00ED73F7" w:rsidRPr="00ED73F7" w:rsidRDefault="00ED73F7" w:rsidP="00ED73F7">
      <w:r w:rsidRPr="00ED73F7">
        <w:rPr>
          <w:highlight w:val="yellow"/>
        </w:rPr>
        <w:t>&lt;&lt;Provide an overview of the tool/service grading</w:t>
      </w:r>
      <w:r>
        <w:rPr>
          <w:highlight w:val="yellow"/>
        </w:rPr>
        <w:t>. Each grading mentioned here must be discussed in the document’s main body, and the graded aspect must be defined in Annex 1</w:t>
      </w:r>
      <w:proofErr w:type="gramStart"/>
      <w:r>
        <w:rPr>
          <w:highlight w:val="yellow"/>
        </w:rPr>
        <w:t>.</w:t>
      </w:r>
      <w:r w:rsidRPr="00ED73F7">
        <w:rPr>
          <w:highlight w:val="yellow"/>
        </w:rPr>
        <w:t>&gt;</w:t>
      </w:r>
      <w:proofErr w:type="gramEnd"/>
      <w:r w:rsidRPr="00ED73F7">
        <w:rPr>
          <w:highlight w:val="yellow"/>
        </w:rPr>
        <w:t>&gt;</w:t>
      </w:r>
    </w:p>
    <w:p w14:paraId="24E06900" w14:textId="77777777" w:rsidR="00950946" w:rsidRPr="00950946" w:rsidRDefault="00950946" w:rsidP="00950946">
      <w:r>
        <w:t xml:space="preserve">For an explanation and the definitions of the various </w:t>
      </w:r>
      <w:r w:rsidR="00ED73F7">
        <w:t>aspects</w:t>
      </w:r>
      <w:r>
        <w:t xml:space="preserve"> see Annex</w:t>
      </w:r>
      <w:r w:rsidR="008A150B">
        <w:t xml:space="preserve"> 1</w:t>
      </w:r>
      <w: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</w:tblGrid>
      <w:tr w:rsidR="00950946" w:rsidRPr="00312DAE" w14:paraId="7944DC5D" w14:textId="77777777" w:rsidTr="00950946">
        <w:tc>
          <w:tcPr>
            <w:tcW w:w="5245" w:type="dxa"/>
          </w:tcPr>
          <w:p w14:paraId="5028FAF1" w14:textId="77777777" w:rsidR="00950946" w:rsidRPr="00392AF1" w:rsidRDefault="00950946" w:rsidP="00950946">
            <w:pPr>
              <w:jc w:val="center"/>
              <w:rPr>
                <w:b/>
              </w:rPr>
            </w:pPr>
            <w:r>
              <w:rPr>
                <w:b/>
              </w:rPr>
              <w:t>Aspect</w:t>
            </w:r>
            <w:r w:rsidRPr="00312DAE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4F2FD680" w14:textId="77777777" w:rsidR="00950946" w:rsidRPr="00392AF1" w:rsidRDefault="00950946" w:rsidP="00950946">
            <w:pPr>
              <w:jc w:val="center"/>
              <w:rPr>
                <w:b/>
              </w:rPr>
            </w:pPr>
            <w:r w:rsidRPr="00392AF1">
              <w:rPr>
                <w:b/>
              </w:rPr>
              <w:t>Score</w:t>
            </w:r>
          </w:p>
        </w:tc>
      </w:tr>
      <w:tr w:rsidR="00950946" w:rsidRPr="006413C9" w14:paraId="46D22EEA" w14:textId="77777777" w:rsidTr="00950946">
        <w:tc>
          <w:tcPr>
            <w:tcW w:w="5245" w:type="dxa"/>
          </w:tcPr>
          <w:p w14:paraId="61C6E341" w14:textId="77777777" w:rsidR="00950946" w:rsidRPr="00FD1B95" w:rsidRDefault="00950946" w:rsidP="00950946">
            <w:pPr>
              <w:rPr>
                <w:b/>
              </w:rPr>
            </w:pPr>
          </w:p>
        </w:tc>
        <w:tc>
          <w:tcPr>
            <w:tcW w:w="1134" w:type="dxa"/>
          </w:tcPr>
          <w:p w14:paraId="26091E0A" w14:textId="77777777" w:rsidR="00950946" w:rsidRPr="006413C9" w:rsidRDefault="00950946" w:rsidP="00950946">
            <w:pPr>
              <w:rPr>
                <w:b/>
              </w:rPr>
            </w:pPr>
          </w:p>
        </w:tc>
      </w:tr>
      <w:tr w:rsidR="00950946" w:rsidRPr="006413C9" w14:paraId="1DB8C428" w14:textId="77777777" w:rsidTr="00950946">
        <w:tc>
          <w:tcPr>
            <w:tcW w:w="5245" w:type="dxa"/>
          </w:tcPr>
          <w:p w14:paraId="085E9337" w14:textId="77777777" w:rsidR="00950946" w:rsidRDefault="00950946" w:rsidP="00950946"/>
        </w:tc>
        <w:tc>
          <w:tcPr>
            <w:tcW w:w="1134" w:type="dxa"/>
          </w:tcPr>
          <w:p w14:paraId="2F424E0B" w14:textId="77777777" w:rsidR="00950946" w:rsidRPr="006413C9" w:rsidRDefault="00950946" w:rsidP="00950946">
            <w:pPr>
              <w:rPr>
                <w:b/>
              </w:rPr>
            </w:pPr>
          </w:p>
        </w:tc>
      </w:tr>
    </w:tbl>
    <w:p w14:paraId="5449E2EF" w14:textId="77777777" w:rsidR="00950946" w:rsidRDefault="00ED73F7" w:rsidP="00ED73F7">
      <w:pPr>
        <w:pStyle w:val="Heading2"/>
      </w:pPr>
      <w:bookmarkStart w:id="7" w:name="_Toc237685999"/>
      <w:r>
        <w:t>Recommendations</w:t>
      </w:r>
      <w:bookmarkEnd w:id="7"/>
    </w:p>
    <w:p w14:paraId="3193D1B4" w14:textId="77777777" w:rsidR="00ED73F7" w:rsidRPr="00ED73F7" w:rsidRDefault="00ED73F7" w:rsidP="00ED73F7">
      <w:r w:rsidRPr="00ED73F7">
        <w:rPr>
          <w:highlight w:val="yellow"/>
        </w:rPr>
        <w:t xml:space="preserve">&lt;&lt;This section should provide specific recommendations to the </w:t>
      </w:r>
      <w:proofErr w:type="spellStart"/>
      <w:r w:rsidRPr="00ED73F7">
        <w:rPr>
          <w:highlight w:val="yellow"/>
        </w:rPr>
        <w:t>Roadmapping</w:t>
      </w:r>
      <w:proofErr w:type="spellEnd"/>
      <w:r w:rsidRPr="00ED73F7">
        <w:rPr>
          <w:highlight w:val="yellow"/>
        </w:rPr>
        <w:t xml:space="preserve"> committee in WP3, if any</w:t>
      </w:r>
      <w:proofErr w:type="gramStart"/>
      <w:r w:rsidRPr="00ED73F7">
        <w:rPr>
          <w:highlight w:val="yellow"/>
        </w:rPr>
        <w:t>.&gt;</w:t>
      </w:r>
      <w:proofErr w:type="gramEnd"/>
      <w:r w:rsidRPr="00ED73F7">
        <w:rPr>
          <w:highlight w:val="yellow"/>
        </w:rPr>
        <w:t>&gt;</w:t>
      </w:r>
    </w:p>
    <w:bookmarkEnd w:id="4"/>
    <w:bookmarkEnd w:id="5"/>
    <w:p w14:paraId="0EE0A8EE" w14:textId="77777777" w:rsidR="001D68A7" w:rsidRDefault="00140FD1" w:rsidP="001D68A7">
      <w:pPr>
        <w:pStyle w:val="Heading1"/>
      </w:pPr>
      <w:r>
        <w:lastRenderedPageBreak/>
        <w:t>Scenario overview</w:t>
      </w:r>
    </w:p>
    <w:p w14:paraId="5BBD7153" w14:textId="77777777" w:rsidR="00140FD1" w:rsidRDefault="00140FD1" w:rsidP="00140FD1">
      <w:r w:rsidRPr="00140FD1">
        <w:rPr>
          <w:highlight w:val="yellow"/>
        </w:rPr>
        <w:t>&lt;&lt;</w:t>
      </w:r>
      <w:r>
        <w:rPr>
          <w:highlight w:val="yellow"/>
        </w:rPr>
        <w:t>A</w:t>
      </w:r>
      <w:r w:rsidRPr="00140FD1">
        <w:rPr>
          <w:highlight w:val="yellow"/>
        </w:rPr>
        <w:t xml:space="preserve"> brief summary of the scenario</w:t>
      </w:r>
      <w:r>
        <w:rPr>
          <w:highlight w:val="yellow"/>
        </w:rPr>
        <w:t>. The scenario is expected to be described in detail elsewhere and be linked here</w:t>
      </w:r>
      <w:proofErr w:type="gramStart"/>
      <w:r>
        <w:rPr>
          <w:highlight w:val="yellow"/>
        </w:rPr>
        <w:t>.</w:t>
      </w:r>
      <w:r w:rsidRPr="00140FD1">
        <w:rPr>
          <w:highlight w:val="yellow"/>
        </w:rPr>
        <w:t>&gt;</w:t>
      </w:r>
      <w:proofErr w:type="gramEnd"/>
      <w:r w:rsidRPr="00140FD1">
        <w:rPr>
          <w:highlight w:val="yellow"/>
        </w:rPr>
        <w:t>&gt;</w:t>
      </w:r>
    </w:p>
    <w:p w14:paraId="0DB16635" w14:textId="77777777" w:rsidR="00140FD1" w:rsidRDefault="00140FD1" w:rsidP="00140FD1">
      <w:pPr>
        <w:pStyle w:val="Heading2"/>
      </w:pPr>
      <w:r>
        <w:t>document structure</w:t>
      </w:r>
    </w:p>
    <w:p w14:paraId="69AAA5B1" w14:textId="77777777" w:rsidR="00CB1B93" w:rsidRDefault="00CB1B93" w:rsidP="00CB1B93">
      <w:r w:rsidRPr="00CB1B93">
        <w:rPr>
          <w:highlight w:val="yellow"/>
        </w:rPr>
        <w:t>&lt;&lt;A brief run-down of the document and the section goals for the reader’s orientation&gt;&gt;</w:t>
      </w:r>
    </w:p>
    <w:p w14:paraId="52A3581B" w14:textId="77777777" w:rsidR="00CB1B93" w:rsidRDefault="00CB1B93" w:rsidP="00CB1B93">
      <w:pPr>
        <w:pStyle w:val="Heading2"/>
      </w:pPr>
      <w:r>
        <w:t>Scenario / Tool testing environment</w:t>
      </w:r>
    </w:p>
    <w:p w14:paraId="5F77F7B9" w14:textId="77777777" w:rsidR="00CB1B93" w:rsidRPr="00CB1B93" w:rsidRDefault="00CB1B93" w:rsidP="00CB1B93">
      <w:r w:rsidRPr="00CB1B93">
        <w:rPr>
          <w:highlight w:val="yellow"/>
        </w:rPr>
        <w:t>&lt;&lt;Describe here the environment and condition under which the tests were executed. Strike a balance between brevity and accuracy as required</w:t>
      </w:r>
      <w:proofErr w:type="gramStart"/>
      <w:r w:rsidRPr="00CB1B93">
        <w:rPr>
          <w:highlight w:val="yellow"/>
        </w:rPr>
        <w:t>.&gt;</w:t>
      </w:r>
      <w:proofErr w:type="gramEnd"/>
      <w:r w:rsidRPr="00CB1B93">
        <w:rPr>
          <w:highlight w:val="yellow"/>
        </w:rPr>
        <w:t>&gt;</w:t>
      </w:r>
    </w:p>
    <w:p w14:paraId="18674DF9" w14:textId="77777777" w:rsidR="00CB1B93" w:rsidRDefault="002C21DD" w:rsidP="00CB1B93">
      <w:pPr>
        <w:pStyle w:val="Heading1"/>
      </w:pPr>
      <w:r>
        <w:lastRenderedPageBreak/>
        <w:t>&lt;&lt;Tool 1&gt;&gt;</w:t>
      </w:r>
    </w:p>
    <w:p w14:paraId="4E271429" w14:textId="77777777" w:rsidR="00CB1B93" w:rsidRDefault="00CB1B93" w:rsidP="00CB1B93">
      <w:r>
        <w:t xml:space="preserve">&lt;&lt;As many sections as tools may be added here, perhaps with a </w:t>
      </w:r>
      <w:r w:rsidR="00FF62AE">
        <w:t>similar or identical structure</w:t>
      </w:r>
      <w:proofErr w:type="gramStart"/>
      <w:r w:rsidR="00FF62AE">
        <w:t>.&gt;</w:t>
      </w:r>
      <w:proofErr w:type="gramEnd"/>
      <w:r w:rsidR="00FF62AE">
        <w:t>&gt;</w:t>
      </w:r>
    </w:p>
    <w:p w14:paraId="4C3D4668" w14:textId="77777777" w:rsidR="00FF62AE" w:rsidRPr="00CB1B93" w:rsidRDefault="00FF62AE" w:rsidP="00CB1B93">
      <w:r w:rsidRPr="00FF62AE">
        <w:rPr>
          <w:highlight w:val="yellow"/>
        </w:rPr>
        <w:t>&lt;&lt;This takes the description of the tool</w:t>
      </w:r>
      <w:proofErr w:type="gramStart"/>
      <w:r w:rsidRPr="00FF62AE">
        <w:rPr>
          <w:highlight w:val="yellow"/>
        </w:rPr>
        <w:t>.&gt;</w:t>
      </w:r>
      <w:proofErr w:type="gramEnd"/>
      <w:r w:rsidRPr="00FF62AE">
        <w:rPr>
          <w:highlight w:val="yellow"/>
        </w:rPr>
        <w:t>&gt;</w:t>
      </w:r>
    </w:p>
    <w:p w14:paraId="65C2D1A1" w14:textId="77777777" w:rsidR="001D68A7" w:rsidRPr="00FF62AE" w:rsidRDefault="00FF62AE" w:rsidP="001D68A7">
      <w:pPr>
        <w:pStyle w:val="Heading2"/>
      </w:pPr>
      <w:r w:rsidRPr="00FF62AE">
        <w:t>Data sets</w:t>
      </w:r>
    </w:p>
    <w:p w14:paraId="7DF1031F" w14:textId="77777777" w:rsidR="00FF62AE" w:rsidRDefault="00FF62AE" w:rsidP="00FF62AE">
      <w:pPr>
        <w:rPr>
          <w:highlight w:val="yellow"/>
        </w:rPr>
      </w:pPr>
      <w:r>
        <w:rPr>
          <w:highlight w:val="yellow"/>
        </w:rPr>
        <w:t>&lt;&lt;A description of and reference to the data set that is used for this report</w:t>
      </w:r>
      <w:proofErr w:type="gramStart"/>
      <w:r>
        <w:rPr>
          <w:highlight w:val="yellow"/>
        </w:rPr>
        <w:t>.&gt;</w:t>
      </w:r>
      <w:proofErr w:type="gramEnd"/>
      <w:r>
        <w:rPr>
          <w:highlight w:val="yellow"/>
        </w:rPr>
        <w:t>&gt;</w:t>
      </w:r>
    </w:p>
    <w:p w14:paraId="2211C336" w14:textId="77777777" w:rsidR="00FF62AE" w:rsidRDefault="009E514B" w:rsidP="00FF62AE">
      <w:pPr>
        <w:pStyle w:val="Heading2"/>
      </w:pPr>
      <w:r>
        <w:t>Test description</w:t>
      </w:r>
    </w:p>
    <w:p w14:paraId="1E7AA757" w14:textId="77777777" w:rsidR="009E514B" w:rsidRPr="009E514B" w:rsidRDefault="009E514B" w:rsidP="009E514B">
      <w:r w:rsidRPr="009E514B">
        <w:rPr>
          <w:highlight w:val="yellow"/>
        </w:rPr>
        <w:t>&lt;&lt;A brief summary of the test execution and what it tries to solve. Detailed test descriptions are expected to be documented elsewhere and referenced here</w:t>
      </w:r>
      <w:proofErr w:type="gramStart"/>
      <w:r w:rsidRPr="009E514B">
        <w:rPr>
          <w:highlight w:val="yellow"/>
        </w:rPr>
        <w:t>.&gt;</w:t>
      </w:r>
      <w:proofErr w:type="gramEnd"/>
      <w:r w:rsidRPr="009E514B">
        <w:rPr>
          <w:highlight w:val="yellow"/>
        </w:rPr>
        <w:t>&gt;</w:t>
      </w:r>
    </w:p>
    <w:p w14:paraId="62727B56" w14:textId="77777777" w:rsidR="00FF62AE" w:rsidRDefault="009E514B" w:rsidP="009E514B">
      <w:pPr>
        <w:pStyle w:val="Heading2"/>
      </w:pPr>
      <w:bookmarkStart w:id="8" w:name="_Toc294622467"/>
      <w:bookmarkStart w:id="9" w:name="_Toc237686002"/>
      <w:r>
        <w:t>Results</w:t>
      </w:r>
    </w:p>
    <w:p w14:paraId="5CF27E10" w14:textId="77777777" w:rsidR="00EE15A7" w:rsidRPr="00EE15A7" w:rsidRDefault="00EE15A7" w:rsidP="00EE15A7">
      <w:r w:rsidRPr="00EE15A7">
        <w:rPr>
          <w:highlight w:val="yellow"/>
        </w:rPr>
        <w:t>&lt;&lt;A discussion of the findings etc.&gt;&gt;</w:t>
      </w:r>
    </w:p>
    <w:p w14:paraId="5DDB1443" w14:textId="77777777" w:rsidR="00CF7DAE" w:rsidRDefault="00CF7DAE" w:rsidP="00CF7DAE">
      <w:pPr>
        <w:pStyle w:val="Heading1"/>
      </w:pPr>
      <w:bookmarkStart w:id="10" w:name="_Toc237686003"/>
      <w:bookmarkEnd w:id="8"/>
      <w:bookmarkEnd w:id="9"/>
      <w:r>
        <w:lastRenderedPageBreak/>
        <w:t>Conclusion</w:t>
      </w:r>
      <w:bookmarkEnd w:id="10"/>
    </w:p>
    <w:p w14:paraId="38A5301F" w14:textId="77777777" w:rsidR="00EE15A7" w:rsidRPr="00EE15A7" w:rsidRDefault="00EE15A7" w:rsidP="00EE15A7">
      <w:r w:rsidRPr="00EE15A7">
        <w:rPr>
          <w:highlight w:val="yellow"/>
        </w:rPr>
        <w:t>&lt;&lt;Looking at all results of all tools in a bigger picture, describe any conclusions consequences that should be drawn out of this activity&gt;&gt;</w:t>
      </w:r>
    </w:p>
    <w:p w14:paraId="3433F0AD" w14:textId="77777777" w:rsidR="00E751E6" w:rsidRDefault="00E751E6" w:rsidP="00A35162">
      <w:pPr>
        <w:pStyle w:val="Heading1"/>
        <w:numPr>
          <w:ilvl w:val="0"/>
          <w:numId w:val="0"/>
        </w:numPr>
      </w:pPr>
      <w:bookmarkStart w:id="11" w:name="_Toc237686004"/>
      <w:r>
        <w:lastRenderedPageBreak/>
        <w:t>A</w:t>
      </w:r>
      <w:r w:rsidR="00A35162">
        <w:t>NNE</w:t>
      </w:r>
      <w:r>
        <w:t>x</w:t>
      </w:r>
      <w:r w:rsidR="00A35162">
        <w:t xml:space="preserve"> 1</w:t>
      </w:r>
      <w:bookmarkEnd w:id="11"/>
    </w:p>
    <w:p w14:paraId="47A4E767" w14:textId="77777777" w:rsidR="008A150B" w:rsidRPr="008A150B" w:rsidRDefault="008A150B" w:rsidP="008A150B">
      <w:r>
        <w:t>This annex provides an extensive list of aspects that were assessed during the Proof of Concept reported in this document. For each discussed aspect a definition and the respective grading scale is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8618"/>
      </w:tblGrid>
      <w:tr w:rsidR="008A150B" w14:paraId="7DADCB5D" w14:textId="77777777" w:rsidTr="008A150B">
        <w:tc>
          <w:tcPr>
            <w:tcW w:w="9854" w:type="dxa"/>
            <w:gridSpan w:val="2"/>
          </w:tcPr>
          <w:p w14:paraId="1C4E29FF" w14:textId="77777777" w:rsidR="008A150B" w:rsidRDefault="008A150B" w:rsidP="008A150B">
            <w:pPr>
              <w:rPr>
                <w:b/>
              </w:rPr>
            </w:pPr>
            <w:r>
              <w:rPr>
                <w:b/>
              </w:rPr>
              <w:t>&lt;&lt;Aspect name&gt;&gt;</w:t>
            </w:r>
          </w:p>
        </w:tc>
      </w:tr>
      <w:tr w:rsidR="008A150B" w14:paraId="6316E51C" w14:textId="77777777" w:rsidTr="008A150B">
        <w:tc>
          <w:tcPr>
            <w:tcW w:w="9854" w:type="dxa"/>
            <w:gridSpan w:val="2"/>
          </w:tcPr>
          <w:p w14:paraId="0F5FA3AD" w14:textId="77777777" w:rsidR="008A150B" w:rsidRPr="00F11427" w:rsidRDefault="008A150B" w:rsidP="008A150B">
            <w:r w:rsidRPr="00F11427">
              <w:t>&lt;&lt;Aspect definition&gt;&gt;</w:t>
            </w:r>
          </w:p>
        </w:tc>
      </w:tr>
      <w:tr w:rsidR="008A150B" w14:paraId="5A1AED88" w14:textId="77777777" w:rsidTr="008A150B">
        <w:tc>
          <w:tcPr>
            <w:tcW w:w="959" w:type="dxa"/>
          </w:tcPr>
          <w:p w14:paraId="00604508" w14:textId="77777777" w:rsidR="008A150B" w:rsidRPr="00F11427" w:rsidRDefault="008A150B" w:rsidP="008A150B">
            <w:r w:rsidRPr="00F11427">
              <w:t>Grade</w:t>
            </w:r>
          </w:p>
        </w:tc>
        <w:tc>
          <w:tcPr>
            <w:tcW w:w="8895" w:type="dxa"/>
          </w:tcPr>
          <w:p w14:paraId="0844FFED" w14:textId="77777777" w:rsidR="008A150B" w:rsidRPr="00F11427" w:rsidRDefault="008A150B" w:rsidP="008A150B">
            <w:r w:rsidRPr="00F11427">
              <w:t>Description</w:t>
            </w:r>
          </w:p>
        </w:tc>
      </w:tr>
      <w:tr w:rsidR="008A150B" w14:paraId="08102598" w14:textId="77777777" w:rsidTr="008A150B">
        <w:tc>
          <w:tcPr>
            <w:tcW w:w="959" w:type="dxa"/>
          </w:tcPr>
          <w:p w14:paraId="561758BB" w14:textId="77777777" w:rsidR="008A150B" w:rsidRPr="00F11427" w:rsidRDefault="008A150B" w:rsidP="008A150B">
            <w:pPr>
              <w:jc w:val="center"/>
            </w:pPr>
            <w:proofErr w:type="gramStart"/>
            <w:r>
              <w:t>n</w:t>
            </w:r>
            <w:proofErr w:type="gramEnd"/>
            <w:r>
              <w:t>/a</w:t>
            </w:r>
          </w:p>
        </w:tc>
        <w:tc>
          <w:tcPr>
            <w:tcW w:w="8895" w:type="dxa"/>
          </w:tcPr>
          <w:p w14:paraId="58B3E2C9" w14:textId="77777777" w:rsidR="008A150B" w:rsidRPr="00F11427" w:rsidRDefault="008A150B" w:rsidP="008A150B">
            <w:r w:rsidRPr="00F11427">
              <w:t>&lt;&lt;Description of the grading&gt;&gt;</w:t>
            </w:r>
          </w:p>
        </w:tc>
      </w:tr>
      <w:tr w:rsidR="008A150B" w14:paraId="2113CCAA" w14:textId="77777777" w:rsidTr="008A150B">
        <w:tc>
          <w:tcPr>
            <w:tcW w:w="959" w:type="dxa"/>
          </w:tcPr>
          <w:p w14:paraId="6E7EF342" w14:textId="77777777" w:rsidR="008A150B" w:rsidRPr="00F11427" w:rsidRDefault="008A150B" w:rsidP="008A150B">
            <w:pPr>
              <w:jc w:val="center"/>
            </w:pPr>
            <w:r w:rsidRPr="00F11427">
              <w:t>1</w:t>
            </w:r>
          </w:p>
        </w:tc>
        <w:tc>
          <w:tcPr>
            <w:tcW w:w="8895" w:type="dxa"/>
          </w:tcPr>
          <w:p w14:paraId="17473047" w14:textId="77777777" w:rsidR="008A150B" w:rsidRPr="00F11427" w:rsidRDefault="008A150B" w:rsidP="008A150B"/>
        </w:tc>
      </w:tr>
      <w:tr w:rsidR="008A150B" w14:paraId="5693968C" w14:textId="77777777" w:rsidTr="008A150B">
        <w:tc>
          <w:tcPr>
            <w:tcW w:w="959" w:type="dxa"/>
          </w:tcPr>
          <w:p w14:paraId="0F9F6A6E" w14:textId="77777777" w:rsidR="008A150B" w:rsidRPr="00F11427" w:rsidRDefault="008A150B" w:rsidP="008A150B">
            <w:pPr>
              <w:jc w:val="center"/>
            </w:pPr>
            <w:r w:rsidRPr="00F11427">
              <w:t>2</w:t>
            </w:r>
          </w:p>
        </w:tc>
        <w:tc>
          <w:tcPr>
            <w:tcW w:w="8895" w:type="dxa"/>
          </w:tcPr>
          <w:p w14:paraId="71C2BB2D" w14:textId="77777777" w:rsidR="008A150B" w:rsidRPr="00F11427" w:rsidRDefault="008A150B" w:rsidP="008A150B"/>
        </w:tc>
      </w:tr>
      <w:tr w:rsidR="008A150B" w14:paraId="19589942" w14:textId="77777777" w:rsidTr="008A150B">
        <w:tc>
          <w:tcPr>
            <w:tcW w:w="959" w:type="dxa"/>
          </w:tcPr>
          <w:p w14:paraId="77035398" w14:textId="77777777" w:rsidR="008A150B" w:rsidRPr="00F11427" w:rsidRDefault="008A150B" w:rsidP="008A150B">
            <w:pPr>
              <w:jc w:val="center"/>
            </w:pPr>
            <w:r w:rsidRPr="00F11427">
              <w:t>3</w:t>
            </w:r>
          </w:p>
        </w:tc>
        <w:tc>
          <w:tcPr>
            <w:tcW w:w="8895" w:type="dxa"/>
          </w:tcPr>
          <w:p w14:paraId="55AAED25" w14:textId="77777777" w:rsidR="008A150B" w:rsidRPr="00F11427" w:rsidRDefault="008A150B" w:rsidP="008A150B"/>
        </w:tc>
      </w:tr>
      <w:tr w:rsidR="008A150B" w14:paraId="1038BC15" w14:textId="77777777" w:rsidTr="008A150B">
        <w:tc>
          <w:tcPr>
            <w:tcW w:w="959" w:type="dxa"/>
          </w:tcPr>
          <w:p w14:paraId="76FC3345" w14:textId="77777777" w:rsidR="008A150B" w:rsidRPr="00F11427" w:rsidRDefault="008A150B" w:rsidP="008A150B">
            <w:pPr>
              <w:jc w:val="center"/>
            </w:pPr>
            <w:r w:rsidRPr="00F11427">
              <w:t>4</w:t>
            </w:r>
          </w:p>
        </w:tc>
        <w:tc>
          <w:tcPr>
            <w:tcW w:w="8895" w:type="dxa"/>
          </w:tcPr>
          <w:p w14:paraId="4447C40B" w14:textId="77777777" w:rsidR="008A150B" w:rsidRPr="00F11427" w:rsidRDefault="008A150B" w:rsidP="008A150B"/>
        </w:tc>
      </w:tr>
      <w:tr w:rsidR="008A150B" w14:paraId="1FF46529" w14:textId="77777777" w:rsidTr="008A150B">
        <w:tc>
          <w:tcPr>
            <w:tcW w:w="959" w:type="dxa"/>
          </w:tcPr>
          <w:p w14:paraId="6B941C30" w14:textId="77777777" w:rsidR="008A150B" w:rsidRPr="00F11427" w:rsidRDefault="008A150B" w:rsidP="008A150B">
            <w:pPr>
              <w:jc w:val="center"/>
            </w:pPr>
            <w:r w:rsidRPr="00F11427">
              <w:t>5</w:t>
            </w:r>
          </w:p>
        </w:tc>
        <w:tc>
          <w:tcPr>
            <w:tcW w:w="8895" w:type="dxa"/>
          </w:tcPr>
          <w:p w14:paraId="2C0A3DDF" w14:textId="77777777" w:rsidR="008A150B" w:rsidRPr="00F11427" w:rsidRDefault="008A150B" w:rsidP="008A150B"/>
        </w:tc>
      </w:tr>
    </w:tbl>
    <w:p w14:paraId="7DD9A4DE" w14:textId="77777777" w:rsidR="008A150B" w:rsidRDefault="008A150B" w:rsidP="008A15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8618"/>
      </w:tblGrid>
      <w:tr w:rsidR="008A150B" w14:paraId="2FDF596A" w14:textId="77777777" w:rsidTr="008A150B">
        <w:tc>
          <w:tcPr>
            <w:tcW w:w="9854" w:type="dxa"/>
            <w:gridSpan w:val="2"/>
          </w:tcPr>
          <w:p w14:paraId="2196C3B9" w14:textId="77777777" w:rsidR="008A150B" w:rsidRDefault="008A150B" w:rsidP="008A150B">
            <w:pPr>
              <w:rPr>
                <w:b/>
              </w:rPr>
            </w:pPr>
            <w:r>
              <w:rPr>
                <w:b/>
              </w:rPr>
              <w:t>&lt;&lt;Aspect name&gt;&gt;</w:t>
            </w:r>
          </w:p>
        </w:tc>
      </w:tr>
      <w:tr w:rsidR="008A150B" w14:paraId="176DD892" w14:textId="77777777" w:rsidTr="008A150B">
        <w:tc>
          <w:tcPr>
            <w:tcW w:w="9854" w:type="dxa"/>
            <w:gridSpan w:val="2"/>
          </w:tcPr>
          <w:p w14:paraId="2675FCBE" w14:textId="77777777" w:rsidR="008A150B" w:rsidRPr="00F11427" w:rsidRDefault="008A150B" w:rsidP="008A150B">
            <w:r w:rsidRPr="00F11427">
              <w:t>&lt;&lt;Aspect definition&gt;&gt;</w:t>
            </w:r>
          </w:p>
        </w:tc>
      </w:tr>
      <w:tr w:rsidR="008A150B" w14:paraId="188BECF6" w14:textId="77777777" w:rsidTr="008A150B">
        <w:tc>
          <w:tcPr>
            <w:tcW w:w="959" w:type="dxa"/>
          </w:tcPr>
          <w:p w14:paraId="6C1A20D1" w14:textId="77777777" w:rsidR="008A150B" w:rsidRPr="00F11427" w:rsidRDefault="008A150B" w:rsidP="008A150B">
            <w:r w:rsidRPr="00F11427">
              <w:t>Grade</w:t>
            </w:r>
          </w:p>
        </w:tc>
        <w:tc>
          <w:tcPr>
            <w:tcW w:w="8895" w:type="dxa"/>
          </w:tcPr>
          <w:p w14:paraId="4169F294" w14:textId="77777777" w:rsidR="008A150B" w:rsidRPr="00F11427" w:rsidRDefault="008A150B" w:rsidP="008A150B">
            <w:r w:rsidRPr="00F11427">
              <w:t>Description</w:t>
            </w:r>
          </w:p>
        </w:tc>
      </w:tr>
      <w:tr w:rsidR="008A150B" w14:paraId="3FEF9F0E" w14:textId="77777777" w:rsidTr="008A150B">
        <w:tc>
          <w:tcPr>
            <w:tcW w:w="959" w:type="dxa"/>
          </w:tcPr>
          <w:p w14:paraId="4B0E6100" w14:textId="77777777" w:rsidR="008A150B" w:rsidRPr="00F11427" w:rsidRDefault="008A150B" w:rsidP="008A150B">
            <w:pPr>
              <w:jc w:val="center"/>
            </w:pPr>
            <w:r w:rsidRPr="00F11427">
              <w:t>1</w:t>
            </w:r>
          </w:p>
        </w:tc>
        <w:tc>
          <w:tcPr>
            <w:tcW w:w="8895" w:type="dxa"/>
          </w:tcPr>
          <w:p w14:paraId="01AC095B" w14:textId="77777777" w:rsidR="008A150B" w:rsidRPr="00F11427" w:rsidRDefault="008A150B" w:rsidP="008A150B">
            <w:r w:rsidRPr="00F11427">
              <w:t>&lt;&lt;Description of the grading&gt;&gt;</w:t>
            </w:r>
          </w:p>
        </w:tc>
      </w:tr>
      <w:tr w:rsidR="008A150B" w14:paraId="03BE7F1B" w14:textId="77777777" w:rsidTr="008A150B">
        <w:tc>
          <w:tcPr>
            <w:tcW w:w="959" w:type="dxa"/>
          </w:tcPr>
          <w:p w14:paraId="66B5C25D" w14:textId="77777777" w:rsidR="008A150B" w:rsidRPr="00F11427" w:rsidRDefault="008A150B" w:rsidP="008A150B">
            <w:pPr>
              <w:jc w:val="center"/>
            </w:pPr>
            <w:r w:rsidRPr="00F11427">
              <w:t>2</w:t>
            </w:r>
          </w:p>
        </w:tc>
        <w:tc>
          <w:tcPr>
            <w:tcW w:w="8895" w:type="dxa"/>
          </w:tcPr>
          <w:p w14:paraId="65EE584D" w14:textId="77777777" w:rsidR="008A150B" w:rsidRPr="00F11427" w:rsidRDefault="008A150B" w:rsidP="008A150B"/>
        </w:tc>
      </w:tr>
      <w:tr w:rsidR="008A150B" w14:paraId="1E77162B" w14:textId="77777777" w:rsidTr="008A150B">
        <w:tc>
          <w:tcPr>
            <w:tcW w:w="959" w:type="dxa"/>
          </w:tcPr>
          <w:p w14:paraId="3E1EEF53" w14:textId="77777777" w:rsidR="008A150B" w:rsidRPr="00F11427" w:rsidRDefault="008A150B" w:rsidP="008A150B">
            <w:pPr>
              <w:jc w:val="center"/>
            </w:pPr>
            <w:r w:rsidRPr="00F11427">
              <w:t>3</w:t>
            </w:r>
          </w:p>
        </w:tc>
        <w:tc>
          <w:tcPr>
            <w:tcW w:w="8895" w:type="dxa"/>
          </w:tcPr>
          <w:p w14:paraId="43D005B0" w14:textId="77777777" w:rsidR="008A150B" w:rsidRPr="00F11427" w:rsidRDefault="008A150B" w:rsidP="008A150B"/>
        </w:tc>
      </w:tr>
      <w:tr w:rsidR="008A150B" w14:paraId="1A40884F" w14:textId="77777777" w:rsidTr="008A150B">
        <w:tc>
          <w:tcPr>
            <w:tcW w:w="959" w:type="dxa"/>
          </w:tcPr>
          <w:p w14:paraId="599A324E" w14:textId="77777777" w:rsidR="008A150B" w:rsidRPr="00F11427" w:rsidRDefault="008A150B" w:rsidP="008A150B">
            <w:pPr>
              <w:jc w:val="center"/>
            </w:pPr>
            <w:r w:rsidRPr="00F11427">
              <w:t>4</w:t>
            </w:r>
          </w:p>
        </w:tc>
        <w:tc>
          <w:tcPr>
            <w:tcW w:w="8895" w:type="dxa"/>
          </w:tcPr>
          <w:p w14:paraId="0B88CD81" w14:textId="77777777" w:rsidR="008A150B" w:rsidRPr="00F11427" w:rsidRDefault="008A150B" w:rsidP="008A150B"/>
        </w:tc>
      </w:tr>
      <w:tr w:rsidR="008A150B" w14:paraId="1FE9DD29" w14:textId="77777777" w:rsidTr="008A150B">
        <w:tc>
          <w:tcPr>
            <w:tcW w:w="959" w:type="dxa"/>
          </w:tcPr>
          <w:p w14:paraId="38BA0C40" w14:textId="77777777" w:rsidR="008A150B" w:rsidRPr="00F11427" w:rsidRDefault="008A150B" w:rsidP="008A150B">
            <w:pPr>
              <w:jc w:val="center"/>
            </w:pPr>
            <w:r w:rsidRPr="00F11427">
              <w:t>5</w:t>
            </w:r>
          </w:p>
        </w:tc>
        <w:tc>
          <w:tcPr>
            <w:tcW w:w="8895" w:type="dxa"/>
          </w:tcPr>
          <w:p w14:paraId="5474CD03" w14:textId="77777777" w:rsidR="008A150B" w:rsidRPr="00F11427" w:rsidRDefault="008A150B" w:rsidP="008A150B"/>
        </w:tc>
      </w:tr>
    </w:tbl>
    <w:p w14:paraId="69D6250A" w14:textId="77777777" w:rsidR="008A150B" w:rsidRDefault="008A150B" w:rsidP="008A15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8618"/>
      </w:tblGrid>
      <w:tr w:rsidR="008A150B" w14:paraId="61F3281B" w14:textId="77777777" w:rsidTr="008A150B">
        <w:tc>
          <w:tcPr>
            <w:tcW w:w="9854" w:type="dxa"/>
            <w:gridSpan w:val="2"/>
          </w:tcPr>
          <w:p w14:paraId="5757E4D8" w14:textId="77777777" w:rsidR="008A150B" w:rsidRDefault="008A150B" w:rsidP="008A150B">
            <w:pPr>
              <w:rPr>
                <w:b/>
              </w:rPr>
            </w:pPr>
            <w:r>
              <w:rPr>
                <w:b/>
              </w:rPr>
              <w:t>&lt;&lt;Aspect name&gt;&gt;</w:t>
            </w:r>
          </w:p>
        </w:tc>
      </w:tr>
      <w:tr w:rsidR="008A150B" w14:paraId="37BBFF57" w14:textId="77777777" w:rsidTr="008A150B">
        <w:tc>
          <w:tcPr>
            <w:tcW w:w="9854" w:type="dxa"/>
            <w:gridSpan w:val="2"/>
          </w:tcPr>
          <w:p w14:paraId="48567464" w14:textId="77777777" w:rsidR="008A150B" w:rsidRPr="00F11427" w:rsidRDefault="008A150B" w:rsidP="008A150B">
            <w:r w:rsidRPr="00F11427">
              <w:t>&lt;&lt;Aspect definition&gt;&gt;</w:t>
            </w:r>
          </w:p>
        </w:tc>
      </w:tr>
      <w:tr w:rsidR="008A150B" w14:paraId="614D546E" w14:textId="77777777" w:rsidTr="008A150B">
        <w:tc>
          <w:tcPr>
            <w:tcW w:w="959" w:type="dxa"/>
          </w:tcPr>
          <w:p w14:paraId="423F6C5F" w14:textId="77777777" w:rsidR="008A150B" w:rsidRPr="00F11427" w:rsidRDefault="008A150B" w:rsidP="008A150B">
            <w:r w:rsidRPr="00F11427">
              <w:t>Grade</w:t>
            </w:r>
          </w:p>
        </w:tc>
        <w:tc>
          <w:tcPr>
            <w:tcW w:w="8895" w:type="dxa"/>
          </w:tcPr>
          <w:p w14:paraId="162D4218" w14:textId="77777777" w:rsidR="008A150B" w:rsidRPr="00F11427" w:rsidRDefault="008A150B" w:rsidP="008A150B">
            <w:r w:rsidRPr="00F11427">
              <w:t>Description</w:t>
            </w:r>
          </w:p>
        </w:tc>
      </w:tr>
      <w:tr w:rsidR="008A150B" w14:paraId="4160312D" w14:textId="77777777" w:rsidTr="008A150B">
        <w:tc>
          <w:tcPr>
            <w:tcW w:w="959" w:type="dxa"/>
          </w:tcPr>
          <w:p w14:paraId="6EACE543" w14:textId="77777777" w:rsidR="008A150B" w:rsidRPr="00F11427" w:rsidRDefault="008A150B" w:rsidP="008A150B">
            <w:pPr>
              <w:jc w:val="center"/>
            </w:pPr>
            <w:r w:rsidRPr="00F11427">
              <w:lastRenderedPageBreak/>
              <w:t>1</w:t>
            </w:r>
          </w:p>
        </w:tc>
        <w:tc>
          <w:tcPr>
            <w:tcW w:w="8895" w:type="dxa"/>
          </w:tcPr>
          <w:p w14:paraId="79E42B5B" w14:textId="77777777" w:rsidR="008A150B" w:rsidRPr="00F11427" w:rsidRDefault="008A150B" w:rsidP="008A150B">
            <w:r w:rsidRPr="00F11427">
              <w:t>&lt;&lt;Description of the grading&gt;&gt;</w:t>
            </w:r>
          </w:p>
        </w:tc>
      </w:tr>
      <w:tr w:rsidR="008A150B" w14:paraId="105ADA92" w14:textId="77777777" w:rsidTr="008A150B">
        <w:tc>
          <w:tcPr>
            <w:tcW w:w="959" w:type="dxa"/>
          </w:tcPr>
          <w:p w14:paraId="224B7393" w14:textId="77777777" w:rsidR="008A150B" w:rsidRPr="00F11427" w:rsidRDefault="008A150B" w:rsidP="008A150B">
            <w:pPr>
              <w:jc w:val="center"/>
            </w:pPr>
            <w:r w:rsidRPr="00F11427">
              <w:t>2</w:t>
            </w:r>
          </w:p>
        </w:tc>
        <w:tc>
          <w:tcPr>
            <w:tcW w:w="8895" w:type="dxa"/>
          </w:tcPr>
          <w:p w14:paraId="439D9B47" w14:textId="77777777" w:rsidR="008A150B" w:rsidRPr="00F11427" w:rsidRDefault="008A150B" w:rsidP="008A150B"/>
        </w:tc>
      </w:tr>
      <w:tr w:rsidR="008A150B" w14:paraId="3ECA107B" w14:textId="77777777" w:rsidTr="008A150B">
        <w:tc>
          <w:tcPr>
            <w:tcW w:w="959" w:type="dxa"/>
          </w:tcPr>
          <w:p w14:paraId="087FDC79" w14:textId="77777777" w:rsidR="008A150B" w:rsidRPr="00F11427" w:rsidRDefault="008A150B" w:rsidP="008A150B">
            <w:pPr>
              <w:jc w:val="center"/>
            </w:pPr>
            <w:r w:rsidRPr="00F11427">
              <w:t>3</w:t>
            </w:r>
          </w:p>
        </w:tc>
        <w:tc>
          <w:tcPr>
            <w:tcW w:w="8895" w:type="dxa"/>
          </w:tcPr>
          <w:p w14:paraId="2C39C1BC" w14:textId="77777777" w:rsidR="008A150B" w:rsidRPr="00F11427" w:rsidRDefault="008A150B" w:rsidP="008A150B"/>
        </w:tc>
      </w:tr>
      <w:tr w:rsidR="008A150B" w14:paraId="603240CB" w14:textId="77777777" w:rsidTr="008A150B">
        <w:tc>
          <w:tcPr>
            <w:tcW w:w="959" w:type="dxa"/>
          </w:tcPr>
          <w:p w14:paraId="68E70796" w14:textId="77777777" w:rsidR="008A150B" w:rsidRPr="00F11427" w:rsidRDefault="008A150B" w:rsidP="008A150B">
            <w:pPr>
              <w:jc w:val="center"/>
            </w:pPr>
            <w:r w:rsidRPr="00F11427">
              <w:t>4</w:t>
            </w:r>
          </w:p>
        </w:tc>
        <w:tc>
          <w:tcPr>
            <w:tcW w:w="8895" w:type="dxa"/>
          </w:tcPr>
          <w:p w14:paraId="021AFB95" w14:textId="77777777" w:rsidR="008A150B" w:rsidRPr="00F11427" w:rsidRDefault="008A150B" w:rsidP="008A150B"/>
        </w:tc>
      </w:tr>
      <w:tr w:rsidR="008A150B" w14:paraId="7B8F7880" w14:textId="77777777" w:rsidTr="008A150B">
        <w:tc>
          <w:tcPr>
            <w:tcW w:w="959" w:type="dxa"/>
          </w:tcPr>
          <w:p w14:paraId="02EC9866" w14:textId="77777777" w:rsidR="008A150B" w:rsidRPr="00F11427" w:rsidRDefault="008A150B" w:rsidP="008A150B">
            <w:pPr>
              <w:jc w:val="center"/>
            </w:pPr>
            <w:r w:rsidRPr="00F11427">
              <w:t>5</w:t>
            </w:r>
          </w:p>
        </w:tc>
        <w:tc>
          <w:tcPr>
            <w:tcW w:w="8895" w:type="dxa"/>
          </w:tcPr>
          <w:p w14:paraId="499F33B5" w14:textId="77777777" w:rsidR="008A150B" w:rsidRPr="00F11427" w:rsidRDefault="008A150B" w:rsidP="008A150B"/>
        </w:tc>
      </w:tr>
    </w:tbl>
    <w:p w14:paraId="4A0EBDDC" w14:textId="77777777" w:rsidR="008A150B" w:rsidRDefault="008A150B" w:rsidP="008A150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8618"/>
      </w:tblGrid>
      <w:tr w:rsidR="008A150B" w:rsidRPr="00052797" w14:paraId="53FB84F9" w14:textId="77777777" w:rsidTr="008A150B">
        <w:tc>
          <w:tcPr>
            <w:tcW w:w="9854" w:type="dxa"/>
            <w:gridSpan w:val="2"/>
            <w:shd w:val="clear" w:color="auto" w:fill="auto"/>
          </w:tcPr>
          <w:p w14:paraId="32968866" w14:textId="77777777" w:rsidR="008A150B" w:rsidRPr="00052797" w:rsidRDefault="008A150B" w:rsidP="008A150B">
            <w:pPr>
              <w:rPr>
                <w:b/>
              </w:rPr>
            </w:pPr>
            <w:r w:rsidRPr="00052797">
              <w:rPr>
                <w:b/>
              </w:rPr>
              <w:t>&lt;&lt;Aspect name&gt;&gt;</w:t>
            </w:r>
          </w:p>
        </w:tc>
      </w:tr>
      <w:tr w:rsidR="008A150B" w:rsidRPr="00052797" w14:paraId="0DFFFE51" w14:textId="77777777" w:rsidTr="008A150B">
        <w:tc>
          <w:tcPr>
            <w:tcW w:w="9854" w:type="dxa"/>
            <w:gridSpan w:val="2"/>
            <w:shd w:val="clear" w:color="auto" w:fill="auto"/>
          </w:tcPr>
          <w:p w14:paraId="73292F14" w14:textId="77777777" w:rsidR="008A150B" w:rsidRPr="00F11427" w:rsidRDefault="008A150B" w:rsidP="008A150B">
            <w:r w:rsidRPr="00F11427">
              <w:t>&lt;&lt;Aspect definition&gt;&gt;</w:t>
            </w:r>
          </w:p>
        </w:tc>
      </w:tr>
      <w:tr w:rsidR="008A150B" w:rsidRPr="00052797" w14:paraId="68DFE52E" w14:textId="77777777" w:rsidTr="008A150B">
        <w:tc>
          <w:tcPr>
            <w:tcW w:w="959" w:type="dxa"/>
            <w:shd w:val="clear" w:color="auto" w:fill="auto"/>
          </w:tcPr>
          <w:p w14:paraId="30CC1A35" w14:textId="77777777" w:rsidR="008A150B" w:rsidRPr="00F11427" w:rsidRDefault="008A150B" w:rsidP="008A150B">
            <w:r w:rsidRPr="00F11427">
              <w:t>Grade</w:t>
            </w:r>
          </w:p>
        </w:tc>
        <w:tc>
          <w:tcPr>
            <w:tcW w:w="8895" w:type="dxa"/>
            <w:shd w:val="clear" w:color="auto" w:fill="auto"/>
          </w:tcPr>
          <w:p w14:paraId="2116203F" w14:textId="77777777" w:rsidR="008A150B" w:rsidRPr="00F11427" w:rsidRDefault="008A150B" w:rsidP="008A150B">
            <w:r w:rsidRPr="00F11427">
              <w:t>Description</w:t>
            </w:r>
          </w:p>
        </w:tc>
      </w:tr>
      <w:tr w:rsidR="008A150B" w:rsidRPr="00052797" w14:paraId="0D2CF24E" w14:textId="77777777" w:rsidTr="008A150B">
        <w:tc>
          <w:tcPr>
            <w:tcW w:w="959" w:type="dxa"/>
            <w:shd w:val="clear" w:color="auto" w:fill="auto"/>
          </w:tcPr>
          <w:p w14:paraId="7067FCCF" w14:textId="77777777" w:rsidR="008A150B" w:rsidRPr="00F11427" w:rsidRDefault="008A150B" w:rsidP="008A150B">
            <w:pPr>
              <w:jc w:val="center"/>
            </w:pPr>
            <w:r w:rsidRPr="00F11427">
              <w:t>1</w:t>
            </w:r>
          </w:p>
        </w:tc>
        <w:tc>
          <w:tcPr>
            <w:tcW w:w="8895" w:type="dxa"/>
            <w:shd w:val="clear" w:color="auto" w:fill="auto"/>
          </w:tcPr>
          <w:p w14:paraId="605A8F01" w14:textId="77777777" w:rsidR="008A150B" w:rsidRPr="00F11427" w:rsidRDefault="008A150B" w:rsidP="008A150B">
            <w:r w:rsidRPr="00F11427">
              <w:t>&lt;&lt;Description of the grading&gt;&gt;</w:t>
            </w:r>
          </w:p>
        </w:tc>
      </w:tr>
      <w:tr w:rsidR="008A150B" w:rsidRPr="00052797" w14:paraId="7256D92E" w14:textId="77777777" w:rsidTr="008A150B">
        <w:tc>
          <w:tcPr>
            <w:tcW w:w="959" w:type="dxa"/>
            <w:shd w:val="clear" w:color="auto" w:fill="auto"/>
          </w:tcPr>
          <w:p w14:paraId="1058651E" w14:textId="77777777" w:rsidR="008A150B" w:rsidRPr="00F11427" w:rsidRDefault="008A150B" w:rsidP="008A150B">
            <w:pPr>
              <w:jc w:val="center"/>
            </w:pPr>
            <w:r w:rsidRPr="00F11427">
              <w:t>2</w:t>
            </w:r>
          </w:p>
        </w:tc>
        <w:tc>
          <w:tcPr>
            <w:tcW w:w="8895" w:type="dxa"/>
            <w:shd w:val="clear" w:color="auto" w:fill="auto"/>
          </w:tcPr>
          <w:p w14:paraId="2A2BEE04" w14:textId="77777777" w:rsidR="008A150B" w:rsidRPr="00F11427" w:rsidRDefault="008A150B" w:rsidP="008A150B"/>
        </w:tc>
      </w:tr>
      <w:tr w:rsidR="008A150B" w:rsidRPr="00052797" w14:paraId="7FDEE656" w14:textId="77777777" w:rsidTr="008A150B">
        <w:tc>
          <w:tcPr>
            <w:tcW w:w="959" w:type="dxa"/>
            <w:shd w:val="clear" w:color="auto" w:fill="auto"/>
          </w:tcPr>
          <w:p w14:paraId="08D6AFBA" w14:textId="77777777" w:rsidR="008A150B" w:rsidRPr="00F11427" w:rsidRDefault="008A150B" w:rsidP="008A150B">
            <w:pPr>
              <w:jc w:val="center"/>
            </w:pPr>
            <w:r w:rsidRPr="00F11427">
              <w:t>3</w:t>
            </w:r>
          </w:p>
        </w:tc>
        <w:tc>
          <w:tcPr>
            <w:tcW w:w="8895" w:type="dxa"/>
            <w:shd w:val="clear" w:color="auto" w:fill="auto"/>
          </w:tcPr>
          <w:p w14:paraId="2F202958" w14:textId="77777777" w:rsidR="008A150B" w:rsidRPr="00F11427" w:rsidRDefault="008A150B" w:rsidP="008A150B"/>
        </w:tc>
      </w:tr>
      <w:tr w:rsidR="008A150B" w:rsidRPr="00052797" w14:paraId="140A169B" w14:textId="77777777" w:rsidTr="008A150B">
        <w:tc>
          <w:tcPr>
            <w:tcW w:w="959" w:type="dxa"/>
            <w:shd w:val="clear" w:color="auto" w:fill="auto"/>
          </w:tcPr>
          <w:p w14:paraId="25377B7D" w14:textId="77777777" w:rsidR="008A150B" w:rsidRPr="00F11427" w:rsidRDefault="008A150B" w:rsidP="008A150B">
            <w:pPr>
              <w:jc w:val="center"/>
            </w:pPr>
            <w:r w:rsidRPr="00F11427">
              <w:t>4</w:t>
            </w:r>
          </w:p>
        </w:tc>
        <w:tc>
          <w:tcPr>
            <w:tcW w:w="8895" w:type="dxa"/>
            <w:shd w:val="clear" w:color="auto" w:fill="auto"/>
          </w:tcPr>
          <w:p w14:paraId="5C8922D4" w14:textId="77777777" w:rsidR="008A150B" w:rsidRPr="00F11427" w:rsidRDefault="008A150B" w:rsidP="008A150B"/>
        </w:tc>
      </w:tr>
      <w:tr w:rsidR="008A150B" w:rsidRPr="00052797" w14:paraId="02A39061" w14:textId="77777777" w:rsidTr="008A150B">
        <w:tc>
          <w:tcPr>
            <w:tcW w:w="959" w:type="dxa"/>
            <w:shd w:val="clear" w:color="auto" w:fill="auto"/>
          </w:tcPr>
          <w:p w14:paraId="6211E7E3" w14:textId="77777777" w:rsidR="008A150B" w:rsidRPr="00F11427" w:rsidRDefault="008A150B" w:rsidP="008A150B">
            <w:pPr>
              <w:jc w:val="center"/>
            </w:pPr>
            <w:r w:rsidRPr="00F11427">
              <w:t>5</w:t>
            </w:r>
          </w:p>
        </w:tc>
        <w:tc>
          <w:tcPr>
            <w:tcW w:w="8895" w:type="dxa"/>
            <w:shd w:val="clear" w:color="auto" w:fill="auto"/>
          </w:tcPr>
          <w:p w14:paraId="63F9D66A" w14:textId="77777777" w:rsidR="008A150B" w:rsidRPr="00F11427" w:rsidRDefault="008A150B" w:rsidP="008A150B"/>
        </w:tc>
      </w:tr>
    </w:tbl>
    <w:p w14:paraId="57E693FB" w14:textId="77777777" w:rsidR="008A150B" w:rsidRPr="008A150B" w:rsidRDefault="008A150B" w:rsidP="008A150B"/>
    <w:sectPr w:rsidR="008A150B" w:rsidRPr="008A150B" w:rsidSect="00527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2" w:right="1134" w:bottom="1079" w:left="1418" w:header="284" w:footer="57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Michel Drescher" w:date="2013-08-09T16:48:00Z" w:initials="MD">
    <w:p w14:paraId="43C7ED9C" w14:textId="77777777" w:rsidR="00D32AB2" w:rsidRDefault="00D32AB2">
      <w:pPr>
        <w:pStyle w:val="CommentText"/>
      </w:pPr>
      <w:r>
        <w:rPr>
          <w:rStyle w:val="CommentReference"/>
        </w:rPr>
        <w:annotationRef/>
      </w:r>
      <w:r>
        <w:t>Add tool name and version, if applicable.</w:t>
      </w:r>
    </w:p>
    <w:p w14:paraId="67F359F4" w14:textId="77777777" w:rsidR="00D32AB2" w:rsidRDefault="00D32AB2">
      <w:pPr>
        <w:pStyle w:val="CommentText"/>
      </w:pPr>
    </w:p>
    <w:p w14:paraId="7DCECF23" w14:textId="77777777" w:rsidR="00D32AB2" w:rsidRDefault="00D32AB2">
      <w:pPr>
        <w:pStyle w:val="CommentText"/>
      </w:pPr>
      <w:r>
        <w:t>Remove if a complete scenario is described.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8EE17" w14:textId="77777777" w:rsidR="00D32AB2" w:rsidRDefault="00D32AB2">
      <w:pPr>
        <w:spacing w:before="0" w:after="0" w:line="240" w:lineRule="auto"/>
      </w:pPr>
      <w:r>
        <w:separator/>
      </w:r>
    </w:p>
  </w:endnote>
  <w:endnote w:type="continuationSeparator" w:id="0">
    <w:p w14:paraId="36C80A11" w14:textId="77777777" w:rsidR="00D32AB2" w:rsidRDefault="00D32A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90D66" w14:textId="77777777" w:rsidR="00D73EAB" w:rsidRDefault="00D73E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6233E" w14:textId="3A953BBA" w:rsidR="00D32AB2" w:rsidRPr="005F177D" w:rsidRDefault="00A32818" w:rsidP="00D35C97">
    <w:pPr>
      <w:pStyle w:val="Footer"/>
      <w:rPr>
        <w:lang w:val="en-GB"/>
      </w:rPr>
    </w:pPr>
    <w:proofErr w:type="spellStart"/>
    <w:r>
      <w:rPr>
        <w:lang w:val="en-GB"/>
      </w:rPr>
      <w:t>PoC</w:t>
    </w:r>
    <w:proofErr w:type="spellEnd"/>
    <w:r>
      <w:rPr>
        <w:lang w:val="en-GB"/>
      </w:rPr>
      <w:t xml:space="preserve"> Scenario </w:t>
    </w:r>
    <w:proofErr w:type="spellStart"/>
    <w:r w:rsidR="00D32AB2">
      <w:rPr>
        <w:lang w:val="en-GB"/>
      </w:rPr>
      <w:t>x.y</w:t>
    </w:r>
    <w:proofErr w:type="spellEnd"/>
    <w:r>
      <w:rPr>
        <w:lang w:val="en-GB"/>
      </w:rPr>
      <w:t xml:space="preserve"> report</w:t>
    </w:r>
    <w:r w:rsidR="00D32AB2" w:rsidRPr="005F3899">
      <w:rPr>
        <w:lang w:val="en-GB"/>
      </w:rPr>
      <w:tab/>
    </w:r>
    <w:r w:rsidR="00053FC9" w:rsidRPr="00053FC9">
      <w:t>https://documents.egi.eu/document/</w:t>
    </w:r>
    <w:bookmarkStart w:id="12" w:name="_GoBack"/>
    <w:bookmarkEnd w:id="12"/>
    <w:r w:rsidR="00053FC9" w:rsidRPr="00D73EAB">
      <w:rPr>
        <w:highlight w:val="yellow"/>
      </w:rPr>
      <w:t>1892</w:t>
    </w:r>
    <w:r w:rsidR="00053FC9">
      <w:t xml:space="preserve"> </w:t>
    </w:r>
    <w:r w:rsidR="00D32AB2">
      <w:rPr>
        <w:lang w:val="en-GB"/>
      </w:rPr>
      <w:tab/>
    </w:r>
    <w:r w:rsidR="00D32AB2" w:rsidRPr="005F177D">
      <w:rPr>
        <w:lang w:val="en-GB"/>
      </w:rPr>
      <w:t xml:space="preserve">Page </w:t>
    </w:r>
    <w:r w:rsidR="00D32AB2" w:rsidRPr="005F177D">
      <w:rPr>
        <w:rStyle w:val="PageNumber"/>
        <w:lang w:val="en-GB"/>
      </w:rPr>
      <w:fldChar w:fldCharType="begin"/>
    </w:r>
    <w:r w:rsidR="00D32AB2" w:rsidRPr="005F177D">
      <w:rPr>
        <w:rStyle w:val="PageNumber"/>
        <w:lang w:val="en-GB"/>
      </w:rPr>
      <w:instrText xml:space="preserve"> PAGE </w:instrText>
    </w:r>
    <w:r w:rsidR="00D32AB2" w:rsidRPr="005F177D">
      <w:rPr>
        <w:rStyle w:val="PageNumber"/>
        <w:lang w:val="en-GB"/>
      </w:rPr>
      <w:fldChar w:fldCharType="separate"/>
    </w:r>
    <w:r w:rsidR="00D73EAB">
      <w:rPr>
        <w:rStyle w:val="PageNumber"/>
        <w:noProof/>
        <w:lang w:val="en-GB"/>
      </w:rPr>
      <w:t>2</w:t>
    </w:r>
    <w:r w:rsidR="00D32AB2" w:rsidRPr="005F177D">
      <w:rPr>
        <w:rStyle w:val="PageNumber"/>
        <w:lang w:val="en-GB"/>
      </w:rPr>
      <w:fldChar w:fldCharType="end"/>
    </w:r>
    <w:r w:rsidR="00D32AB2">
      <w:rPr>
        <w:rStyle w:val="PageNumber"/>
        <w:lang w:val="en-GB"/>
      </w:rPr>
      <w:t xml:space="preserve"> of </w:t>
    </w:r>
    <w:r w:rsidR="00D73EAB">
      <w:fldChar w:fldCharType="begin"/>
    </w:r>
    <w:r w:rsidR="00D73EAB">
      <w:instrText xml:space="preserve"> NUMPAGES   \* MERGEFORMAT </w:instrText>
    </w:r>
    <w:r w:rsidR="00D73EAB">
      <w:fldChar w:fldCharType="separate"/>
    </w:r>
    <w:r w:rsidR="00D73EAB" w:rsidRPr="00D73EAB">
      <w:rPr>
        <w:rStyle w:val="PageNumber"/>
        <w:noProof/>
        <w:lang w:val="en-GB"/>
      </w:rPr>
      <w:t>8</w:t>
    </w:r>
    <w:r w:rsidR="00D73EAB">
      <w:rPr>
        <w:rStyle w:val="PageNumber"/>
        <w:noProof/>
        <w:lang w:val="en-GB"/>
      </w:rPr>
      <w:fldChar w:fldCharType="end"/>
    </w:r>
    <w:r>
      <w:rPr>
        <w:rStyle w:val="PageNumber"/>
        <w:noProof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2AF09" w14:textId="2428ADDF" w:rsidR="00D32AB2" w:rsidRPr="005A5488" w:rsidRDefault="00A32818" w:rsidP="004F6D5A">
    <w:pPr>
      <w:pStyle w:val="Footer"/>
      <w:rPr>
        <w:lang w:val="en-GB"/>
      </w:rPr>
    </w:pPr>
    <w:proofErr w:type="spellStart"/>
    <w:r>
      <w:rPr>
        <w:lang w:val="en-GB"/>
      </w:rPr>
      <w:t>PoC</w:t>
    </w:r>
    <w:proofErr w:type="spellEnd"/>
    <w:r>
      <w:rPr>
        <w:lang w:val="en-GB"/>
      </w:rPr>
      <w:t xml:space="preserve"> Scenario </w:t>
    </w:r>
    <w:proofErr w:type="spellStart"/>
    <w:r>
      <w:rPr>
        <w:lang w:val="en-GB"/>
      </w:rPr>
      <w:t>x.y</w:t>
    </w:r>
    <w:proofErr w:type="spellEnd"/>
    <w:r>
      <w:rPr>
        <w:lang w:val="en-GB"/>
      </w:rPr>
      <w:t xml:space="preserve"> report</w:t>
    </w:r>
    <w:r w:rsidR="00D32AB2" w:rsidRPr="005F3899">
      <w:rPr>
        <w:lang w:val="en-GB"/>
      </w:rPr>
      <w:tab/>
      <w:t xml:space="preserve"> </w:t>
    </w:r>
    <w:hyperlink r:id="rId1" w:history="1">
      <w:r w:rsidR="00053FC9" w:rsidRPr="008B4E6B">
        <w:rPr>
          <w:rStyle w:val="Hyperlink"/>
        </w:rPr>
        <w:t>https://documents.egi.eu/document/</w:t>
      </w:r>
      <w:r w:rsidR="00053FC9" w:rsidRPr="00D73EAB">
        <w:rPr>
          <w:rStyle w:val="Hyperlink"/>
          <w:highlight w:val="yellow"/>
        </w:rPr>
        <w:t>1892</w:t>
      </w:r>
    </w:hyperlink>
    <w:r w:rsidR="00053FC9">
      <w:t xml:space="preserve"> </w:t>
    </w:r>
    <w:r w:rsidR="00D32AB2">
      <w:rPr>
        <w:lang w:val="en-GB"/>
      </w:rPr>
      <w:tab/>
    </w:r>
    <w:r w:rsidR="00D32AB2" w:rsidRPr="005F177D">
      <w:rPr>
        <w:lang w:val="en-GB"/>
      </w:rPr>
      <w:t xml:space="preserve">Page </w:t>
    </w:r>
    <w:r w:rsidR="00D32AB2" w:rsidRPr="005F177D">
      <w:rPr>
        <w:rStyle w:val="PageNumber"/>
        <w:lang w:val="en-GB"/>
      </w:rPr>
      <w:fldChar w:fldCharType="begin"/>
    </w:r>
    <w:r w:rsidR="00D32AB2" w:rsidRPr="005F177D">
      <w:rPr>
        <w:rStyle w:val="PageNumber"/>
        <w:lang w:val="en-GB"/>
      </w:rPr>
      <w:instrText xml:space="preserve"> PAGE </w:instrText>
    </w:r>
    <w:r w:rsidR="00D32AB2" w:rsidRPr="005F177D">
      <w:rPr>
        <w:rStyle w:val="PageNumber"/>
        <w:lang w:val="en-GB"/>
      </w:rPr>
      <w:fldChar w:fldCharType="separate"/>
    </w:r>
    <w:r w:rsidR="00D73EAB">
      <w:rPr>
        <w:rStyle w:val="PageNumber"/>
        <w:noProof/>
        <w:lang w:val="en-GB"/>
      </w:rPr>
      <w:t>1</w:t>
    </w:r>
    <w:r w:rsidR="00D32AB2" w:rsidRPr="005F177D">
      <w:rPr>
        <w:rStyle w:val="PageNumber"/>
        <w:lang w:val="en-GB"/>
      </w:rPr>
      <w:fldChar w:fldCharType="end"/>
    </w:r>
    <w:r w:rsidR="00D32AB2">
      <w:rPr>
        <w:rStyle w:val="PageNumber"/>
        <w:lang w:val="en-GB"/>
      </w:rPr>
      <w:t xml:space="preserve"> of </w:t>
    </w:r>
    <w:r w:rsidR="00D73EAB">
      <w:fldChar w:fldCharType="begin"/>
    </w:r>
    <w:r w:rsidR="00D73EAB">
      <w:instrText xml:space="preserve"> NUMPAGES   \* MERGEFORMAT </w:instrText>
    </w:r>
    <w:r w:rsidR="00D73EAB">
      <w:fldChar w:fldCharType="separate"/>
    </w:r>
    <w:r w:rsidR="00D73EAB" w:rsidRPr="00D73EAB">
      <w:rPr>
        <w:rStyle w:val="PageNumber"/>
        <w:noProof/>
        <w:lang w:val="en-GB"/>
      </w:rPr>
      <w:t>8</w:t>
    </w:r>
    <w:r w:rsidR="00D73EAB">
      <w:rPr>
        <w:rStyle w:val="PageNumber"/>
        <w:noProof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826AD" w14:textId="77777777" w:rsidR="00D32AB2" w:rsidRDefault="00D32AB2">
      <w:pPr>
        <w:spacing w:before="0" w:after="0" w:line="240" w:lineRule="auto"/>
      </w:pPr>
      <w:r>
        <w:separator/>
      </w:r>
    </w:p>
  </w:footnote>
  <w:footnote w:type="continuationSeparator" w:id="0">
    <w:p w14:paraId="119F7420" w14:textId="77777777" w:rsidR="00D32AB2" w:rsidRDefault="00D32A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7A1C7" w14:textId="77777777" w:rsidR="00D73EAB" w:rsidRDefault="00D73E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06"/>
      <w:gridCol w:w="5964"/>
    </w:tblGrid>
    <w:tr w:rsidR="00D32AB2" w:rsidRPr="00843148" w14:paraId="4E9843A4" w14:textId="77777777" w:rsidTr="004D1F88">
      <w:tc>
        <w:tcPr>
          <w:tcW w:w="3652" w:type="dxa"/>
        </w:tcPr>
        <w:p w14:paraId="610EC517" w14:textId="77777777" w:rsidR="00D32AB2" w:rsidRPr="00B65411" w:rsidRDefault="00D32AB2" w:rsidP="004D1F88">
          <w:pPr>
            <w:rPr>
              <w:b/>
              <w:sz w:val="28"/>
              <w:szCs w:val="28"/>
            </w:rPr>
          </w:pPr>
          <w:r>
            <w:rPr>
              <w:noProof/>
              <w:lang w:eastAsia="en-US"/>
            </w:rPr>
            <w:drawing>
              <wp:inline distT="0" distB="0" distL="0" distR="0" wp14:anchorId="04D5E101" wp14:editId="1C25860F">
                <wp:extent cx="1139190" cy="717550"/>
                <wp:effectExtent l="0" t="0" r="3810" b="0"/>
                <wp:docPr id="5" name="Picture 5" descr="logo DCH-RP low resolu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DCH-RP low resolu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0EABF2C7" w14:textId="77777777" w:rsidR="00D32AB2" w:rsidRDefault="00D32AB2" w:rsidP="004D1F88">
          <w:pPr>
            <w:jc w:val="right"/>
            <w:rPr>
              <w:szCs w:val="28"/>
              <w:lang w:val="en-GB"/>
            </w:rPr>
          </w:pPr>
          <w:r>
            <w:rPr>
              <w:szCs w:val="28"/>
              <w:lang w:val="en-GB"/>
            </w:rPr>
            <w:t xml:space="preserve">DCH-RP: </w:t>
          </w:r>
          <w:r w:rsidRPr="00F4480A">
            <w:rPr>
              <w:szCs w:val="28"/>
              <w:lang w:val="en-GB"/>
            </w:rPr>
            <w:t>Digital Cultural Heritage Roadmap for Preservation - Open Science</w:t>
          </w:r>
          <w:r>
            <w:rPr>
              <w:szCs w:val="28"/>
              <w:lang w:val="en-GB"/>
            </w:rPr>
            <w:t xml:space="preserve"> </w:t>
          </w:r>
          <w:r w:rsidRPr="00F4480A">
            <w:rPr>
              <w:szCs w:val="28"/>
              <w:lang w:val="en-GB"/>
            </w:rPr>
            <w:t>Infrastructure for DCH in 2020</w:t>
          </w:r>
        </w:p>
        <w:p w14:paraId="758D7396" w14:textId="77777777" w:rsidR="00D32AB2" w:rsidRPr="00843148" w:rsidRDefault="00D32AB2" w:rsidP="004D1F88">
          <w:pPr>
            <w:jc w:val="right"/>
            <w:rPr>
              <w:szCs w:val="28"/>
              <w:lang w:val="en-GB"/>
            </w:rPr>
          </w:pPr>
          <w:r>
            <w:rPr>
              <w:szCs w:val="28"/>
              <w:lang w:val="en-GB"/>
            </w:rPr>
            <w:t xml:space="preserve">EC </w:t>
          </w:r>
          <w:r w:rsidRPr="00F4480A">
            <w:rPr>
              <w:szCs w:val="28"/>
              <w:lang w:val="en-GB"/>
            </w:rPr>
            <w:t>Grant agreement no: 312274</w:t>
          </w:r>
        </w:p>
      </w:tc>
    </w:tr>
  </w:tbl>
  <w:p w14:paraId="4267D80C" w14:textId="77777777" w:rsidR="00D32AB2" w:rsidRPr="00420B1A" w:rsidRDefault="00D32AB2" w:rsidP="00420B1A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21BB" w14:textId="77777777" w:rsidR="00D32AB2" w:rsidRPr="00F5543A" w:rsidRDefault="00D32AB2" w:rsidP="004F6D5A">
    <w:pPr>
      <w:pStyle w:val="Header"/>
      <w:rPr>
        <w:lang w:val="en-GB"/>
      </w:rPr>
    </w:pPr>
    <w:r>
      <w:rPr>
        <w:noProof/>
        <w:lang w:eastAsia="en-US"/>
      </w:rPr>
      <w:drawing>
        <wp:inline distT="0" distB="0" distL="0" distR="0" wp14:anchorId="6694A4BF" wp14:editId="6F810F2C">
          <wp:extent cx="1645920" cy="1097280"/>
          <wp:effectExtent l="0" t="0" r="5080" b="0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tab/>
      <w:t xml:space="preserve">            </w:t>
    </w:r>
    <w:r>
      <w:rPr>
        <w:noProof/>
        <w:lang w:eastAsia="en-US"/>
      </w:rPr>
      <w:drawing>
        <wp:inline distT="0" distB="0" distL="0" distR="0" wp14:anchorId="452FF861" wp14:editId="5C588292">
          <wp:extent cx="1463040" cy="788035"/>
          <wp:effectExtent l="0" t="0" r="10160" b="0"/>
          <wp:docPr id="2" name="Picture 2" descr="European_Commission_Logo_feature-272x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an_Commission_Logo_feature-272x1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inline distT="0" distB="0" distL="0" distR="0" wp14:anchorId="4A95F301" wp14:editId="759850A4">
          <wp:extent cx="900430" cy="731520"/>
          <wp:effectExtent l="0" t="0" r="0" b="5080"/>
          <wp:docPr id="3" name="Picture 3" descr="FP7-capacitie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P7-capacities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t xml:space="preserve">  </w:t>
    </w:r>
    <w:r>
      <w:rPr>
        <w:noProof/>
        <w:lang w:eastAsia="en-US"/>
      </w:rPr>
      <w:drawing>
        <wp:inline distT="0" distB="0" distL="0" distR="0" wp14:anchorId="6F5A9744" wp14:editId="0169F6EE">
          <wp:extent cx="1421130" cy="590550"/>
          <wp:effectExtent l="0" t="0" r="1270" b="0"/>
          <wp:docPr id="4" name="Picture 4" descr="e-infrastructure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-infrastructure-logo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60E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1C14FE"/>
    <w:multiLevelType w:val="hybridMultilevel"/>
    <w:tmpl w:val="19FE8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38E"/>
    <w:multiLevelType w:val="hybridMultilevel"/>
    <w:tmpl w:val="371A5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E34C6"/>
    <w:multiLevelType w:val="multilevel"/>
    <w:tmpl w:val="5F6C2B6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37BBF"/>
    <w:rsid w:val="00053FC9"/>
    <w:rsid w:val="000D21C8"/>
    <w:rsid w:val="00140FD1"/>
    <w:rsid w:val="00176E98"/>
    <w:rsid w:val="001D68A7"/>
    <w:rsid w:val="001F6438"/>
    <w:rsid w:val="002250D0"/>
    <w:rsid w:val="002B6C93"/>
    <w:rsid w:val="002C21DD"/>
    <w:rsid w:val="002D3E5C"/>
    <w:rsid w:val="00331F3E"/>
    <w:rsid w:val="0038437A"/>
    <w:rsid w:val="00397D3B"/>
    <w:rsid w:val="003C0419"/>
    <w:rsid w:val="003D7F9A"/>
    <w:rsid w:val="00420B1A"/>
    <w:rsid w:val="00445260"/>
    <w:rsid w:val="00457229"/>
    <w:rsid w:val="004D1F88"/>
    <w:rsid w:val="004F6D5A"/>
    <w:rsid w:val="005273A0"/>
    <w:rsid w:val="005E27A5"/>
    <w:rsid w:val="00666B88"/>
    <w:rsid w:val="006B715E"/>
    <w:rsid w:val="006D42FE"/>
    <w:rsid w:val="007C6D4A"/>
    <w:rsid w:val="007E34F3"/>
    <w:rsid w:val="00852E97"/>
    <w:rsid w:val="00894361"/>
    <w:rsid w:val="008A150B"/>
    <w:rsid w:val="008A7C83"/>
    <w:rsid w:val="008E6FF8"/>
    <w:rsid w:val="00930DA1"/>
    <w:rsid w:val="00950946"/>
    <w:rsid w:val="009559DC"/>
    <w:rsid w:val="009643F5"/>
    <w:rsid w:val="009E514B"/>
    <w:rsid w:val="00A32818"/>
    <w:rsid w:val="00A35162"/>
    <w:rsid w:val="00AC7384"/>
    <w:rsid w:val="00B3685A"/>
    <w:rsid w:val="00BD0D93"/>
    <w:rsid w:val="00C040A7"/>
    <w:rsid w:val="00C05E55"/>
    <w:rsid w:val="00C478FA"/>
    <w:rsid w:val="00CA1E83"/>
    <w:rsid w:val="00CB1B93"/>
    <w:rsid w:val="00CD0E0A"/>
    <w:rsid w:val="00CF7DAE"/>
    <w:rsid w:val="00D05F6B"/>
    <w:rsid w:val="00D32AB2"/>
    <w:rsid w:val="00D35C97"/>
    <w:rsid w:val="00D50C21"/>
    <w:rsid w:val="00D61FE8"/>
    <w:rsid w:val="00D73EAB"/>
    <w:rsid w:val="00E20A9A"/>
    <w:rsid w:val="00E4625B"/>
    <w:rsid w:val="00E751E6"/>
    <w:rsid w:val="00E87081"/>
    <w:rsid w:val="00ED73F7"/>
    <w:rsid w:val="00EE15A7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F93C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A7"/>
    <w:pPr>
      <w:spacing w:before="120" w:after="120" w:line="280" w:lineRule="atLeast"/>
      <w:jc w:val="both"/>
    </w:pPr>
    <w:rPr>
      <w:rFonts w:ascii="Arial" w:eastAsia="Times New Roman" w:hAnsi="Arial" w:cs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1D68A7"/>
    <w:pPr>
      <w:keepNext/>
      <w:pageBreakBefore/>
      <w:numPr>
        <w:numId w:val="1"/>
      </w:numPr>
      <w:spacing w:before="240" w:after="360"/>
      <w:jc w:val="left"/>
      <w:outlineLvl w:val="0"/>
    </w:pPr>
    <w:rPr>
      <w:rFonts w:cs="Times New Roman"/>
      <w:b/>
      <w:bCs/>
      <w:caps/>
      <w:color w:val="000000"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1D68A7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Cs/>
      <w:caps/>
      <w:color w:val="000000"/>
      <w:sz w:val="24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9E514B"/>
    <w:pPr>
      <w:keepNext/>
      <w:spacing w:before="240" w:after="60"/>
      <w:ind w:left="720" w:hanging="720"/>
      <w:outlineLvl w:val="2"/>
    </w:pPr>
    <w:rPr>
      <w:rFonts w:eastAsia="Times" w:cs="Times New Roman"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D68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D68A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D68A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D68A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8A7"/>
    <w:rPr>
      <w:rFonts w:ascii="Arial" w:eastAsia="Times New Roman" w:hAnsi="Arial"/>
      <w:b/>
      <w:bCs/>
      <w:caps/>
      <w:color w:val="000000"/>
      <w:kern w:val="32"/>
      <w:sz w:val="28"/>
      <w:szCs w:val="28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1D68A7"/>
    <w:rPr>
      <w:rFonts w:ascii="Arial" w:eastAsia="Times New Roman" w:hAnsi="Arial"/>
      <w:b/>
      <w:bCs/>
      <w:iCs/>
      <w:caps/>
      <w:color w:val="000000"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9E514B"/>
    <w:rPr>
      <w:rFonts w:ascii="Arial" w:eastAsia="Times" w:hAnsi="Arial"/>
      <w:bCs/>
      <w:color w:val="000000"/>
      <w:sz w:val="22"/>
      <w:szCs w:val="22"/>
      <w:lang w:eastAsia="de-DE"/>
    </w:rPr>
  </w:style>
  <w:style w:type="character" w:customStyle="1" w:styleId="Heading6Char">
    <w:name w:val="Heading 6 Char"/>
    <w:basedOn w:val="DefaultParagraphFont"/>
    <w:link w:val="Heading6"/>
    <w:rsid w:val="001D68A7"/>
    <w:rPr>
      <w:rFonts w:ascii="Arial" w:eastAsia="Times New Roman" w:hAnsi="Arial" w:cs="Arial"/>
      <w:b/>
      <w:bCs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1D68A7"/>
    <w:rPr>
      <w:rFonts w:ascii="Arial" w:eastAsia="Times New Roman" w:hAnsi="Arial" w:cs="Arial"/>
      <w:sz w:val="20"/>
      <w:szCs w:val="24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1D68A7"/>
    <w:rPr>
      <w:rFonts w:ascii="Arial" w:eastAsia="Times New Roman" w:hAnsi="Arial" w:cs="Arial"/>
      <w:i/>
      <w:iCs/>
      <w:sz w:val="20"/>
      <w:szCs w:val="24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1D68A7"/>
    <w:rPr>
      <w:rFonts w:ascii="Arial" w:eastAsia="Times New Roman" w:hAnsi="Arial" w:cs="Arial"/>
      <w:lang w:val="en-US" w:eastAsia="de-DE"/>
    </w:rPr>
  </w:style>
  <w:style w:type="paragraph" w:styleId="Header">
    <w:name w:val="header"/>
    <w:basedOn w:val="Normal"/>
    <w:link w:val="HeaderChar"/>
    <w:uiPriority w:val="99"/>
    <w:rsid w:val="001D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A7"/>
    <w:rPr>
      <w:rFonts w:ascii="Arial" w:eastAsia="Times New Roman" w:hAnsi="Arial" w:cs="Arial"/>
      <w:sz w:val="20"/>
      <w:szCs w:val="24"/>
      <w:lang w:val="en-US" w:eastAsia="de-DE"/>
    </w:rPr>
  </w:style>
  <w:style w:type="paragraph" w:styleId="Footer">
    <w:name w:val="footer"/>
    <w:basedOn w:val="Normal"/>
    <w:link w:val="FooterChar"/>
    <w:rsid w:val="001D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D68A7"/>
    <w:rPr>
      <w:rFonts w:ascii="Arial" w:eastAsia="Times New Roman" w:hAnsi="Arial" w:cs="Arial"/>
      <w:sz w:val="20"/>
      <w:szCs w:val="24"/>
      <w:lang w:val="en-US" w:eastAsia="de-DE"/>
    </w:rPr>
  </w:style>
  <w:style w:type="character" w:styleId="PageNumber">
    <w:name w:val="page number"/>
    <w:basedOn w:val="DefaultParagraphFont"/>
    <w:rsid w:val="001D68A7"/>
  </w:style>
  <w:style w:type="paragraph" w:styleId="TOC1">
    <w:name w:val="toc 1"/>
    <w:basedOn w:val="Normal"/>
    <w:next w:val="Normal"/>
    <w:autoRedefine/>
    <w:uiPriority w:val="39"/>
    <w:rsid w:val="00A35162"/>
    <w:pPr>
      <w:tabs>
        <w:tab w:val="left" w:pos="400"/>
        <w:tab w:val="right" w:leader="dot" w:pos="9356"/>
      </w:tabs>
      <w:jc w:val="left"/>
    </w:pPr>
    <w:rPr>
      <w:rFonts w:ascii="Calibri" w:hAnsi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1D68A7"/>
    <w:pPr>
      <w:spacing w:before="0" w:after="0"/>
      <w:ind w:left="200"/>
      <w:jc w:val="left"/>
    </w:pPr>
    <w:rPr>
      <w:rFonts w:ascii="Calibri" w:hAnsi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1D68A7"/>
    <w:pPr>
      <w:spacing w:before="0" w:after="0"/>
      <w:ind w:left="400"/>
      <w:jc w:val="left"/>
    </w:pPr>
    <w:rPr>
      <w:rFonts w:ascii="Calibri" w:hAnsi="Calibri"/>
      <w:i/>
      <w:iCs/>
      <w:szCs w:val="20"/>
    </w:rPr>
  </w:style>
  <w:style w:type="character" w:styleId="Hyperlink">
    <w:name w:val="Hyperlink"/>
    <w:uiPriority w:val="99"/>
    <w:rsid w:val="001D68A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D68A7"/>
    <w:pPr>
      <w:keepNext/>
      <w:pageBreakBefore/>
      <w:spacing w:before="240" w:after="60"/>
      <w:ind w:left="431" w:hanging="431"/>
    </w:pPr>
    <w:rPr>
      <w:b/>
      <w:caps/>
      <w:color w:val="000000"/>
      <w:kern w:val="32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D68A7"/>
    <w:rPr>
      <w:rFonts w:ascii="Arial" w:eastAsia="Times New Roman" w:hAnsi="Arial" w:cs="Arial"/>
      <w:b/>
      <w:caps/>
      <w:color w:val="000000"/>
      <w:kern w:val="32"/>
      <w:sz w:val="28"/>
      <w:szCs w:val="28"/>
      <w:lang w:val="en-US" w:eastAsia="de-DE"/>
    </w:rPr>
  </w:style>
  <w:style w:type="paragraph" w:styleId="Caption">
    <w:name w:val="caption"/>
    <w:basedOn w:val="Normal"/>
    <w:next w:val="Normal"/>
    <w:uiPriority w:val="99"/>
    <w:qFormat/>
    <w:rsid w:val="001D68A7"/>
    <w:pPr>
      <w:tabs>
        <w:tab w:val="left" w:pos="1134"/>
      </w:tabs>
      <w:ind w:left="1134" w:hanging="1134"/>
      <w:jc w:val="center"/>
    </w:pPr>
    <w:rPr>
      <w:i/>
      <w:color w:val="000000"/>
    </w:rPr>
  </w:style>
  <w:style w:type="paragraph" w:customStyle="1" w:styleId="Default">
    <w:name w:val="Default"/>
    <w:rsid w:val="001D68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PROTAGETableText">
    <w:name w:val="PROTAGE Table Text"/>
    <w:basedOn w:val="Normal"/>
    <w:rsid w:val="001D68A7"/>
    <w:pPr>
      <w:spacing w:before="40" w:after="40" w:line="240" w:lineRule="auto"/>
    </w:pPr>
    <w:rPr>
      <w:rFonts w:eastAsia="SimSun"/>
      <w:sz w:val="22"/>
      <w:szCs w:val="2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A7"/>
    <w:rPr>
      <w:rFonts w:ascii="Tahoma" w:eastAsia="Times New Roman" w:hAnsi="Tahoma" w:cs="Tahoma"/>
      <w:sz w:val="16"/>
      <w:szCs w:val="16"/>
      <w:lang w:val="en-US"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722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lang w:val="it-IT" w:eastAsia="en-US"/>
    </w:rPr>
  </w:style>
  <w:style w:type="table" w:styleId="TableGrid">
    <w:name w:val="Table Grid"/>
    <w:basedOn w:val="TableNormal"/>
    <w:rsid w:val="008A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93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93"/>
    <w:rPr>
      <w:rFonts w:ascii="Arial" w:eastAsia="Times New Roman" w:hAnsi="Arial" w:cs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93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3F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A7"/>
    <w:pPr>
      <w:spacing w:before="120" w:after="120" w:line="280" w:lineRule="atLeast"/>
      <w:jc w:val="both"/>
    </w:pPr>
    <w:rPr>
      <w:rFonts w:ascii="Arial" w:eastAsia="Times New Roman" w:hAnsi="Arial" w:cs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1D68A7"/>
    <w:pPr>
      <w:keepNext/>
      <w:pageBreakBefore/>
      <w:numPr>
        <w:numId w:val="1"/>
      </w:numPr>
      <w:spacing w:before="240" w:after="360"/>
      <w:jc w:val="left"/>
      <w:outlineLvl w:val="0"/>
    </w:pPr>
    <w:rPr>
      <w:rFonts w:cs="Times New Roman"/>
      <w:b/>
      <w:bCs/>
      <w:caps/>
      <w:color w:val="000000"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1D68A7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Cs/>
      <w:caps/>
      <w:color w:val="000000"/>
      <w:sz w:val="24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9E514B"/>
    <w:pPr>
      <w:keepNext/>
      <w:spacing w:before="240" w:after="60"/>
      <w:ind w:left="720" w:hanging="720"/>
      <w:outlineLvl w:val="2"/>
    </w:pPr>
    <w:rPr>
      <w:rFonts w:eastAsia="Times" w:cs="Times New Roman"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D68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D68A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D68A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D68A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8A7"/>
    <w:rPr>
      <w:rFonts w:ascii="Arial" w:eastAsia="Times New Roman" w:hAnsi="Arial"/>
      <w:b/>
      <w:bCs/>
      <w:caps/>
      <w:color w:val="000000"/>
      <w:kern w:val="32"/>
      <w:sz w:val="28"/>
      <w:szCs w:val="28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1D68A7"/>
    <w:rPr>
      <w:rFonts w:ascii="Arial" w:eastAsia="Times New Roman" w:hAnsi="Arial"/>
      <w:b/>
      <w:bCs/>
      <w:iCs/>
      <w:caps/>
      <w:color w:val="000000"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9E514B"/>
    <w:rPr>
      <w:rFonts w:ascii="Arial" w:eastAsia="Times" w:hAnsi="Arial"/>
      <w:bCs/>
      <w:color w:val="000000"/>
      <w:sz w:val="22"/>
      <w:szCs w:val="22"/>
      <w:lang w:eastAsia="de-DE"/>
    </w:rPr>
  </w:style>
  <w:style w:type="character" w:customStyle="1" w:styleId="Heading6Char">
    <w:name w:val="Heading 6 Char"/>
    <w:basedOn w:val="DefaultParagraphFont"/>
    <w:link w:val="Heading6"/>
    <w:rsid w:val="001D68A7"/>
    <w:rPr>
      <w:rFonts w:ascii="Arial" w:eastAsia="Times New Roman" w:hAnsi="Arial" w:cs="Arial"/>
      <w:b/>
      <w:bCs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1D68A7"/>
    <w:rPr>
      <w:rFonts w:ascii="Arial" w:eastAsia="Times New Roman" w:hAnsi="Arial" w:cs="Arial"/>
      <w:sz w:val="20"/>
      <w:szCs w:val="24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1D68A7"/>
    <w:rPr>
      <w:rFonts w:ascii="Arial" w:eastAsia="Times New Roman" w:hAnsi="Arial" w:cs="Arial"/>
      <w:i/>
      <w:iCs/>
      <w:sz w:val="20"/>
      <w:szCs w:val="24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1D68A7"/>
    <w:rPr>
      <w:rFonts w:ascii="Arial" w:eastAsia="Times New Roman" w:hAnsi="Arial" w:cs="Arial"/>
      <w:lang w:val="en-US" w:eastAsia="de-DE"/>
    </w:rPr>
  </w:style>
  <w:style w:type="paragraph" w:styleId="Header">
    <w:name w:val="header"/>
    <w:basedOn w:val="Normal"/>
    <w:link w:val="HeaderChar"/>
    <w:uiPriority w:val="99"/>
    <w:rsid w:val="001D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A7"/>
    <w:rPr>
      <w:rFonts w:ascii="Arial" w:eastAsia="Times New Roman" w:hAnsi="Arial" w:cs="Arial"/>
      <w:sz w:val="20"/>
      <w:szCs w:val="24"/>
      <w:lang w:val="en-US" w:eastAsia="de-DE"/>
    </w:rPr>
  </w:style>
  <w:style w:type="paragraph" w:styleId="Footer">
    <w:name w:val="footer"/>
    <w:basedOn w:val="Normal"/>
    <w:link w:val="FooterChar"/>
    <w:rsid w:val="001D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D68A7"/>
    <w:rPr>
      <w:rFonts w:ascii="Arial" w:eastAsia="Times New Roman" w:hAnsi="Arial" w:cs="Arial"/>
      <w:sz w:val="20"/>
      <w:szCs w:val="24"/>
      <w:lang w:val="en-US" w:eastAsia="de-DE"/>
    </w:rPr>
  </w:style>
  <w:style w:type="character" w:styleId="PageNumber">
    <w:name w:val="page number"/>
    <w:basedOn w:val="DefaultParagraphFont"/>
    <w:rsid w:val="001D68A7"/>
  </w:style>
  <w:style w:type="paragraph" w:styleId="TOC1">
    <w:name w:val="toc 1"/>
    <w:basedOn w:val="Normal"/>
    <w:next w:val="Normal"/>
    <w:autoRedefine/>
    <w:uiPriority w:val="39"/>
    <w:rsid w:val="00A35162"/>
    <w:pPr>
      <w:tabs>
        <w:tab w:val="left" w:pos="400"/>
        <w:tab w:val="right" w:leader="dot" w:pos="9356"/>
      </w:tabs>
      <w:jc w:val="left"/>
    </w:pPr>
    <w:rPr>
      <w:rFonts w:ascii="Calibri" w:hAnsi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1D68A7"/>
    <w:pPr>
      <w:spacing w:before="0" w:after="0"/>
      <w:ind w:left="200"/>
      <w:jc w:val="left"/>
    </w:pPr>
    <w:rPr>
      <w:rFonts w:ascii="Calibri" w:hAnsi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1D68A7"/>
    <w:pPr>
      <w:spacing w:before="0" w:after="0"/>
      <w:ind w:left="400"/>
      <w:jc w:val="left"/>
    </w:pPr>
    <w:rPr>
      <w:rFonts w:ascii="Calibri" w:hAnsi="Calibri"/>
      <w:i/>
      <w:iCs/>
      <w:szCs w:val="20"/>
    </w:rPr>
  </w:style>
  <w:style w:type="character" w:styleId="Hyperlink">
    <w:name w:val="Hyperlink"/>
    <w:uiPriority w:val="99"/>
    <w:rsid w:val="001D68A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D68A7"/>
    <w:pPr>
      <w:keepNext/>
      <w:pageBreakBefore/>
      <w:spacing w:before="240" w:after="60"/>
      <w:ind w:left="431" w:hanging="431"/>
    </w:pPr>
    <w:rPr>
      <w:b/>
      <w:caps/>
      <w:color w:val="000000"/>
      <w:kern w:val="32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D68A7"/>
    <w:rPr>
      <w:rFonts w:ascii="Arial" w:eastAsia="Times New Roman" w:hAnsi="Arial" w:cs="Arial"/>
      <w:b/>
      <w:caps/>
      <w:color w:val="000000"/>
      <w:kern w:val="32"/>
      <w:sz w:val="28"/>
      <w:szCs w:val="28"/>
      <w:lang w:val="en-US" w:eastAsia="de-DE"/>
    </w:rPr>
  </w:style>
  <w:style w:type="paragraph" w:styleId="Caption">
    <w:name w:val="caption"/>
    <w:basedOn w:val="Normal"/>
    <w:next w:val="Normal"/>
    <w:uiPriority w:val="99"/>
    <w:qFormat/>
    <w:rsid w:val="001D68A7"/>
    <w:pPr>
      <w:tabs>
        <w:tab w:val="left" w:pos="1134"/>
      </w:tabs>
      <w:ind w:left="1134" w:hanging="1134"/>
      <w:jc w:val="center"/>
    </w:pPr>
    <w:rPr>
      <w:i/>
      <w:color w:val="000000"/>
    </w:rPr>
  </w:style>
  <w:style w:type="paragraph" w:customStyle="1" w:styleId="Default">
    <w:name w:val="Default"/>
    <w:rsid w:val="001D68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PROTAGETableText">
    <w:name w:val="PROTAGE Table Text"/>
    <w:basedOn w:val="Normal"/>
    <w:rsid w:val="001D68A7"/>
    <w:pPr>
      <w:spacing w:before="40" w:after="40" w:line="240" w:lineRule="auto"/>
    </w:pPr>
    <w:rPr>
      <w:rFonts w:eastAsia="SimSun"/>
      <w:sz w:val="22"/>
      <w:szCs w:val="2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A7"/>
    <w:rPr>
      <w:rFonts w:ascii="Tahoma" w:eastAsia="Times New Roman" w:hAnsi="Tahoma" w:cs="Tahoma"/>
      <w:sz w:val="16"/>
      <w:szCs w:val="16"/>
      <w:lang w:val="en-US"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722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lang w:val="it-IT" w:eastAsia="en-US"/>
    </w:rPr>
  </w:style>
  <w:style w:type="table" w:styleId="TableGrid">
    <w:name w:val="Table Grid"/>
    <w:basedOn w:val="TableNormal"/>
    <w:rsid w:val="008A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93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93"/>
    <w:rPr>
      <w:rFonts w:ascii="Arial" w:eastAsia="Times New Roman" w:hAnsi="Arial" w:cs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93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3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.egi.eu/document/189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el:Library:Application%20Support:Microsoft:Office:User%20Templates:My%20Templates:DCH-RP-deliverabl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4331-C43D-614F-A55C-7D7C2149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DCH-RP-deliverable v2.dotx</Template>
  <TotalTime>1</TotalTime>
  <Pages>8</Pages>
  <Words>479</Words>
  <Characters>2735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54" baseType="variant"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_Toc342992759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_Toc342992758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_Toc342992757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_Toc342992756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_Toc342992755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_Toc342992754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_Toc342992753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_Toc342992752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_Toc342992751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Drescher</dc:creator>
  <cp:keywords/>
  <cp:lastModifiedBy>Michel Drescher</cp:lastModifiedBy>
  <cp:revision>3</cp:revision>
  <dcterms:created xsi:type="dcterms:W3CDTF">2013-08-09T20:23:00Z</dcterms:created>
  <dcterms:modified xsi:type="dcterms:W3CDTF">2013-08-09T20:24:00Z</dcterms:modified>
</cp:coreProperties>
</file>