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303B4" w14:textId="77777777" w:rsidR="00451E3C" w:rsidRPr="002B1814" w:rsidRDefault="00451E3C">
      <w:pPr>
        <w:rPr>
          <w:rFonts w:ascii="Calibri" w:hAnsi="Calibri" w:cs="Calibri"/>
        </w:rPr>
      </w:pPr>
    </w:p>
    <w:p w14:paraId="2BF1E7D5" w14:textId="77777777" w:rsidR="00451E3C" w:rsidRPr="002B1814" w:rsidRDefault="00451E3C" w:rsidP="00451E3C">
      <w:pPr>
        <w:rPr>
          <w:rFonts w:ascii="Calibri" w:hAnsi="Calibri" w:cs="Calibri"/>
        </w:rPr>
      </w:pPr>
    </w:p>
    <w:p w14:paraId="7A57AF3E" w14:textId="77777777" w:rsidR="00451E3C" w:rsidRPr="002B1814" w:rsidRDefault="00451E3C" w:rsidP="00451E3C">
      <w:pPr>
        <w:rPr>
          <w:rFonts w:ascii="Calibri" w:hAnsi="Calibri" w:cs="Calibri"/>
        </w:rPr>
      </w:pPr>
    </w:p>
    <w:p w14:paraId="10EAC7B3" w14:textId="77777777" w:rsidR="00451E3C" w:rsidRPr="002B1814" w:rsidRDefault="00451E3C" w:rsidP="00451E3C">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EGI-InSPIRE</w:t>
      </w:r>
    </w:p>
    <w:p w14:paraId="19FBE057" w14:textId="77777777" w:rsidR="00451E3C" w:rsidRPr="002B1814" w:rsidRDefault="00451E3C" w:rsidP="00451E3C">
      <w:pPr>
        <w:rPr>
          <w:rFonts w:ascii="Calibri" w:hAnsi="Calibri" w:cs="Calibri"/>
        </w:rPr>
      </w:pPr>
    </w:p>
    <w:p w14:paraId="6EDA39ED" w14:textId="77777777" w:rsidR="00451E3C" w:rsidRPr="002B1814" w:rsidRDefault="00451E3C" w:rsidP="00451E3C">
      <w:pPr>
        <w:rPr>
          <w:rFonts w:ascii="Calibri" w:hAnsi="Calibri" w:cs="Calibri"/>
        </w:rPr>
      </w:pPr>
    </w:p>
    <w:p w14:paraId="44ED2E83" w14:textId="39C1EC5F" w:rsidR="00451E3C" w:rsidRDefault="00451E3C" w:rsidP="00451E3C">
      <w:pPr>
        <w:pStyle w:val="DocTitle"/>
        <w:tabs>
          <w:tab w:val="center" w:pos="4536"/>
          <w:tab w:val="left" w:pos="7845"/>
        </w:tabs>
        <w:rPr>
          <w:rFonts w:ascii="Calibri" w:hAnsi="Calibri" w:cs="Calibri"/>
          <w:color w:val="000000"/>
        </w:rPr>
      </w:pPr>
      <w:r>
        <w:rPr>
          <w:rFonts w:ascii="Calibri" w:hAnsi="Calibri" w:cs="Calibri"/>
          <w:color w:val="000000"/>
        </w:rPr>
        <w:t xml:space="preserve">UMD </w:t>
      </w:r>
      <w:r w:rsidR="00034E84">
        <w:rPr>
          <w:rFonts w:ascii="Calibri" w:hAnsi="Calibri" w:cs="Calibri"/>
          <w:color w:val="000000"/>
        </w:rPr>
        <w:t>Data</w:t>
      </w:r>
      <w:r>
        <w:rPr>
          <w:rFonts w:ascii="Calibri" w:hAnsi="Calibri" w:cs="Calibri"/>
          <w:color w:val="000000"/>
        </w:rPr>
        <w:t xml:space="preserve"> Capabilities</w:t>
      </w:r>
    </w:p>
    <w:p w14:paraId="5A1E2357" w14:textId="77777777" w:rsidR="00451E3C" w:rsidRDefault="00451E3C" w:rsidP="00451E3C">
      <w:pPr>
        <w:pStyle w:val="DocTitle"/>
        <w:tabs>
          <w:tab w:val="center" w:pos="4536"/>
          <w:tab w:val="left" w:pos="7845"/>
        </w:tabs>
        <w:rPr>
          <w:rFonts w:ascii="Calibri" w:hAnsi="Calibri" w:cs="Calibri"/>
          <w:color w:val="000000"/>
        </w:rPr>
      </w:pPr>
      <w:r>
        <w:rPr>
          <w:rFonts w:ascii="Calibri" w:hAnsi="Calibri" w:cs="Calibri"/>
          <w:color w:val="000000"/>
        </w:rPr>
        <w:t xml:space="preserve">Quality Criteria </w:t>
      </w:r>
    </w:p>
    <w:p w14:paraId="513EB2F2" w14:textId="107A4678" w:rsidR="00451E3C" w:rsidRPr="002B1814" w:rsidRDefault="00034E84" w:rsidP="00451E3C">
      <w:pPr>
        <w:pStyle w:val="DocTitle"/>
        <w:tabs>
          <w:tab w:val="center" w:pos="4536"/>
          <w:tab w:val="left" w:pos="7845"/>
        </w:tabs>
        <w:rPr>
          <w:rFonts w:ascii="Calibri" w:hAnsi="Calibri" w:cs="Calibri"/>
          <w:color w:val="000000"/>
        </w:rPr>
      </w:pPr>
      <w:r>
        <w:rPr>
          <w:rFonts w:ascii="Calibri" w:hAnsi="Calibri" w:cs="Calibri"/>
          <w:color w:val="000000"/>
        </w:rPr>
        <w:t>v1</w:t>
      </w:r>
    </w:p>
    <w:p w14:paraId="6D63CECB" w14:textId="77777777" w:rsidR="00451E3C" w:rsidRPr="002B1814" w:rsidRDefault="00451E3C" w:rsidP="00451E3C">
      <w:pPr>
        <w:rPr>
          <w:rFonts w:ascii="Calibri" w:hAnsi="Calibri" w:cs="Calibri"/>
        </w:rPr>
      </w:pPr>
    </w:p>
    <w:p w14:paraId="29013CA1" w14:textId="77777777" w:rsidR="00451E3C" w:rsidRPr="002B1814" w:rsidRDefault="00451E3C" w:rsidP="00451E3C">
      <w:pPr>
        <w:rPr>
          <w:rFonts w:ascii="Calibri" w:hAnsi="Calibri" w:cs="Calibri"/>
        </w:rPr>
      </w:pPr>
    </w:p>
    <w:p w14:paraId="2F7FC222" w14:textId="77777777" w:rsidR="00451E3C" w:rsidRPr="002B1814" w:rsidRDefault="00451E3C" w:rsidP="00451E3C">
      <w:pPr>
        <w:rPr>
          <w:rFonts w:ascii="Calibri" w:hAnsi="Calibri" w:cs="Calibri"/>
          <w:i/>
        </w:rPr>
      </w:pPr>
    </w:p>
    <w:p w14:paraId="53475D6E" w14:textId="77777777" w:rsidR="00451E3C" w:rsidRPr="002B1814" w:rsidRDefault="00451E3C" w:rsidP="00451E3C">
      <w:pPr>
        <w:rPr>
          <w:rFonts w:ascii="Calibri" w:hAnsi="Calibri" w:cs="Calibri"/>
        </w:rPr>
      </w:pPr>
    </w:p>
    <w:tbl>
      <w:tblPr>
        <w:tblW w:w="6454" w:type="dxa"/>
        <w:jc w:val="center"/>
        <w:tblInd w:w="-425" w:type="dxa"/>
        <w:tblLayout w:type="fixed"/>
        <w:tblCellMar>
          <w:left w:w="70" w:type="dxa"/>
          <w:right w:w="70" w:type="dxa"/>
        </w:tblCellMar>
        <w:tblLook w:val="0000" w:firstRow="0" w:lastRow="0" w:firstColumn="0" w:lastColumn="0" w:noHBand="0" w:noVBand="0"/>
      </w:tblPr>
      <w:tblGrid>
        <w:gridCol w:w="2551"/>
        <w:gridCol w:w="3903"/>
      </w:tblGrid>
      <w:tr w:rsidR="00451E3C" w:rsidRPr="002B1814" w14:paraId="31C1E89D" w14:textId="77777777">
        <w:trPr>
          <w:cantSplit/>
          <w:jc w:val="center"/>
        </w:trPr>
        <w:tc>
          <w:tcPr>
            <w:tcW w:w="2551" w:type="dxa"/>
            <w:tcBorders>
              <w:top w:val="single" w:sz="24" w:space="0" w:color="000080"/>
            </w:tcBorders>
            <w:vAlign w:val="center"/>
          </w:tcPr>
          <w:p w14:paraId="73D81EF2" w14:textId="77777777" w:rsidR="00451E3C" w:rsidRPr="002B1814" w:rsidRDefault="00451E3C">
            <w:pPr>
              <w:spacing w:before="120" w:after="120"/>
              <w:rPr>
                <w:rFonts w:ascii="Calibri" w:hAnsi="Calibri" w:cs="Calibri"/>
                <w:b/>
              </w:rPr>
            </w:pPr>
            <w:r w:rsidRPr="002B1814">
              <w:rPr>
                <w:rFonts w:ascii="Calibri" w:hAnsi="Calibri" w:cs="Calibri"/>
                <w:snapToGrid w:val="0"/>
              </w:rPr>
              <w:t>Document identifier:</w:t>
            </w:r>
          </w:p>
        </w:tc>
        <w:tc>
          <w:tcPr>
            <w:tcW w:w="3903" w:type="dxa"/>
            <w:tcBorders>
              <w:top w:val="single" w:sz="24" w:space="0" w:color="000080"/>
            </w:tcBorders>
            <w:vAlign w:val="center"/>
          </w:tcPr>
          <w:p w14:paraId="45282FE3" w14:textId="77777777" w:rsidR="00451E3C" w:rsidRPr="002B1814" w:rsidRDefault="00451E3C">
            <w:pPr>
              <w:spacing w:before="120" w:after="120"/>
              <w:jc w:val="left"/>
              <w:rPr>
                <w:rStyle w:val="DocId"/>
                <w:rFonts w:ascii="Calibri" w:hAnsi="Calibri" w:cs="Calibri"/>
              </w:rPr>
            </w:pPr>
            <w:r w:rsidRPr="002B1814">
              <w:rPr>
                <w:rFonts w:ascii="Calibri" w:hAnsi="Calibri" w:cs="Calibri"/>
              </w:rPr>
              <w:fldChar w:fldCharType="begin"/>
            </w:r>
            <w:r w:rsidRPr="002B1814">
              <w:rPr>
                <w:rFonts w:ascii="Calibri" w:hAnsi="Calibri" w:cs="Calibri"/>
              </w:rPr>
              <w:instrText xml:space="preserve"> </w:instrText>
            </w:r>
            <w:r w:rsidR="000A6BE0">
              <w:rPr>
                <w:rFonts w:ascii="Calibri" w:hAnsi="Calibri" w:cs="Calibri"/>
              </w:rPr>
              <w:instrText>FILENAME</w:instrText>
            </w:r>
            <w:r w:rsidRPr="002B1814">
              <w:rPr>
                <w:rFonts w:ascii="Calibri" w:hAnsi="Calibri" w:cs="Calibri"/>
              </w:rPr>
              <w:instrText xml:space="preserve">  \* MERGEFORMAT </w:instrText>
            </w:r>
            <w:r w:rsidRPr="002B1814">
              <w:rPr>
                <w:rFonts w:ascii="Calibri" w:hAnsi="Calibri" w:cs="Calibri"/>
              </w:rPr>
              <w:fldChar w:fldCharType="separate"/>
            </w:r>
            <w:r w:rsidR="004E7433" w:rsidRPr="004E7433">
              <w:rPr>
                <w:rStyle w:val="DocId"/>
                <w:rFonts w:cs="Calibri"/>
                <w:noProof/>
              </w:rPr>
              <w:t>EGI-DATA-QC-V1.docx</w:t>
            </w:r>
            <w:r w:rsidRPr="002B1814">
              <w:rPr>
                <w:rFonts w:ascii="Calibri" w:hAnsi="Calibri" w:cs="Calibri"/>
              </w:rPr>
              <w:fldChar w:fldCharType="end"/>
            </w:r>
          </w:p>
        </w:tc>
      </w:tr>
      <w:tr w:rsidR="00451E3C" w:rsidRPr="002B1814" w14:paraId="60318AAD" w14:textId="77777777">
        <w:trPr>
          <w:cantSplit/>
          <w:jc w:val="center"/>
        </w:trPr>
        <w:tc>
          <w:tcPr>
            <w:tcW w:w="2551" w:type="dxa"/>
            <w:vAlign w:val="center"/>
          </w:tcPr>
          <w:p w14:paraId="77059E02" w14:textId="77777777" w:rsidR="00451E3C" w:rsidRPr="002B1814" w:rsidRDefault="00451E3C">
            <w:pPr>
              <w:spacing w:before="120" w:after="120"/>
              <w:rPr>
                <w:rFonts w:ascii="Calibri" w:hAnsi="Calibri" w:cs="Calibri"/>
                <w:b/>
              </w:rPr>
            </w:pPr>
            <w:r w:rsidRPr="002B1814">
              <w:rPr>
                <w:rFonts w:ascii="Calibri" w:hAnsi="Calibri" w:cs="Calibri"/>
                <w:snapToGrid w:val="0"/>
              </w:rPr>
              <w:t>Date:</w:t>
            </w:r>
          </w:p>
        </w:tc>
        <w:tc>
          <w:tcPr>
            <w:tcW w:w="3903" w:type="dxa"/>
            <w:vAlign w:val="center"/>
          </w:tcPr>
          <w:p w14:paraId="2D8B9DCD" w14:textId="77777777" w:rsidR="00451E3C" w:rsidRPr="002B1814" w:rsidRDefault="00451E3C">
            <w:pPr>
              <w:pStyle w:val="DocDate"/>
              <w:jc w:val="left"/>
              <w:rPr>
                <w:rFonts w:ascii="Calibri" w:hAnsi="Calibri" w:cs="Calibri"/>
              </w:rPr>
            </w:pPr>
            <w:r w:rsidRPr="002B1814">
              <w:rPr>
                <w:rFonts w:ascii="Calibri" w:hAnsi="Calibri" w:cs="Calibri"/>
              </w:rPr>
              <w:fldChar w:fldCharType="begin"/>
            </w:r>
            <w:r w:rsidRPr="002B1814">
              <w:rPr>
                <w:rFonts w:ascii="Calibri" w:hAnsi="Calibri" w:cs="Calibri"/>
              </w:rPr>
              <w:instrText xml:space="preserve"> </w:instrText>
            </w:r>
            <w:r w:rsidR="000A6BE0">
              <w:rPr>
                <w:rFonts w:ascii="Calibri" w:hAnsi="Calibri" w:cs="Calibri"/>
              </w:rPr>
              <w:instrText>SAVEDATE</w:instrText>
            </w:r>
            <w:r w:rsidRPr="002B1814">
              <w:rPr>
                <w:rFonts w:ascii="Calibri" w:hAnsi="Calibri" w:cs="Calibri"/>
              </w:rPr>
              <w:instrText xml:space="preserve"> \@ "</w:instrText>
            </w:r>
            <w:r w:rsidR="000A6BE0">
              <w:rPr>
                <w:rFonts w:ascii="Calibri" w:hAnsi="Calibri" w:cs="Calibri"/>
              </w:rPr>
              <w:instrText>dd/MM/yyyy</w:instrText>
            </w:r>
            <w:r w:rsidRPr="002B1814">
              <w:rPr>
                <w:rFonts w:ascii="Calibri" w:hAnsi="Calibri" w:cs="Calibri"/>
              </w:rPr>
              <w:instrText xml:space="preserve">" \* MERGEFORMAT </w:instrText>
            </w:r>
            <w:r w:rsidRPr="002B1814">
              <w:rPr>
                <w:rFonts w:ascii="Calibri" w:hAnsi="Calibri" w:cs="Calibri"/>
              </w:rPr>
              <w:fldChar w:fldCharType="separate"/>
            </w:r>
            <w:r w:rsidR="0058571C">
              <w:rPr>
                <w:rFonts w:ascii="Calibri" w:hAnsi="Calibri" w:cs="Calibri"/>
              </w:rPr>
              <w:t>26/01/2011</w:t>
            </w:r>
            <w:r w:rsidRPr="002B1814">
              <w:rPr>
                <w:rFonts w:ascii="Calibri" w:hAnsi="Calibri" w:cs="Calibri"/>
              </w:rPr>
              <w:fldChar w:fldCharType="end"/>
            </w:r>
          </w:p>
        </w:tc>
      </w:tr>
      <w:tr w:rsidR="00451E3C" w:rsidRPr="002B1814" w14:paraId="5F3E3726" w14:textId="77777777">
        <w:trPr>
          <w:cantSplit/>
          <w:jc w:val="center"/>
        </w:trPr>
        <w:tc>
          <w:tcPr>
            <w:tcW w:w="2551" w:type="dxa"/>
            <w:tcBorders>
              <w:bottom w:val="single" w:sz="24" w:space="0" w:color="000080"/>
            </w:tcBorders>
            <w:vAlign w:val="center"/>
          </w:tcPr>
          <w:p w14:paraId="67A1FA71" w14:textId="77777777" w:rsidR="00451E3C" w:rsidRPr="00760EDE" w:rsidRDefault="00451E3C">
            <w:pPr>
              <w:spacing w:before="120" w:after="120"/>
              <w:rPr>
                <w:rFonts w:ascii="Calibri" w:hAnsi="Calibri" w:cs="Calibri"/>
              </w:rPr>
            </w:pPr>
            <w:r w:rsidRPr="00760EDE">
              <w:rPr>
                <w:rFonts w:ascii="Calibri" w:hAnsi="Calibri" w:cs="Calibri"/>
              </w:rPr>
              <w:t>Document Link:</w:t>
            </w:r>
          </w:p>
        </w:tc>
        <w:tc>
          <w:tcPr>
            <w:tcW w:w="3903" w:type="dxa"/>
            <w:tcBorders>
              <w:bottom w:val="single" w:sz="24" w:space="0" w:color="000080"/>
            </w:tcBorders>
            <w:vAlign w:val="center"/>
          </w:tcPr>
          <w:p w14:paraId="4C11BAF5" w14:textId="77777777" w:rsidR="00451E3C" w:rsidRPr="00760EDE" w:rsidRDefault="00451E3C">
            <w:pPr>
              <w:spacing w:before="120" w:after="120"/>
              <w:jc w:val="left"/>
              <w:rPr>
                <w:rFonts w:ascii="Calibri" w:hAnsi="Calibri" w:cs="Calibri"/>
                <w:szCs w:val="22"/>
              </w:rPr>
            </w:pPr>
            <w:r w:rsidRPr="00760EDE">
              <w:rPr>
                <w:rFonts w:ascii="Calibri" w:hAnsi="Calibri" w:cs="Calibri"/>
                <w:szCs w:val="22"/>
              </w:rPr>
              <w:t>https://documents.egi.eu/document/240</w:t>
            </w:r>
          </w:p>
        </w:tc>
      </w:tr>
    </w:tbl>
    <w:p w14:paraId="70D68717" w14:textId="77777777" w:rsidR="00451E3C" w:rsidRPr="002B1814" w:rsidRDefault="00451E3C" w:rsidP="00451E3C">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451E3C" w:rsidRPr="002B1814" w14:paraId="6D57A61D" w14:textId="77777777">
        <w:trPr>
          <w:cantSplit/>
        </w:trPr>
        <w:tc>
          <w:tcPr>
            <w:tcW w:w="9072" w:type="dxa"/>
          </w:tcPr>
          <w:p w14:paraId="710978D6" w14:textId="77777777" w:rsidR="00451E3C" w:rsidRPr="002B1814" w:rsidRDefault="00451E3C" w:rsidP="00451E3C">
            <w:pPr>
              <w:spacing w:before="120"/>
              <w:jc w:val="center"/>
              <w:rPr>
                <w:rFonts w:ascii="Calibri" w:hAnsi="Calibri" w:cs="Calibri"/>
              </w:rPr>
            </w:pPr>
            <w:r w:rsidRPr="002B1814">
              <w:rPr>
                <w:rFonts w:ascii="Calibri" w:hAnsi="Calibri" w:cs="Calibri"/>
                <w:u w:val="single"/>
              </w:rPr>
              <w:t>Abstract</w:t>
            </w:r>
          </w:p>
          <w:p w14:paraId="136D90C6" w14:textId="77777777" w:rsidR="00451E3C" w:rsidRPr="002B1814" w:rsidRDefault="00451E3C" w:rsidP="00451E3C">
            <w:pPr>
              <w:spacing w:before="120"/>
              <w:rPr>
                <w:rFonts w:ascii="Calibri" w:hAnsi="Calibri" w:cs="Calibri"/>
              </w:rPr>
            </w:pPr>
            <w:r w:rsidRPr="00896D83">
              <w:t xml:space="preserve">This document describes </w:t>
            </w:r>
            <w:r>
              <w:t xml:space="preserve">the Quality Criteria for the Functional Capabilities identified in the UMD Roadmap. </w:t>
            </w:r>
          </w:p>
        </w:tc>
      </w:tr>
    </w:tbl>
    <w:p w14:paraId="568C8A7D" w14:textId="77777777" w:rsidR="00451E3C" w:rsidRPr="002B1814" w:rsidRDefault="00451E3C" w:rsidP="00451E3C">
      <w:pPr>
        <w:rPr>
          <w:rFonts w:ascii="Calibri" w:hAnsi="Calibri" w:cs="Calibri"/>
        </w:rPr>
      </w:pPr>
    </w:p>
    <w:p w14:paraId="68A9C33C" w14:textId="77777777" w:rsidR="00451E3C" w:rsidRPr="00760EDE" w:rsidRDefault="00451E3C" w:rsidP="00451E3C">
      <w:pPr>
        <w:jc w:val="center"/>
        <w:rPr>
          <w:rFonts w:ascii="Calibri" w:hAnsi="Calibri"/>
          <w:sz w:val="24"/>
        </w:rPr>
      </w:pPr>
      <w:r w:rsidRPr="00760EDE">
        <w:rPr>
          <w:rFonts w:ascii="Calibri" w:hAnsi="Calibri"/>
          <w:sz w:val="24"/>
        </w:rPr>
        <w:br w:type="page"/>
      </w:r>
      <w:r w:rsidRPr="00760EDE">
        <w:rPr>
          <w:rFonts w:ascii="Calibri" w:hAnsi="Calibri"/>
          <w:sz w:val="24"/>
        </w:rPr>
        <w:lastRenderedPageBreak/>
        <w:t>Copyright notice</w:t>
      </w:r>
    </w:p>
    <w:p w14:paraId="53B3CF3B" w14:textId="77777777" w:rsidR="00451E3C" w:rsidRDefault="00451E3C" w:rsidP="00451E3C">
      <w:pPr>
        <w:rPr>
          <w:rFonts w:ascii="Calibri" w:hAnsi="Calibri" w:cs="Calibri"/>
        </w:rPr>
      </w:pPr>
      <w:r w:rsidRPr="002B1814">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3421DCA2" w14:textId="77777777" w:rsidR="00451E3C" w:rsidRPr="002B1814" w:rsidRDefault="00451E3C" w:rsidP="00451E3C">
      <w:pPr>
        <w:rPr>
          <w:rFonts w:ascii="Calibri" w:hAnsi="Calibri" w:cs="Calibri"/>
        </w:rPr>
      </w:pPr>
    </w:p>
    <w:p w14:paraId="1219F04C" w14:textId="77777777" w:rsidR="00451E3C" w:rsidRPr="00760EDE" w:rsidRDefault="00451E3C" w:rsidP="00451E3C">
      <w:pPr>
        <w:jc w:val="center"/>
        <w:rPr>
          <w:rFonts w:ascii="Calibri" w:hAnsi="Calibri"/>
          <w:sz w:val="24"/>
        </w:rPr>
      </w:pPr>
      <w:r w:rsidRPr="00760EDE">
        <w:rPr>
          <w:rFonts w:ascii="Calibri" w:hAnsi="Calibri"/>
          <w:sz w:val="24"/>
        </w:rPr>
        <w:t>Document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451E3C" w:rsidRPr="002B1814" w14:paraId="22B78333" w14:textId="77777777">
        <w:trPr>
          <w:cantSplit/>
          <w:trHeight w:val="336"/>
        </w:trPr>
        <w:tc>
          <w:tcPr>
            <w:tcW w:w="721" w:type="dxa"/>
            <w:shd w:val="pct10" w:color="auto" w:fill="FFFFFF"/>
          </w:tcPr>
          <w:p w14:paraId="082444FE" w14:textId="77777777" w:rsidR="00451E3C" w:rsidRPr="002B1814" w:rsidRDefault="00451E3C" w:rsidP="00451E3C">
            <w:pPr>
              <w:spacing w:before="60" w:after="60"/>
              <w:jc w:val="center"/>
              <w:rPr>
                <w:rFonts w:ascii="Calibri" w:hAnsi="Calibri" w:cs="Calibri"/>
                <w:b/>
              </w:rPr>
            </w:pPr>
            <w:r w:rsidRPr="002B1814">
              <w:rPr>
                <w:rFonts w:ascii="Calibri" w:hAnsi="Calibri" w:cs="Calibri"/>
                <w:b/>
              </w:rPr>
              <w:t>Issue</w:t>
            </w:r>
          </w:p>
        </w:tc>
        <w:tc>
          <w:tcPr>
            <w:tcW w:w="1869" w:type="dxa"/>
            <w:shd w:val="pct10" w:color="auto" w:fill="FFFFFF"/>
          </w:tcPr>
          <w:p w14:paraId="72776C48" w14:textId="77777777" w:rsidR="00451E3C" w:rsidRPr="002B1814" w:rsidRDefault="00451E3C" w:rsidP="00451E3C">
            <w:pPr>
              <w:spacing w:before="60" w:after="60"/>
              <w:jc w:val="center"/>
              <w:rPr>
                <w:rFonts w:ascii="Calibri" w:hAnsi="Calibri" w:cs="Calibri"/>
                <w:b/>
              </w:rPr>
            </w:pPr>
            <w:r w:rsidRPr="002B1814">
              <w:rPr>
                <w:rFonts w:ascii="Calibri" w:hAnsi="Calibri" w:cs="Calibri"/>
                <w:b/>
              </w:rPr>
              <w:t>Date</w:t>
            </w:r>
          </w:p>
        </w:tc>
        <w:tc>
          <w:tcPr>
            <w:tcW w:w="4001" w:type="dxa"/>
            <w:shd w:val="pct10" w:color="auto" w:fill="FFFFFF"/>
          </w:tcPr>
          <w:p w14:paraId="6A820635" w14:textId="77777777" w:rsidR="00451E3C" w:rsidRPr="002B1814" w:rsidRDefault="00451E3C" w:rsidP="00451E3C">
            <w:pPr>
              <w:spacing w:before="60" w:after="60"/>
              <w:jc w:val="center"/>
              <w:rPr>
                <w:rFonts w:ascii="Calibri" w:hAnsi="Calibri" w:cs="Calibri"/>
                <w:b/>
              </w:rPr>
            </w:pPr>
            <w:r w:rsidRPr="002B1814">
              <w:rPr>
                <w:rFonts w:ascii="Calibri" w:hAnsi="Calibri" w:cs="Calibri"/>
                <w:b/>
              </w:rPr>
              <w:t>Comment</w:t>
            </w:r>
          </w:p>
        </w:tc>
        <w:tc>
          <w:tcPr>
            <w:tcW w:w="2551" w:type="dxa"/>
            <w:shd w:val="pct10" w:color="auto" w:fill="FFFFFF"/>
          </w:tcPr>
          <w:p w14:paraId="1935096E" w14:textId="77777777" w:rsidR="00451E3C" w:rsidRPr="002B1814" w:rsidRDefault="00451E3C" w:rsidP="00451E3C">
            <w:pPr>
              <w:spacing w:before="60" w:after="60"/>
              <w:jc w:val="center"/>
              <w:rPr>
                <w:rFonts w:ascii="Calibri" w:hAnsi="Calibri" w:cs="Calibri"/>
                <w:b/>
              </w:rPr>
            </w:pPr>
            <w:r w:rsidRPr="002B1814">
              <w:rPr>
                <w:rFonts w:ascii="Calibri" w:hAnsi="Calibri" w:cs="Calibri"/>
                <w:b/>
              </w:rPr>
              <w:t>Author/Partner</w:t>
            </w:r>
          </w:p>
        </w:tc>
      </w:tr>
      <w:tr w:rsidR="00451E3C" w:rsidRPr="002B1814" w14:paraId="621630E9" w14:textId="77777777">
        <w:trPr>
          <w:cantSplit/>
          <w:trHeight w:val="227"/>
        </w:trPr>
        <w:tc>
          <w:tcPr>
            <w:tcW w:w="721" w:type="dxa"/>
            <w:vAlign w:val="center"/>
          </w:tcPr>
          <w:p w14:paraId="753104E1" w14:textId="77777777" w:rsidR="00451E3C" w:rsidRPr="002B1814" w:rsidRDefault="00451E3C" w:rsidP="00451E3C">
            <w:pPr>
              <w:pStyle w:val="Encabezado"/>
              <w:spacing w:before="0" w:after="0"/>
              <w:jc w:val="center"/>
              <w:rPr>
                <w:rFonts w:ascii="Calibri" w:hAnsi="Calibri" w:cs="Calibri"/>
              </w:rPr>
            </w:pPr>
            <w:r>
              <w:rPr>
                <w:rFonts w:ascii="Calibri" w:hAnsi="Calibri" w:cs="Calibri"/>
              </w:rPr>
              <w:t>1.0</w:t>
            </w:r>
          </w:p>
        </w:tc>
        <w:tc>
          <w:tcPr>
            <w:tcW w:w="1869" w:type="dxa"/>
            <w:vAlign w:val="center"/>
          </w:tcPr>
          <w:p w14:paraId="74952545" w14:textId="2E99B9AA" w:rsidR="00451E3C" w:rsidRPr="002B1814" w:rsidRDefault="004E7433" w:rsidP="00451E3C">
            <w:pPr>
              <w:pStyle w:val="Encabezado"/>
              <w:spacing w:before="0" w:after="0"/>
              <w:rPr>
                <w:rFonts w:ascii="Calibri" w:hAnsi="Calibri" w:cs="Calibri"/>
              </w:rPr>
            </w:pPr>
            <w:r>
              <w:rPr>
                <w:rFonts w:ascii="Calibri" w:hAnsi="Calibri" w:cs="Calibri"/>
              </w:rPr>
              <w:t>20/0</w:t>
            </w:r>
            <w:r w:rsidR="00451E3C">
              <w:rPr>
                <w:rFonts w:ascii="Calibri" w:hAnsi="Calibri" w:cs="Calibri"/>
              </w:rPr>
              <w:t>1/201</w:t>
            </w:r>
            <w:r>
              <w:rPr>
                <w:rFonts w:ascii="Calibri" w:hAnsi="Calibri" w:cs="Calibri"/>
              </w:rPr>
              <w:t>1</w:t>
            </w:r>
          </w:p>
        </w:tc>
        <w:tc>
          <w:tcPr>
            <w:tcW w:w="4001" w:type="dxa"/>
            <w:vAlign w:val="center"/>
          </w:tcPr>
          <w:p w14:paraId="18C3B9E3" w14:textId="395D20BF" w:rsidR="00451E3C" w:rsidRPr="002B1814" w:rsidRDefault="004E7433" w:rsidP="00451E3C">
            <w:pPr>
              <w:pStyle w:val="Encabezado"/>
              <w:spacing w:before="0" w:after="0"/>
              <w:jc w:val="left"/>
              <w:rPr>
                <w:rFonts w:ascii="Calibri" w:hAnsi="Calibri" w:cs="Calibri"/>
              </w:rPr>
            </w:pPr>
            <w:r>
              <w:rPr>
                <w:rFonts w:ascii="Calibri" w:hAnsi="Calibri" w:cs="Calibri"/>
              </w:rPr>
              <w:t>Reorganisation of capabilities according to UMD Roadmap v2</w:t>
            </w:r>
          </w:p>
        </w:tc>
        <w:tc>
          <w:tcPr>
            <w:tcW w:w="2551" w:type="dxa"/>
            <w:vAlign w:val="center"/>
          </w:tcPr>
          <w:p w14:paraId="27BEE9A5" w14:textId="77777777" w:rsidR="00451E3C" w:rsidRPr="002B1814" w:rsidRDefault="00451E3C" w:rsidP="00451E3C">
            <w:pPr>
              <w:pStyle w:val="Encabezado"/>
              <w:spacing w:before="0" w:after="0"/>
              <w:jc w:val="left"/>
              <w:rPr>
                <w:rFonts w:ascii="Calibri" w:hAnsi="Calibri" w:cs="Calibri"/>
              </w:rPr>
            </w:pPr>
            <w:r>
              <w:rPr>
                <w:rFonts w:ascii="Calibri" w:hAnsi="Calibri" w:cs="Calibri"/>
              </w:rPr>
              <w:t>Enol Fernández</w:t>
            </w:r>
          </w:p>
        </w:tc>
      </w:tr>
    </w:tbl>
    <w:p w14:paraId="79B44640" w14:textId="77777777" w:rsidR="00451E3C" w:rsidRDefault="00451E3C" w:rsidP="00451E3C">
      <w:pPr>
        <w:pStyle w:val="Preface"/>
        <w:numPr>
          <w:ilvl w:val="0"/>
          <w:numId w:val="0"/>
        </w:numPr>
        <w:ind w:left="431" w:hanging="431"/>
        <w:rPr>
          <w:rFonts w:ascii="Calibri" w:hAnsi="Calibri" w:cs="Calibri"/>
        </w:rPr>
      </w:pPr>
    </w:p>
    <w:p w14:paraId="13F7F93E" w14:textId="77777777" w:rsidR="00451E3C" w:rsidRDefault="00451E3C" w:rsidP="00451E3C">
      <w:pPr>
        <w:jc w:val="center"/>
        <w:rPr>
          <w:rFonts w:ascii="Arial" w:hAnsi="Arial"/>
          <w:b/>
          <w:caps/>
          <w:sz w:val="24"/>
        </w:rPr>
      </w:pPr>
      <w:r>
        <w:br w:type="page"/>
      </w:r>
      <w:r w:rsidRPr="0028684D">
        <w:rPr>
          <w:rFonts w:ascii="Arial" w:hAnsi="Arial"/>
          <w:b/>
          <w:caps/>
          <w:sz w:val="24"/>
        </w:rPr>
        <w:t>Table of contents</w:t>
      </w:r>
    </w:p>
    <w:p w14:paraId="35305B7B" w14:textId="77777777" w:rsidR="00737C6D" w:rsidRDefault="00451E3C">
      <w:pPr>
        <w:pStyle w:val="TDC1"/>
        <w:tabs>
          <w:tab w:val="left" w:pos="382"/>
          <w:tab w:val="right" w:leader="dot" w:pos="9054"/>
        </w:tabs>
        <w:rPr>
          <w:rFonts w:asciiTheme="minorHAnsi" w:eastAsiaTheme="minorEastAsia" w:hAnsiTheme="minorHAnsi" w:cstheme="minorBidi"/>
          <w:b w:val="0"/>
          <w:noProof/>
          <w:lang w:val="en-US" w:eastAsia="ja-JP"/>
        </w:rPr>
      </w:pPr>
      <w:r>
        <w:rPr>
          <w:rFonts w:ascii="Arial" w:hAnsi="Arial"/>
          <w:caps/>
        </w:rPr>
        <w:fldChar w:fldCharType="begin"/>
      </w:r>
      <w:r>
        <w:rPr>
          <w:rFonts w:ascii="Arial" w:hAnsi="Arial"/>
          <w:caps/>
        </w:rPr>
        <w:instrText xml:space="preserve"> </w:instrText>
      </w:r>
      <w:r w:rsidR="000A6BE0">
        <w:rPr>
          <w:rFonts w:ascii="Arial" w:hAnsi="Arial"/>
          <w:caps/>
        </w:rPr>
        <w:instrText>TOC</w:instrText>
      </w:r>
      <w:r>
        <w:rPr>
          <w:rFonts w:ascii="Arial" w:hAnsi="Arial"/>
          <w:caps/>
        </w:rPr>
        <w:instrText xml:space="preserve"> \o "1-3" \t "criteriaID;4" </w:instrText>
      </w:r>
      <w:r>
        <w:rPr>
          <w:rFonts w:ascii="Arial" w:hAnsi="Arial"/>
          <w:caps/>
        </w:rPr>
        <w:fldChar w:fldCharType="separate"/>
      </w:r>
      <w:r w:rsidR="00737C6D">
        <w:rPr>
          <w:noProof/>
        </w:rPr>
        <w:t>1</w:t>
      </w:r>
      <w:r w:rsidR="00737C6D">
        <w:rPr>
          <w:rFonts w:asciiTheme="minorHAnsi" w:eastAsiaTheme="minorEastAsia" w:hAnsiTheme="minorHAnsi" w:cstheme="minorBidi"/>
          <w:b w:val="0"/>
          <w:noProof/>
          <w:lang w:val="en-US" w:eastAsia="ja-JP"/>
        </w:rPr>
        <w:tab/>
      </w:r>
      <w:r w:rsidR="00737C6D">
        <w:rPr>
          <w:noProof/>
        </w:rPr>
        <w:t>Data Access</w:t>
      </w:r>
      <w:r w:rsidR="00737C6D">
        <w:rPr>
          <w:noProof/>
        </w:rPr>
        <w:tab/>
      </w:r>
      <w:r w:rsidR="00737C6D">
        <w:rPr>
          <w:noProof/>
        </w:rPr>
        <w:fldChar w:fldCharType="begin"/>
      </w:r>
      <w:r w:rsidR="00737C6D">
        <w:rPr>
          <w:noProof/>
        </w:rPr>
        <w:instrText xml:space="preserve"> PAGEREF _Toc157654381 \h </w:instrText>
      </w:r>
      <w:r w:rsidR="00737C6D">
        <w:rPr>
          <w:noProof/>
        </w:rPr>
      </w:r>
      <w:r w:rsidR="00737C6D">
        <w:rPr>
          <w:noProof/>
        </w:rPr>
        <w:fldChar w:fldCharType="separate"/>
      </w:r>
      <w:r w:rsidR="00737C6D">
        <w:rPr>
          <w:noProof/>
        </w:rPr>
        <w:t>4</w:t>
      </w:r>
      <w:r w:rsidR="00737C6D">
        <w:rPr>
          <w:noProof/>
        </w:rPr>
        <w:fldChar w:fldCharType="end"/>
      </w:r>
    </w:p>
    <w:p w14:paraId="1B3250A2" w14:textId="77777777" w:rsidR="00737C6D" w:rsidRDefault="00737C6D">
      <w:pPr>
        <w:pStyle w:val="TD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1.1</w:t>
      </w:r>
      <w:r>
        <w:rPr>
          <w:rFonts w:asciiTheme="minorHAnsi" w:eastAsiaTheme="minorEastAsia" w:hAnsiTheme="minorHAnsi" w:cstheme="minorBidi"/>
          <w:b w:val="0"/>
          <w:noProof/>
          <w:sz w:val="24"/>
          <w:szCs w:val="24"/>
          <w:lang w:val="en-US" w:eastAsia="ja-JP"/>
        </w:rPr>
        <w:tab/>
      </w:r>
      <w:r>
        <w:rPr>
          <w:noProof/>
        </w:rPr>
        <w:t>WS-DAI Interface</w:t>
      </w:r>
      <w:r>
        <w:rPr>
          <w:noProof/>
        </w:rPr>
        <w:tab/>
      </w:r>
      <w:r>
        <w:rPr>
          <w:noProof/>
        </w:rPr>
        <w:fldChar w:fldCharType="begin"/>
      </w:r>
      <w:r>
        <w:rPr>
          <w:noProof/>
        </w:rPr>
        <w:instrText xml:space="preserve"> PAGEREF _Toc157654382 \h </w:instrText>
      </w:r>
      <w:r>
        <w:rPr>
          <w:noProof/>
        </w:rPr>
      </w:r>
      <w:r>
        <w:rPr>
          <w:noProof/>
        </w:rPr>
        <w:fldChar w:fldCharType="separate"/>
      </w:r>
      <w:r>
        <w:rPr>
          <w:noProof/>
        </w:rPr>
        <w:t>4</w:t>
      </w:r>
      <w:r>
        <w:rPr>
          <w:noProof/>
        </w:rPr>
        <w:fldChar w:fldCharType="end"/>
      </w:r>
    </w:p>
    <w:p w14:paraId="744C0D3F" w14:textId="77777777" w:rsidR="00737C6D" w:rsidRDefault="00737C6D">
      <w:pPr>
        <w:pStyle w:val="TDC4"/>
        <w:tabs>
          <w:tab w:val="right" w:leader="dot" w:pos="9054"/>
        </w:tabs>
        <w:rPr>
          <w:rFonts w:asciiTheme="minorHAnsi" w:eastAsiaTheme="minorEastAsia" w:hAnsiTheme="minorHAnsi" w:cstheme="minorBidi"/>
          <w:noProof/>
          <w:sz w:val="24"/>
          <w:szCs w:val="24"/>
          <w:lang w:val="en-US" w:eastAsia="ja-JP"/>
        </w:rPr>
      </w:pPr>
      <w:r>
        <w:rPr>
          <w:noProof/>
        </w:rPr>
        <w:t>DATAACCESS_API_1</w:t>
      </w:r>
      <w:r>
        <w:rPr>
          <w:noProof/>
        </w:rPr>
        <w:tab/>
      </w:r>
      <w:r>
        <w:rPr>
          <w:noProof/>
        </w:rPr>
        <w:fldChar w:fldCharType="begin"/>
      </w:r>
      <w:r>
        <w:rPr>
          <w:noProof/>
        </w:rPr>
        <w:instrText xml:space="preserve"> PAGEREF _Toc157654383 \h </w:instrText>
      </w:r>
      <w:r>
        <w:rPr>
          <w:noProof/>
        </w:rPr>
      </w:r>
      <w:r>
        <w:rPr>
          <w:noProof/>
        </w:rPr>
        <w:fldChar w:fldCharType="separate"/>
      </w:r>
      <w:r>
        <w:rPr>
          <w:noProof/>
        </w:rPr>
        <w:t>4</w:t>
      </w:r>
      <w:r>
        <w:rPr>
          <w:noProof/>
        </w:rPr>
        <w:fldChar w:fldCharType="end"/>
      </w:r>
    </w:p>
    <w:p w14:paraId="24A52525" w14:textId="77777777" w:rsidR="00737C6D" w:rsidRDefault="00737C6D">
      <w:pPr>
        <w:pStyle w:val="TDC4"/>
        <w:tabs>
          <w:tab w:val="right" w:leader="dot" w:pos="9054"/>
        </w:tabs>
        <w:rPr>
          <w:rFonts w:asciiTheme="minorHAnsi" w:eastAsiaTheme="minorEastAsia" w:hAnsiTheme="minorHAnsi" w:cstheme="minorBidi"/>
          <w:noProof/>
          <w:sz w:val="24"/>
          <w:szCs w:val="24"/>
          <w:lang w:val="en-US" w:eastAsia="ja-JP"/>
        </w:rPr>
      </w:pPr>
      <w:r>
        <w:rPr>
          <w:noProof/>
        </w:rPr>
        <w:t>DATAACCESS_API_2</w:t>
      </w:r>
      <w:r>
        <w:rPr>
          <w:noProof/>
        </w:rPr>
        <w:tab/>
      </w:r>
      <w:r>
        <w:rPr>
          <w:noProof/>
        </w:rPr>
        <w:fldChar w:fldCharType="begin"/>
      </w:r>
      <w:r>
        <w:rPr>
          <w:noProof/>
        </w:rPr>
        <w:instrText xml:space="preserve"> PAGEREF _Toc157654384 \h </w:instrText>
      </w:r>
      <w:r>
        <w:rPr>
          <w:noProof/>
        </w:rPr>
      </w:r>
      <w:r>
        <w:rPr>
          <w:noProof/>
        </w:rPr>
        <w:fldChar w:fldCharType="separate"/>
      </w:r>
      <w:r>
        <w:rPr>
          <w:noProof/>
        </w:rPr>
        <w:t>5</w:t>
      </w:r>
      <w:r>
        <w:rPr>
          <w:noProof/>
        </w:rPr>
        <w:fldChar w:fldCharType="end"/>
      </w:r>
    </w:p>
    <w:p w14:paraId="6E8ECEA3" w14:textId="77777777" w:rsidR="00737C6D" w:rsidRDefault="00737C6D">
      <w:pPr>
        <w:pStyle w:val="TD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1.2</w:t>
      </w:r>
      <w:r>
        <w:rPr>
          <w:rFonts w:asciiTheme="minorHAnsi" w:eastAsiaTheme="minorEastAsia" w:hAnsiTheme="minorHAnsi" w:cstheme="minorBidi"/>
          <w:b w:val="0"/>
          <w:noProof/>
          <w:sz w:val="24"/>
          <w:szCs w:val="24"/>
          <w:lang w:val="en-US" w:eastAsia="ja-JP"/>
        </w:rPr>
        <w:tab/>
      </w:r>
      <w:r>
        <w:rPr>
          <w:noProof/>
        </w:rPr>
        <w:t>OGSA-DAI Criteria</w:t>
      </w:r>
      <w:r>
        <w:rPr>
          <w:noProof/>
        </w:rPr>
        <w:tab/>
      </w:r>
      <w:r>
        <w:rPr>
          <w:noProof/>
        </w:rPr>
        <w:fldChar w:fldCharType="begin"/>
      </w:r>
      <w:r>
        <w:rPr>
          <w:noProof/>
        </w:rPr>
        <w:instrText xml:space="preserve"> PAGEREF _Toc157654385 \h </w:instrText>
      </w:r>
      <w:r>
        <w:rPr>
          <w:noProof/>
        </w:rPr>
      </w:r>
      <w:r>
        <w:rPr>
          <w:noProof/>
        </w:rPr>
        <w:fldChar w:fldCharType="separate"/>
      </w:r>
      <w:r>
        <w:rPr>
          <w:noProof/>
        </w:rPr>
        <w:t>6</w:t>
      </w:r>
      <w:r>
        <w:rPr>
          <w:noProof/>
        </w:rPr>
        <w:fldChar w:fldCharType="end"/>
      </w:r>
    </w:p>
    <w:p w14:paraId="779A2704" w14:textId="77777777" w:rsidR="00737C6D" w:rsidRDefault="00737C6D">
      <w:pPr>
        <w:pStyle w:val="TDC4"/>
        <w:tabs>
          <w:tab w:val="right" w:leader="dot" w:pos="9054"/>
        </w:tabs>
        <w:rPr>
          <w:rFonts w:asciiTheme="minorHAnsi" w:eastAsiaTheme="minorEastAsia" w:hAnsiTheme="minorHAnsi" w:cstheme="minorBidi"/>
          <w:noProof/>
          <w:sz w:val="24"/>
          <w:szCs w:val="24"/>
          <w:lang w:val="en-US" w:eastAsia="ja-JP"/>
        </w:rPr>
      </w:pPr>
      <w:r>
        <w:rPr>
          <w:noProof/>
        </w:rPr>
        <w:t>DATAACCESS_OGSADAI_1</w:t>
      </w:r>
      <w:r>
        <w:rPr>
          <w:noProof/>
        </w:rPr>
        <w:tab/>
      </w:r>
      <w:r>
        <w:rPr>
          <w:noProof/>
        </w:rPr>
        <w:fldChar w:fldCharType="begin"/>
      </w:r>
      <w:r>
        <w:rPr>
          <w:noProof/>
        </w:rPr>
        <w:instrText xml:space="preserve"> PAGEREF _Toc157654386 \h </w:instrText>
      </w:r>
      <w:r>
        <w:rPr>
          <w:noProof/>
        </w:rPr>
      </w:r>
      <w:r>
        <w:rPr>
          <w:noProof/>
        </w:rPr>
        <w:fldChar w:fldCharType="separate"/>
      </w:r>
      <w:r>
        <w:rPr>
          <w:noProof/>
        </w:rPr>
        <w:t>6</w:t>
      </w:r>
      <w:r>
        <w:rPr>
          <w:noProof/>
        </w:rPr>
        <w:fldChar w:fldCharType="end"/>
      </w:r>
    </w:p>
    <w:p w14:paraId="6FD7C28E" w14:textId="77777777" w:rsidR="00737C6D" w:rsidRDefault="00737C6D">
      <w:pPr>
        <w:pStyle w:val="TDC4"/>
        <w:tabs>
          <w:tab w:val="right" w:leader="dot" w:pos="9054"/>
        </w:tabs>
        <w:rPr>
          <w:rFonts w:asciiTheme="minorHAnsi" w:eastAsiaTheme="minorEastAsia" w:hAnsiTheme="minorHAnsi" w:cstheme="minorBidi"/>
          <w:noProof/>
          <w:sz w:val="24"/>
          <w:szCs w:val="24"/>
          <w:lang w:val="en-US" w:eastAsia="ja-JP"/>
        </w:rPr>
      </w:pPr>
      <w:r>
        <w:rPr>
          <w:noProof/>
        </w:rPr>
        <w:t>DATAACCESS_OGSADAI_2</w:t>
      </w:r>
      <w:r>
        <w:rPr>
          <w:noProof/>
        </w:rPr>
        <w:tab/>
      </w:r>
      <w:r>
        <w:rPr>
          <w:noProof/>
        </w:rPr>
        <w:fldChar w:fldCharType="begin"/>
      </w:r>
      <w:r>
        <w:rPr>
          <w:noProof/>
        </w:rPr>
        <w:instrText xml:space="preserve"> PAGEREF _Toc157654387 \h </w:instrText>
      </w:r>
      <w:r>
        <w:rPr>
          <w:noProof/>
        </w:rPr>
      </w:r>
      <w:r>
        <w:rPr>
          <w:noProof/>
        </w:rPr>
        <w:fldChar w:fldCharType="separate"/>
      </w:r>
      <w:r>
        <w:rPr>
          <w:noProof/>
        </w:rPr>
        <w:t>8</w:t>
      </w:r>
      <w:r>
        <w:rPr>
          <w:noProof/>
        </w:rPr>
        <w:fldChar w:fldCharType="end"/>
      </w:r>
    </w:p>
    <w:p w14:paraId="434FB666" w14:textId="77777777" w:rsidR="00737C6D" w:rsidRDefault="00737C6D">
      <w:pPr>
        <w:pStyle w:val="TDC4"/>
        <w:tabs>
          <w:tab w:val="right" w:leader="dot" w:pos="9054"/>
        </w:tabs>
        <w:rPr>
          <w:rFonts w:asciiTheme="minorHAnsi" w:eastAsiaTheme="minorEastAsia" w:hAnsiTheme="minorHAnsi" w:cstheme="minorBidi"/>
          <w:noProof/>
          <w:sz w:val="24"/>
          <w:szCs w:val="24"/>
          <w:lang w:val="en-US" w:eastAsia="ja-JP"/>
        </w:rPr>
      </w:pPr>
      <w:r>
        <w:rPr>
          <w:noProof/>
        </w:rPr>
        <w:t>DATAACCESS_OGSADAI_3</w:t>
      </w:r>
      <w:r>
        <w:rPr>
          <w:noProof/>
        </w:rPr>
        <w:tab/>
      </w:r>
      <w:r>
        <w:rPr>
          <w:noProof/>
        </w:rPr>
        <w:fldChar w:fldCharType="begin"/>
      </w:r>
      <w:r>
        <w:rPr>
          <w:noProof/>
        </w:rPr>
        <w:instrText xml:space="preserve"> PAGEREF _Toc157654388 \h </w:instrText>
      </w:r>
      <w:r>
        <w:rPr>
          <w:noProof/>
        </w:rPr>
      </w:r>
      <w:r>
        <w:rPr>
          <w:noProof/>
        </w:rPr>
        <w:fldChar w:fldCharType="separate"/>
      </w:r>
      <w:r>
        <w:rPr>
          <w:noProof/>
        </w:rPr>
        <w:t>9</w:t>
      </w:r>
      <w:r>
        <w:rPr>
          <w:noProof/>
        </w:rPr>
        <w:fldChar w:fldCharType="end"/>
      </w:r>
    </w:p>
    <w:p w14:paraId="641547C9" w14:textId="77777777" w:rsidR="00737C6D" w:rsidRDefault="00737C6D">
      <w:pPr>
        <w:pStyle w:val="TDC4"/>
        <w:tabs>
          <w:tab w:val="right" w:leader="dot" w:pos="9054"/>
        </w:tabs>
        <w:rPr>
          <w:rFonts w:asciiTheme="minorHAnsi" w:eastAsiaTheme="minorEastAsia" w:hAnsiTheme="minorHAnsi" w:cstheme="minorBidi"/>
          <w:noProof/>
          <w:sz w:val="24"/>
          <w:szCs w:val="24"/>
          <w:lang w:val="en-US" w:eastAsia="ja-JP"/>
        </w:rPr>
      </w:pPr>
      <w:r>
        <w:rPr>
          <w:noProof/>
        </w:rPr>
        <w:t>DATAACCESS_OGSADAI_4</w:t>
      </w:r>
      <w:r>
        <w:rPr>
          <w:noProof/>
        </w:rPr>
        <w:tab/>
      </w:r>
      <w:r>
        <w:rPr>
          <w:noProof/>
        </w:rPr>
        <w:fldChar w:fldCharType="begin"/>
      </w:r>
      <w:r>
        <w:rPr>
          <w:noProof/>
        </w:rPr>
        <w:instrText xml:space="preserve"> PAGEREF _Toc157654389 \h </w:instrText>
      </w:r>
      <w:r>
        <w:rPr>
          <w:noProof/>
        </w:rPr>
      </w:r>
      <w:r>
        <w:rPr>
          <w:noProof/>
        </w:rPr>
        <w:fldChar w:fldCharType="separate"/>
      </w:r>
      <w:r>
        <w:rPr>
          <w:noProof/>
        </w:rPr>
        <w:t>10</w:t>
      </w:r>
      <w:r>
        <w:rPr>
          <w:noProof/>
        </w:rPr>
        <w:fldChar w:fldCharType="end"/>
      </w:r>
    </w:p>
    <w:p w14:paraId="1F6FD6F8" w14:textId="77777777" w:rsidR="00737C6D" w:rsidRDefault="00737C6D">
      <w:pPr>
        <w:pStyle w:val="TDC1"/>
        <w:tabs>
          <w:tab w:val="left" w:pos="382"/>
          <w:tab w:val="right" w:leader="dot" w:pos="9054"/>
        </w:tabs>
        <w:rPr>
          <w:rFonts w:asciiTheme="minorHAnsi" w:eastAsiaTheme="minorEastAsia" w:hAnsiTheme="minorHAnsi" w:cstheme="minorBidi"/>
          <w:b w:val="0"/>
          <w:noProof/>
          <w:lang w:val="en-US" w:eastAsia="ja-JP"/>
        </w:rPr>
      </w:pPr>
      <w:r>
        <w:rPr>
          <w:noProof/>
        </w:rPr>
        <w:t>2</w:t>
      </w:r>
      <w:r>
        <w:rPr>
          <w:rFonts w:asciiTheme="minorHAnsi" w:eastAsiaTheme="minorEastAsia" w:hAnsiTheme="minorHAnsi" w:cstheme="minorBidi"/>
          <w:b w:val="0"/>
          <w:noProof/>
          <w:lang w:val="en-US" w:eastAsia="ja-JP"/>
        </w:rPr>
        <w:tab/>
      </w:r>
      <w:r>
        <w:rPr>
          <w:noProof/>
        </w:rPr>
        <w:t>Metadata Catalogue</w:t>
      </w:r>
      <w:r>
        <w:rPr>
          <w:noProof/>
        </w:rPr>
        <w:tab/>
      </w:r>
      <w:r>
        <w:rPr>
          <w:noProof/>
        </w:rPr>
        <w:fldChar w:fldCharType="begin"/>
      </w:r>
      <w:r>
        <w:rPr>
          <w:noProof/>
        </w:rPr>
        <w:instrText xml:space="preserve"> PAGEREF _Toc157654390 \h </w:instrText>
      </w:r>
      <w:r>
        <w:rPr>
          <w:noProof/>
        </w:rPr>
      </w:r>
      <w:r>
        <w:rPr>
          <w:noProof/>
        </w:rPr>
        <w:fldChar w:fldCharType="separate"/>
      </w:r>
      <w:r>
        <w:rPr>
          <w:noProof/>
        </w:rPr>
        <w:t>12</w:t>
      </w:r>
      <w:r>
        <w:rPr>
          <w:noProof/>
        </w:rPr>
        <w:fldChar w:fldCharType="end"/>
      </w:r>
    </w:p>
    <w:p w14:paraId="20969F9E" w14:textId="77777777" w:rsidR="00737C6D" w:rsidRDefault="00737C6D">
      <w:pPr>
        <w:pStyle w:val="TD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AMGA Implementation</w:t>
      </w:r>
      <w:r>
        <w:rPr>
          <w:noProof/>
        </w:rPr>
        <w:tab/>
      </w:r>
      <w:r>
        <w:rPr>
          <w:noProof/>
        </w:rPr>
        <w:fldChar w:fldCharType="begin"/>
      </w:r>
      <w:r>
        <w:rPr>
          <w:noProof/>
        </w:rPr>
        <w:instrText xml:space="preserve"> PAGEREF _Toc157654391 \h </w:instrText>
      </w:r>
      <w:r>
        <w:rPr>
          <w:noProof/>
        </w:rPr>
      </w:r>
      <w:r>
        <w:rPr>
          <w:noProof/>
        </w:rPr>
        <w:fldChar w:fldCharType="separate"/>
      </w:r>
      <w:r>
        <w:rPr>
          <w:noProof/>
        </w:rPr>
        <w:t>12</w:t>
      </w:r>
      <w:r>
        <w:rPr>
          <w:noProof/>
        </w:rPr>
        <w:fldChar w:fldCharType="end"/>
      </w:r>
    </w:p>
    <w:p w14:paraId="4D763ABA" w14:textId="77777777" w:rsidR="00737C6D" w:rsidRDefault="00737C6D">
      <w:pPr>
        <w:pStyle w:val="TDC3"/>
        <w:tabs>
          <w:tab w:val="left" w:pos="1136"/>
          <w:tab w:val="right" w:leader="dot" w:pos="9054"/>
        </w:tabs>
        <w:rPr>
          <w:rFonts w:asciiTheme="minorHAnsi" w:eastAsiaTheme="minorEastAsia" w:hAnsiTheme="minorHAnsi" w:cstheme="minorBidi"/>
          <w:noProof/>
          <w:sz w:val="24"/>
          <w:szCs w:val="24"/>
          <w:lang w:val="en-US" w:eastAsia="ja-JP"/>
        </w:rPr>
      </w:pPr>
      <w:r>
        <w:rPr>
          <w:noProof/>
        </w:rPr>
        <w:t>2.1.1</w:t>
      </w:r>
      <w:r>
        <w:rPr>
          <w:rFonts w:asciiTheme="minorHAnsi" w:eastAsiaTheme="minorEastAsia" w:hAnsiTheme="minorHAnsi" w:cstheme="minorBidi"/>
          <w:noProof/>
          <w:sz w:val="24"/>
          <w:szCs w:val="24"/>
          <w:lang w:val="en-US" w:eastAsia="ja-JP"/>
        </w:rPr>
        <w:tab/>
      </w:r>
      <w:r>
        <w:rPr>
          <w:noProof/>
        </w:rPr>
        <w:t>AMGA Interface</w:t>
      </w:r>
      <w:r>
        <w:rPr>
          <w:noProof/>
        </w:rPr>
        <w:tab/>
      </w:r>
      <w:r>
        <w:rPr>
          <w:noProof/>
        </w:rPr>
        <w:fldChar w:fldCharType="begin"/>
      </w:r>
      <w:r>
        <w:rPr>
          <w:noProof/>
        </w:rPr>
        <w:instrText xml:space="preserve"> PAGEREF _Toc157654392 \h </w:instrText>
      </w:r>
      <w:r>
        <w:rPr>
          <w:noProof/>
        </w:rPr>
      </w:r>
      <w:r>
        <w:rPr>
          <w:noProof/>
        </w:rPr>
        <w:fldChar w:fldCharType="separate"/>
      </w:r>
      <w:r>
        <w:rPr>
          <w:noProof/>
        </w:rPr>
        <w:t>12</w:t>
      </w:r>
      <w:r>
        <w:rPr>
          <w:noProof/>
        </w:rPr>
        <w:fldChar w:fldCharType="end"/>
      </w:r>
    </w:p>
    <w:p w14:paraId="4BB7D29A" w14:textId="77777777" w:rsidR="00737C6D" w:rsidRDefault="00737C6D">
      <w:pPr>
        <w:pStyle w:val="TDC4"/>
        <w:tabs>
          <w:tab w:val="right" w:leader="dot" w:pos="9054"/>
        </w:tabs>
        <w:rPr>
          <w:rFonts w:asciiTheme="minorHAnsi" w:eastAsiaTheme="minorEastAsia" w:hAnsiTheme="minorHAnsi" w:cstheme="minorBidi"/>
          <w:noProof/>
          <w:sz w:val="24"/>
          <w:szCs w:val="24"/>
          <w:lang w:val="en-US" w:eastAsia="ja-JP"/>
        </w:rPr>
      </w:pPr>
      <w:r>
        <w:rPr>
          <w:noProof/>
        </w:rPr>
        <w:t>METADATA_AMGA_API_1</w:t>
      </w:r>
      <w:r>
        <w:rPr>
          <w:noProof/>
        </w:rPr>
        <w:tab/>
      </w:r>
      <w:r>
        <w:rPr>
          <w:noProof/>
        </w:rPr>
        <w:fldChar w:fldCharType="begin"/>
      </w:r>
      <w:r>
        <w:rPr>
          <w:noProof/>
        </w:rPr>
        <w:instrText xml:space="preserve"> PAGEREF _Toc157654393 \h </w:instrText>
      </w:r>
      <w:r>
        <w:rPr>
          <w:noProof/>
        </w:rPr>
      </w:r>
      <w:r>
        <w:rPr>
          <w:noProof/>
        </w:rPr>
        <w:fldChar w:fldCharType="separate"/>
      </w:r>
      <w:r>
        <w:rPr>
          <w:noProof/>
        </w:rPr>
        <w:t>12</w:t>
      </w:r>
      <w:r>
        <w:rPr>
          <w:noProof/>
        </w:rPr>
        <w:fldChar w:fldCharType="end"/>
      </w:r>
    </w:p>
    <w:p w14:paraId="66174066" w14:textId="77777777" w:rsidR="00737C6D" w:rsidRDefault="00737C6D">
      <w:pPr>
        <w:pStyle w:val="TDC4"/>
        <w:tabs>
          <w:tab w:val="right" w:leader="dot" w:pos="9054"/>
        </w:tabs>
        <w:rPr>
          <w:rFonts w:asciiTheme="minorHAnsi" w:eastAsiaTheme="minorEastAsia" w:hAnsiTheme="minorHAnsi" w:cstheme="minorBidi"/>
          <w:noProof/>
          <w:sz w:val="24"/>
          <w:szCs w:val="24"/>
          <w:lang w:val="en-US" w:eastAsia="ja-JP"/>
        </w:rPr>
      </w:pPr>
      <w:r>
        <w:rPr>
          <w:noProof/>
        </w:rPr>
        <w:t>METADATA_AMGA_API_2</w:t>
      </w:r>
      <w:r>
        <w:rPr>
          <w:noProof/>
        </w:rPr>
        <w:tab/>
      </w:r>
      <w:r>
        <w:rPr>
          <w:noProof/>
        </w:rPr>
        <w:fldChar w:fldCharType="begin"/>
      </w:r>
      <w:r>
        <w:rPr>
          <w:noProof/>
        </w:rPr>
        <w:instrText xml:space="preserve"> PAGEREF _Toc157654394 \h </w:instrText>
      </w:r>
      <w:r>
        <w:rPr>
          <w:noProof/>
        </w:rPr>
      </w:r>
      <w:r>
        <w:rPr>
          <w:noProof/>
        </w:rPr>
        <w:fldChar w:fldCharType="separate"/>
      </w:r>
      <w:r>
        <w:rPr>
          <w:noProof/>
        </w:rPr>
        <w:t>13</w:t>
      </w:r>
      <w:r>
        <w:rPr>
          <w:noProof/>
        </w:rPr>
        <w:fldChar w:fldCharType="end"/>
      </w:r>
    </w:p>
    <w:p w14:paraId="250E7CD2" w14:textId="77777777" w:rsidR="00737C6D" w:rsidRDefault="00737C6D">
      <w:pPr>
        <w:pStyle w:val="TDC3"/>
        <w:tabs>
          <w:tab w:val="left" w:pos="1136"/>
          <w:tab w:val="right" w:leader="dot" w:pos="9054"/>
        </w:tabs>
        <w:rPr>
          <w:rFonts w:asciiTheme="minorHAnsi" w:eastAsiaTheme="minorEastAsia" w:hAnsiTheme="minorHAnsi" w:cstheme="minorBidi"/>
          <w:noProof/>
          <w:sz w:val="24"/>
          <w:szCs w:val="24"/>
          <w:lang w:val="en-US" w:eastAsia="ja-JP"/>
        </w:rPr>
      </w:pPr>
      <w:r>
        <w:rPr>
          <w:noProof/>
        </w:rPr>
        <w:t>2.1.2</w:t>
      </w:r>
      <w:r>
        <w:rPr>
          <w:rFonts w:asciiTheme="minorHAnsi" w:eastAsiaTheme="minorEastAsia" w:hAnsiTheme="minorHAnsi" w:cstheme="minorBidi"/>
          <w:noProof/>
          <w:sz w:val="24"/>
          <w:szCs w:val="24"/>
          <w:lang w:val="en-US" w:eastAsia="ja-JP"/>
        </w:rPr>
        <w:tab/>
      </w:r>
      <w:r>
        <w:rPr>
          <w:noProof/>
        </w:rPr>
        <w:t>AMGA Functionality</w:t>
      </w:r>
      <w:r>
        <w:rPr>
          <w:noProof/>
        </w:rPr>
        <w:tab/>
      </w:r>
      <w:r>
        <w:rPr>
          <w:noProof/>
        </w:rPr>
        <w:fldChar w:fldCharType="begin"/>
      </w:r>
      <w:r>
        <w:rPr>
          <w:noProof/>
        </w:rPr>
        <w:instrText xml:space="preserve"> PAGEREF _Toc157654395 \h </w:instrText>
      </w:r>
      <w:r>
        <w:rPr>
          <w:noProof/>
        </w:rPr>
      </w:r>
      <w:r>
        <w:rPr>
          <w:noProof/>
        </w:rPr>
        <w:fldChar w:fldCharType="separate"/>
      </w:r>
      <w:r>
        <w:rPr>
          <w:noProof/>
        </w:rPr>
        <w:t>14</w:t>
      </w:r>
      <w:r>
        <w:rPr>
          <w:noProof/>
        </w:rPr>
        <w:fldChar w:fldCharType="end"/>
      </w:r>
    </w:p>
    <w:p w14:paraId="37D7501E" w14:textId="77777777" w:rsidR="00737C6D" w:rsidRDefault="00737C6D">
      <w:pPr>
        <w:pStyle w:val="TDC4"/>
        <w:tabs>
          <w:tab w:val="right" w:leader="dot" w:pos="9054"/>
        </w:tabs>
        <w:rPr>
          <w:rFonts w:asciiTheme="minorHAnsi" w:eastAsiaTheme="minorEastAsia" w:hAnsiTheme="minorHAnsi" w:cstheme="minorBidi"/>
          <w:noProof/>
          <w:sz w:val="24"/>
          <w:szCs w:val="24"/>
          <w:lang w:val="en-US" w:eastAsia="ja-JP"/>
        </w:rPr>
      </w:pPr>
      <w:r>
        <w:rPr>
          <w:noProof/>
        </w:rPr>
        <w:t>METADATA_AMGA_FUNC_1</w:t>
      </w:r>
      <w:r>
        <w:rPr>
          <w:noProof/>
        </w:rPr>
        <w:tab/>
      </w:r>
      <w:r>
        <w:rPr>
          <w:noProof/>
        </w:rPr>
        <w:fldChar w:fldCharType="begin"/>
      </w:r>
      <w:r>
        <w:rPr>
          <w:noProof/>
        </w:rPr>
        <w:instrText xml:space="preserve"> PAGEREF _Toc157654396 \h </w:instrText>
      </w:r>
      <w:r>
        <w:rPr>
          <w:noProof/>
        </w:rPr>
      </w:r>
      <w:r>
        <w:rPr>
          <w:noProof/>
        </w:rPr>
        <w:fldChar w:fldCharType="separate"/>
      </w:r>
      <w:r>
        <w:rPr>
          <w:noProof/>
        </w:rPr>
        <w:t>14</w:t>
      </w:r>
      <w:r>
        <w:rPr>
          <w:noProof/>
        </w:rPr>
        <w:fldChar w:fldCharType="end"/>
      </w:r>
    </w:p>
    <w:p w14:paraId="5A2961D8" w14:textId="77777777" w:rsidR="00737C6D" w:rsidRDefault="00737C6D">
      <w:pPr>
        <w:pStyle w:val="TDC4"/>
        <w:tabs>
          <w:tab w:val="right" w:leader="dot" w:pos="9054"/>
        </w:tabs>
        <w:rPr>
          <w:rFonts w:asciiTheme="minorHAnsi" w:eastAsiaTheme="minorEastAsia" w:hAnsiTheme="minorHAnsi" w:cstheme="minorBidi"/>
          <w:noProof/>
          <w:sz w:val="24"/>
          <w:szCs w:val="24"/>
          <w:lang w:val="en-US" w:eastAsia="ja-JP"/>
        </w:rPr>
      </w:pPr>
      <w:r>
        <w:rPr>
          <w:noProof/>
        </w:rPr>
        <w:t>METADATA_AMGA_FUNC_2</w:t>
      </w:r>
      <w:r>
        <w:rPr>
          <w:noProof/>
        </w:rPr>
        <w:tab/>
      </w:r>
      <w:r>
        <w:rPr>
          <w:noProof/>
        </w:rPr>
        <w:fldChar w:fldCharType="begin"/>
      </w:r>
      <w:r>
        <w:rPr>
          <w:noProof/>
        </w:rPr>
        <w:instrText xml:space="preserve"> PAGEREF _Toc157654397 \h </w:instrText>
      </w:r>
      <w:r>
        <w:rPr>
          <w:noProof/>
        </w:rPr>
      </w:r>
      <w:r>
        <w:rPr>
          <w:noProof/>
        </w:rPr>
        <w:fldChar w:fldCharType="separate"/>
      </w:r>
      <w:r>
        <w:rPr>
          <w:noProof/>
        </w:rPr>
        <w:t>16</w:t>
      </w:r>
      <w:r>
        <w:rPr>
          <w:noProof/>
        </w:rPr>
        <w:fldChar w:fldCharType="end"/>
      </w:r>
    </w:p>
    <w:p w14:paraId="009B783C" w14:textId="77777777" w:rsidR="00737C6D" w:rsidRDefault="00737C6D">
      <w:pPr>
        <w:pStyle w:val="TDC4"/>
        <w:tabs>
          <w:tab w:val="right" w:leader="dot" w:pos="9054"/>
        </w:tabs>
        <w:rPr>
          <w:rFonts w:asciiTheme="minorHAnsi" w:eastAsiaTheme="minorEastAsia" w:hAnsiTheme="minorHAnsi" w:cstheme="minorBidi"/>
          <w:noProof/>
          <w:sz w:val="24"/>
          <w:szCs w:val="24"/>
          <w:lang w:val="en-US" w:eastAsia="ja-JP"/>
        </w:rPr>
      </w:pPr>
      <w:r>
        <w:rPr>
          <w:noProof/>
        </w:rPr>
        <w:t>METADATA_AMGA_FUNC_3</w:t>
      </w:r>
      <w:r>
        <w:rPr>
          <w:noProof/>
        </w:rPr>
        <w:tab/>
      </w:r>
      <w:r>
        <w:rPr>
          <w:noProof/>
        </w:rPr>
        <w:fldChar w:fldCharType="begin"/>
      </w:r>
      <w:r>
        <w:rPr>
          <w:noProof/>
        </w:rPr>
        <w:instrText xml:space="preserve"> PAGEREF _Toc157654398 \h </w:instrText>
      </w:r>
      <w:r>
        <w:rPr>
          <w:noProof/>
        </w:rPr>
      </w:r>
      <w:r>
        <w:rPr>
          <w:noProof/>
        </w:rPr>
        <w:fldChar w:fldCharType="separate"/>
      </w:r>
      <w:r>
        <w:rPr>
          <w:noProof/>
        </w:rPr>
        <w:t>17</w:t>
      </w:r>
      <w:r>
        <w:rPr>
          <w:noProof/>
        </w:rPr>
        <w:fldChar w:fldCharType="end"/>
      </w:r>
    </w:p>
    <w:p w14:paraId="67604453" w14:textId="77777777" w:rsidR="00737C6D" w:rsidRDefault="00737C6D">
      <w:pPr>
        <w:pStyle w:val="TDC4"/>
        <w:tabs>
          <w:tab w:val="right" w:leader="dot" w:pos="9054"/>
        </w:tabs>
        <w:rPr>
          <w:rFonts w:asciiTheme="minorHAnsi" w:eastAsiaTheme="minorEastAsia" w:hAnsiTheme="minorHAnsi" w:cstheme="minorBidi"/>
          <w:noProof/>
          <w:sz w:val="24"/>
          <w:szCs w:val="24"/>
          <w:lang w:val="en-US" w:eastAsia="ja-JP"/>
        </w:rPr>
      </w:pPr>
      <w:r>
        <w:rPr>
          <w:noProof/>
        </w:rPr>
        <w:t>METADATA_AMGA_FUNC_4</w:t>
      </w:r>
      <w:r>
        <w:rPr>
          <w:noProof/>
        </w:rPr>
        <w:tab/>
      </w:r>
      <w:r>
        <w:rPr>
          <w:noProof/>
        </w:rPr>
        <w:fldChar w:fldCharType="begin"/>
      </w:r>
      <w:r>
        <w:rPr>
          <w:noProof/>
        </w:rPr>
        <w:instrText xml:space="preserve"> PAGEREF _Toc157654399 \h </w:instrText>
      </w:r>
      <w:r>
        <w:rPr>
          <w:noProof/>
        </w:rPr>
      </w:r>
      <w:r>
        <w:rPr>
          <w:noProof/>
        </w:rPr>
        <w:fldChar w:fldCharType="separate"/>
      </w:r>
      <w:r>
        <w:rPr>
          <w:noProof/>
        </w:rPr>
        <w:t>19</w:t>
      </w:r>
      <w:r>
        <w:rPr>
          <w:noProof/>
        </w:rPr>
        <w:fldChar w:fldCharType="end"/>
      </w:r>
    </w:p>
    <w:p w14:paraId="732A1CA3" w14:textId="77777777" w:rsidR="00737C6D" w:rsidRDefault="00737C6D">
      <w:pPr>
        <w:pStyle w:val="TDC4"/>
        <w:tabs>
          <w:tab w:val="right" w:leader="dot" w:pos="9054"/>
        </w:tabs>
        <w:rPr>
          <w:rFonts w:asciiTheme="minorHAnsi" w:eastAsiaTheme="minorEastAsia" w:hAnsiTheme="minorHAnsi" w:cstheme="minorBidi"/>
          <w:noProof/>
          <w:sz w:val="24"/>
          <w:szCs w:val="24"/>
          <w:lang w:val="en-US" w:eastAsia="ja-JP"/>
        </w:rPr>
      </w:pPr>
      <w:r>
        <w:rPr>
          <w:noProof/>
        </w:rPr>
        <w:t>METADATA_AMGA_FUNC_5</w:t>
      </w:r>
      <w:r>
        <w:rPr>
          <w:noProof/>
        </w:rPr>
        <w:tab/>
      </w:r>
      <w:r>
        <w:rPr>
          <w:noProof/>
        </w:rPr>
        <w:fldChar w:fldCharType="begin"/>
      </w:r>
      <w:r>
        <w:rPr>
          <w:noProof/>
        </w:rPr>
        <w:instrText xml:space="preserve"> PAGEREF _Toc157654400 \h </w:instrText>
      </w:r>
      <w:r>
        <w:rPr>
          <w:noProof/>
        </w:rPr>
      </w:r>
      <w:r>
        <w:rPr>
          <w:noProof/>
        </w:rPr>
        <w:fldChar w:fldCharType="separate"/>
      </w:r>
      <w:r>
        <w:rPr>
          <w:noProof/>
        </w:rPr>
        <w:t>20</w:t>
      </w:r>
      <w:r>
        <w:rPr>
          <w:noProof/>
        </w:rPr>
        <w:fldChar w:fldCharType="end"/>
      </w:r>
    </w:p>
    <w:p w14:paraId="31998184" w14:textId="77777777" w:rsidR="00737C6D" w:rsidRDefault="00737C6D">
      <w:pPr>
        <w:pStyle w:val="TDC1"/>
        <w:tabs>
          <w:tab w:val="left" w:pos="382"/>
          <w:tab w:val="right" w:leader="dot" w:pos="9054"/>
        </w:tabs>
        <w:rPr>
          <w:rFonts w:asciiTheme="minorHAnsi" w:eastAsiaTheme="minorEastAsia" w:hAnsiTheme="minorHAnsi" w:cstheme="minorBidi"/>
          <w:b w:val="0"/>
          <w:noProof/>
          <w:lang w:val="en-US" w:eastAsia="ja-JP"/>
        </w:rPr>
      </w:pPr>
      <w:r w:rsidRPr="00D748C4">
        <w:rPr>
          <w:rFonts w:cs="Calibri"/>
          <w:noProof/>
        </w:rPr>
        <w:t>3</w:t>
      </w:r>
      <w:r>
        <w:rPr>
          <w:rFonts w:asciiTheme="minorHAnsi" w:eastAsiaTheme="minorEastAsia" w:hAnsiTheme="minorHAnsi" w:cstheme="minorBidi"/>
          <w:b w:val="0"/>
          <w:noProof/>
          <w:lang w:val="en-US" w:eastAsia="ja-JP"/>
        </w:rPr>
        <w:tab/>
      </w:r>
      <w:r w:rsidRPr="00D748C4">
        <w:rPr>
          <w:rFonts w:cs="Calibri"/>
          <w:noProof/>
        </w:rPr>
        <w:t>References</w:t>
      </w:r>
      <w:r>
        <w:rPr>
          <w:noProof/>
        </w:rPr>
        <w:tab/>
      </w:r>
      <w:r>
        <w:rPr>
          <w:noProof/>
        </w:rPr>
        <w:fldChar w:fldCharType="begin"/>
      </w:r>
      <w:r>
        <w:rPr>
          <w:noProof/>
        </w:rPr>
        <w:instrText xml:space="preserve"> PAGEREF _Toc157654401 \h </w:instrText>
      </w:r>
      <w:r>
        <w:rPr>
          <w:noProof/>
        </w:rPr>
      </w:r>
      <w:r>
        <w:rPr>
          <w:noProof/>
        </w:rPr>
        <w:fldChar w:fldCharType="separate"/>
      </w:r>
      <w:r>
        <w:rPr>
          <w:noProof/>
        </w:rPr>
        <w:t>21</w:t>
      </w:r>
      <w:r>
        <w:rPr>
          <w:noProof/>
        </w:rPr>
        <w:fldChar w:fldCharType="end"/>
      </w:r>
    </w:p>
    <w:p w14:paraId="05A3A7B0" w14:textId="77777777" w:rsidR="00451E3C" w:rsidRDefault="00451E3C" w:rsidP="00451E3C">
      <w:pPr>
        <w:rPr>
          <w:rFonts w:ascii="Arial" w:hAnsi="Arial"/>
          <w:b/>
          <w:caps/>
          <w:sz w:val="24"/>
        </w:rPr>
      </w:pPr>
      <w:r>
        <w:rPr>
          <w:rFonts w:ascii="Arial" w:hAnsi="Arial"/>
          <w:caps/>
          <w:sz w:val="24"/>
          <w:szCs w:val="24"/>
        </w:rPr>
        <w:fldChar w:fldCharType="end"/>
      </w:r>
    </w:p>
    <w:p w14:paraId="1FB5ACDD" w14:textId="53956814" w:rsidR="008D41DE" w:rsidRPr="0001297E" w:rsidRDefault="008D41DE" w:rsidP="008D41DE">
      <w:pPr>
        <w:pStyle w:val="Ttulo1"/>
      </w:pPr>
      <w:bookmarkStart w:id="0" w:name="_Toc272935498"/>
      <w:bookmarkStart w:id="1" w:name="_Toc157654381"/>
      <w:bookmarkStart w:id="2" w:name="_Toc150333765"/>
      <w:bookmarkStart w:id="3" w:name="_Toc150481345"/>
      <w:bookmarkStart w:id="4" w:name="_Toc150417674"/>
      <w:r w:rsidRPr="0001297E">
        <w:t>Data Access</w:t>
      </w:r>
      <w:bookmarkEnd w:id="0"/>
      <w:bookmarkEnd w:id="1"/>
    </w:p>
    <w:p w14:paraId="0EB5C648" w14:textId="7F0A05EC" w:rsidR="00725AB1" w:rsidRDefault="00725AB1" w:rsidP="00725AB1">
      <w:r>
        <w:t xml:space="preserve">Criteria for the Data Access Capability are based on OGSA-DAI and WS-DAI interface as reference. </w:t>
      </w:r>
    </w:p>
    <w:p w14:paraId="12B29194" w14:textId="350BDD86" w:rsidR="00725AB1" w:rsidRPr="0001297E" w:rsidRDefault="00D5725E" w:rsidP="00725AB1">
      <w:pPr>
        <w:pStyle w:val="Ttulo2"/>
      </w:pPr>
      <w:bookmarkStart w:id="5" w:name="_Toc157654382"/>
      <w:r>
        <w:t xml:space="preserve">WS-DAI </w:t>
      </w:r>
      <w:r w:rsidR="00725AB1">
        <w:t>Interface</w:t>
      </w:r>
      <w:bookmarkEnd w:id="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725AB1" w:rsidRPr="000E22FC" w14:paraId="302B678B" w14:textId="77777777" w:rsidTr="00725AB1">
        <w:tc>
          <w:tcPr>
            <w:tcW w:w="9280" w:type="dxa"/>
            <w:gridSpan w:val="3"/>
          </w:tcPr>
          <w:p w14:paraId="11A98A4D" w14:textId="24D086EE" w:rsidR="00725AB1" w:rsidRPr="00760EDE" w:rsidRDefault="00725AB1" w:rsidP="00725AB1">
            <w:pPr>
              <w:pStyle w:val="CriterionName"/>
            </w:pPr>
            <w:r>
              <w:t xml:space="preserve">WS-DAIR API </w:t>
            </w:r>
          </w:p>
        </w:tc>
      </w:tr>
      <w:tr w:rsidR="00725AB1" w:rsidRPr="000E22FC" w14:paraId="1D92C6BF" w14:textId="77777777" w:rsidTr="00725AB1">
        <w:tc>
          <w:tcPr>
            <w:tcW w:w="1668" w:type="dxa"/>
            <w:gridSpan w:val="2"/>
          </w:tcPr>
          <w:p w14:paraId="0C30027C" w14:textId="77777777" w:rsidR="00725AB1" w:rsidRPr="00760EDE" w:rsidRDefault="00725AB1" w:rsidP="00725AB1">
            <w:pPr>
              <w:pStyle w:val="CriterionField"/>
            </w:pPr>
            <w:r w:rsidRPr="00760EDE">
              <w:t>ID</w:t>
            </w:r>
          </w:p>
        </w:tc>
        <w:tc>
          <w:tcPr>
            <w:tcW w:w="7612" w:type="dxa"/>
          </w:tcPr>
          <w:p w14:paraId="28DC115C" w14:textId="4DA6EAF6" w:rsidR="00725AB1" w:rsidRPr="00760EDE" w:rsidRDefault="00725AB1" w:rsidP="00725AB1">
            <w:pPr>
              <w:pStyle w:val="criteriaID"/>
            </w:pPr>
            <w:bookmarkStart w:id="6" w:name="_Toc157511847"/>
            <w:bookmarkStart w:id="7" w:name="_Toc157654383"/>
            <w:r>
              <w:t>DATAACCESS_API_1</w:t>
            </w:r>
            <w:bookmarkEnd w:id="6"/>
            <w:bookmarkEnd w:id="7"/>
          </w:p>
        </w:tc>
      </w:tr>
      <w:tr w:rsidR="00725AB1" w:rsidRPr="000E22FC" w14:paraId="6DEA005D" w14:textId="77777777" w:rsidTr="00725AB1">
        <w:tc>
          <w:tcPr>
            <w:tcW w:w="9280" w:type="dxa"/>
            <w:gridSpan w:val="3"/>
          </w:tcPr>
          <w:p w14:paraId="22DF5C70" w14:textId="77777777" w:rsidR="00725AB1" w:rsidRPr="00760EDE" w:rsidRDefault="00725AB1" w:rsidP="00725AB1">
            <w:pPr>
              <w:pStyle w:val="CriterionField"/>
            </w:pPr>
            <w:r w:rsidRPr="00760EDE">
              <w:t>Mandatory</w:t>
            </w:r>
          </w:p>
        </w:tc>
      </w:tr>
      <w:tr w:rsidR="00725AB1" w:rsidRPr="000E22FC" w14:paraId="3509A5C9" w14:textId="77777777" w:rsidTr="00725AB1">
        <w:tc>
          <w:tcPr>
            <w:tcW w:w="1668" w:type="dxa"/>
            <w:gridSpan w:val="2"/>
          </w:tcPr>
          <w:p w14:paraId="451CDB28" w14:textId="77777777" w:rsidR="00725AB1" w:rsidRPr="00760EDE" w:rsidRDefault="00725AB1" w:rsidP="00725AB1">
            <w:pPr>
              <w:pStyle w:val="CriterionField"/>
            </w:pPr>
            <w:r w:rsidRPr="00760EDE">
              <w:t>Applicability</w:t>
            </w:r>
          </w:p>
        </w:tc>
        <w:tc>
          <w:tcPr>
            <w:tcW w:w="7612" w:type="dxa"/>
          </w:tcPr>
          <w:p w14:paraId="7F10729B" w14:textId="3E9227F8" w:rsidR="00725AB1" w:rsidRPr="00760EDE" w:rsidRDefault="00725AB1" w:rsidP="00725AB1">
            <w:pPr>
              <w:tabs>
                <w:tab w:val="center" w:pos="4320"/>
                <w:tab w:val="right" w:pos="8640"/>
              </w:tabs>
              <w:jc w:val="left"/>
              <w:rPr>
                <w:rFonts w:ascii="Times" w:hAnsi="Times"/>
              </w:rPr>
            </w:pPr>
            <w:r>
              <w:rPr>
                <w:rFonts w:ascii="Times" w:hAnsi="Times"/>
              </w:rPr>
              <w:t>WS-DAIR interface implementations</w:t>
            </w:r>
          </w:p>
        </w:tc>
      </w:tr>
      <w:tr w:rsidR="00725AB1" w:rsidRPr="000E22FC" w14:paraId="37DE4BAA" w14:textId="77777777" w:rsidTr="00725AB1">
        <w:tc>
          <w:tcPr>
            <w:tcW w:w="1668" w:type="dxa"/>
            <w:gridSpan w:val="2"/>
            <w:tcBorders>
              <w:bottom w:val="single" w:sz="4" w:space="0" w:color="000000"/>
            </w:tcBorders>
          </w:tcPr>
          <w:p w14:paraId="58F29FEB" w14:textId="77777777" w:rsidR="00725AB1" w:rsidRPr="00760EDE" w:rsidRDefault="00725AB1" w:rsidP="00725AB1">
            <w:pPr>
              <w:pStyle w:val="CriterionField"/>
            </w:pPr>
            <w:r w:rsidRPr="00760EDE">
              <w:t>Related Requirements</w:t>
            </w:r>
          </w:p>
        </w:tc>
        <w:tc>
          <w:tcPr>
            <w:tcW w:w="7612" w:type="dxa"/>
            <w:tcBorders>
              <w:bottom w:val="single" w:sz="4" w:space="0" w:color="000000"/>
            </w:tcBorders>
          </w:tcPr>
          <w:p w14:paraId="6EEDE7B0" w14:textId="77777777" w:rsidR="00725AB1" w:rsidRPr="00760EDE" w:rsidRDefault="00725AB1" w:rsidP="00725AB1">
            <w:pPr>
              <w:tabs>
                <w:tab w:val="center" w:pos="4320"/>
                <w:tab w:val="right" w:pos="8640"/>
              </w:tabs>
              <w:jc w:val="left"/>
              <w:rPr>
                <w:rFonts w:ascii="Times" w:hAnsi="Times"/>
              </w:rPr>
            </w:pPr>
            <w:r>
              <w:rPr>
                <w:rFonts w:ascii="Times" w:hAnsi="Times"/>
              </w:rPr>
              <w:t>None</w:t>
            </w:r>
          </w:p>
        </w:tc>
      </w:tr>
      <w:tr w:rsidR="00725AB1" w:rsidRPr="000E22FC" w14:paraId="18A5C51E" w14:textId="77777777" w:rsidTr="00725AB1">
        <w:trPr>
          <w:trHeight w:val="114"/>
        </w:trPr>
        <w:tc>
          <w:tcPr>
            <w:tcW w:w="9280" w:type="dxa"/>
            <w:gridSpan w:val="3"/>
            <w:tcBorders>
              <w:left w:val="nil"/>
              <w:right w:val="nil"/>
            </w:tcBorders>
          </w:tcPr>
          <w:p w14:paraId="660994FE" w14:textId="77777777" w:rsidR="00725AB1" w:rsidRPr="00BE7F1A" w:rsidRDefault="00725AB1" w:rsidP="00725AB1">
            <w:pPr>
              <w:tabs>
                <w:tab w:val="center" w:pos="4320"/>
                <w:tab w:val="right" w:pos="8640"/>
              </w:tabs>
              <w:spacing w:before="0" w:after="0"/>
              <w:jc w:val="left"/>
              <w:rPr>
                <w:rFonts w:ascii="Times" w:hAnsi="Times"/>
                <w:sz w:val="16"/>
              </w:rPr>
            </w:pPr>
          </w:p>
        </w:tc>
      </w:tr>
      <w:tr w:rsidR="00725AB1" w:rsidRPr="000E22FC" w14:paraId="13DB786B" w14:textId="77777777" w:rsidTr="00725AB1">
        <w:tc>
          <w:tcPr>
            <w:tcW w:w="9280" w:type="dxa"/>
            <w:gridSpan w:val="3"/>
          </w:tcPr>
          <w:p w14:paraId="2A87D881" w14:textId="77777777" w:rsidR="00725AB1" w:rsidRPr="00760EDE" w:rsidRDefault="00725AB1" w:rsidP="00725AB1">
            <w:pPr>
              <w:pStyle w:val="CriterionField"/>
            </w:pPr>
            <w:r w:rsidRPr="00760EDE">
              <w:t>Description</w:t>
            </w:r>
          </w:p>
          <w:p w14:paraId="3889A714" w14:textId="099A6205" w:rsidR="00725AB1" w:rsidRPr="00794411" w:rsidRDefault="00725AB1" w:rsidP="00725AB1">
            <w:r>
              <w:t xml:space="preserve">Data Access capabilities that implement the WS-DAIR </w:t>
            </w:r>
            <w:r w:rsidR="001A5122">
              <w:t>[</w:t>
            </w:r>
            <w:r w:rsidR="001A5122">
              <w:fldChar w:fldCharType="begin"/>
            </w:r>
            <w:r w:rsidR="001A5122">
              <w:instrText xml:space="preserve"> REF _Ref157575679 \r \h </w:instrText>
            </w:r>
            <w:r w:rsidR="001A5122">
              <w:fldChar w:fldCharType="separate"/>
            </w:r>
            <w:r w:rsidR="001A5122">
              <w:t>R 2</w:t>
            </w:r>
            <w:r w:rsidR="001A5122">
              <w:fldChar w:fldCharType="end"/>
            </w:r>
            <w:r w:rsidR="001A5122">
              <w:t xml:space="preserve">] </w:t>
            </w:r>
            <w:r>
              <w:t>interface must support all the functionality included in the interface.</w:t>
            </w:r>
          </w:p>
        </w:tc>
      </w:tr>
      <w:tr w:rsidR="00725AB1" w:rsidRPr="000E22FC" w14:paraId="45D3FF33" w14:textId="77777777" w:rsidTr="00725AB1">
        <w:tc>
          <w:tcPr>
            <w:tcW w:w="9280" w:type="dxa"/>
            <w:gridSpan w:val="3"/>
            <w:tcBorders>
              <w:bottom w:val="single" w:sz="4" w:space="0" w:color="000000"/>
            </w:tcBorders>
          </w:tcPr>
          <w:p w14:paraId="6731BE1F" w14:textId="77777777" w:rsidR="00725AB1" w:rsidRPr="00760EDE" w:rsidRDefault="00725AB1" w:rsidP="00725AB1">
            <w:pPr>
              <w:pStyle w:val="CriterionField"/>
            </w:pPr>
            <w:r w:rsidRPr="00760EDE">
              <w:t>Input from TP</w:t>
            </w:r>
          </w:p>
          <w:p w14:paraId="7A579BE0" w14:textId="6437DF97" w:rsidR="00725AB1" w:rsidRDefault="00725AB1" w:rsidP="00725AB1">
            <w:r>
              <w:t>Complete Test suite for the WS-DAI API using the relational realization. It must include tests for all the documented functions in the WSDL.</w:t>
            </w:r>
          </w:p>
          <w:p w14:paraId="0E03E0CE" w14:textId="77777777" w:rsidR="00725AB1" w:rsidRPr="00760EDE" w:rsidRDefault="00725AB1" w:rsidP="00725AB1">
            <w:pPr>
              <w:rPr>
                <w:rFonts w:ascii="Times" w:hAnsi="Times"/>
              </w:rPr>
            </w:pPr>
            <w:r>
              <w:t>For all functions, check both correct and invalid input. Invalid output should throw an exception as documented. Test also with valid and invalid credentials. Invalid credentials should throw security related exceptions.</w:t>
            </w:r>
          </w:p>
        </w:tc>
      </w:tr>
      <w:tr w:rsidR="00725AB1" w:rsidRPr="000E22FC" w14:paraId="142202E2" w14:textId="77777777" w:rsidTr="00725AB1">
        <w:tc>
          <w:tcPr>
            <w:tcW w:w="9280" w:type="dxa"/>
            <w:gridSpan w:val="3"/>
            <w:tcBorders>
              <w:bottom w:val="nil"/>
            </w:tcBorders>
          </w:tcPr>
          <w:p w14:paraId="70F2227D" w14:textId="77777777" w:rsidR="00725AB1" w:rsidRPr="00760EDE" w:rsidRDefault="00725AB1" w:rsidP="00725AB1">
            <w:pPr>
              <w:pStyle w:val="CriterionField"/>
              <w:rPr>
                <w:rFonts w:ascii="Times" w:hAnsi="Times"/>
              </w:rPr>
            </w:pPr>
            <w:r w:rsidRPr="00760EDE">
              <w:t xml:space="preserve">Test </w:t>
            </w:r>
            <w:r>
              <w:t>Suite Description</w:t>
            </w:r>
          </w:p>
        </w:tc>
      </w:tr>
      <w:tr w:rsidR="00725AB1" w:rsidRPr="000E22FC" w14:paraId="3DE166DE" w14:textId="77777777" w:rsidTr="00725AB1">
        <w:tc>
          <w:tcPr>
            <w:tcW w:w="1526" w:type="dxa"/>
            <w:tcBorders>
              <w:top w:val="nil"/>
              <w:bottom w:val="nil"/>
              <w:right w:val="nil"/>
            </w:tcBorders>
          </w:tcPr>
          <w:p w14:paraId="77D55A1C" w14:textId="77777777" w:rsidR="00725AB1" w:rsidRPr="00760EDE" w:rsidRDefault="00725AB1" w:rsidP="00725AB1">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4EEEE559" w14:textId="77777777" w:rsidR="00725AB1" w:rsidRPr="00D10645" w:rsidRDefault="00725AB1" w:rsidP="00725AB1">
            <w:r>
              <w:t>Valid user credentials.</w:t>
            </w:r>
          </w:p>
        </w:tc>
      </w:tr>
      <w:tr w:rsidR="00725AB1" w:rsidRPr="000E22FC" w14:paraId="416A50DF" w14:textId="77777777" w:rsidTr="00725AB1">
        <w:tc>
          <w:tcPr>
            <w:tcW w:w="1526" w:type="dxa"/>
            <w:tcBorders>
              <w:top w:val="nil"/>
              <w:bottom w:val="nil"/>
              <w:right w:val="nil"/>
            </w:tcBorders>
          </w:tcPr>
          <w:p w14:paraId="0B341CD5" w14:textId="77777777" w:rsidR="00725AB1" w:rsidRPr="00760EDE" w:rsidRDefault="00725AB1" w:rsidP="00725AB1">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6942C41C" w14:textId="517A388E" w:rsidR="00725AB1" w:rsidRPr="00D10645" w:rsidRDefault="00725AB1" w:rsidP="00725AB1">
            <w:r>
              <w:t>Test all functionality  of WS-DAI using the relational realization, with correct/incorrect input and with valid and invalid credentials.</w:t>
            </w:r>
          </w:p>
        </w:tc>
      </w:tr>
      <w:tr w:rsidR="00725AB1" w:rsidRPr="000E22FC" w14:paraId="6BCE5147" w14:textId="77777777" w:rsidTr="00725AB1">
        <w:tc>
          <w:tcPr>
            <w:tcW w:w="1526" w:type="dxa"/>
            <w:tcBorders>
              <w:top w:val="nil"/>
              <w:bottom w:val="nil"/>
              <w:right w:val="nil"/>
            </w:tcBorders>
          </w:tcPr>
          <w:p w14:paraId="26AD47AA" w14:textId="77777777" w:rsidR="00725AB1" w:rsidRPr="00760EDE" w:rsidRDefault="00725AB1" w:rsidP="00725AB1">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60A317A0" w14:textId="77777777" w:rsidR="00725AB1" w:rsidRPr="00D10645" w:rsidRDefault="00725AB1" w:rsidP="00725AB1">
            <w:r>
              <w:t>Log of all the operations performed. All the documented functions work as documented.</w:t>
            </w:r>
          </w:p>
        </w:tc>
      </w:tr>
      <w:tr w:rsidR="00725AB1" w:rsidRPr="000E22FC" w14:paraId="56F32F29" w14:textId="77777777" w:rsidTr="00725AB1">
        <w:tc>
          <w:tcPr>
            <w:tcW w:w="9280" w:type="dxa"/>
            <w:gridSpan w:val="3"/>
          </w:tcPr>
          <w:p w14:paraId="742A91B9" w14:textId="77777777" w:rsidR="00725AB1" w:rsidRPr="00760EDE" w:rsidRDefault="00725AB1" w:rsidP="00725AB1">
            <w:pPr>
              <w:pStyle w:val="CriterionField"/>
            </w:pPr>
            <w:r>
              <w:t>Pass/Fail Criteria</w:t>
            </w:r>
          </w:p>
          <w:p w14:paraId="20256DD4" w14:textId="77777777" w:rsidR="00725AB1" w:rsidRPr="00760EDE" w:rsidRDefault="00725AB1" w:rsidP="00725AB1">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725AB1" w:rsidRPr="000E22FC" w14:paraId="5B7D135B" w14:textId="77777777" w:rsidTr="00725AB1">
        <w:tc>
          <w:tcPr>
            <w:tcW w:w="9280" w:type="dxa"/>
            <w:gridSpan w:val="3"/>
          </w:tcPr>
          <w:p w14:paraId="4A652D3B" w14:textId="77777777" w:rsidR="00725AB1" w:rsidRPr="00760EDE" w:rsidRDefault="00725AB1" w:rsidP="00725AB1">
            <w:pPr>
              <w:pStyle w:val="CriterionField"/>
            </w:pPr>
            <w:r w:rsidRPr="00760EDE">
              <w:t>Related Information</w:t>
            </w:r>
          </w:p>
          <w:p w14:paraId="26851B82" w14:textId="77777777" w:rsidR="00725AB1" w:rsidRPr="00BE7F1A" w:rsidRDefault="00725AB1" w:rsidP="00725AB1">
            <w:pPr>
              <w:tabs>
                <w:tab w:val="center" w:pos="4320"/>
                <w:tab w:val="right" w:pos="8640"/>
              </w:tabs>
              <w:rPr>
                <w:rFonts w:eastAsia="Cambria"/>
              </w:rPr>
            </w:pPr>
          </w:p>
        </w:tc>
      </w:tr>
      <w:tr w:rsidR="00725AB1" w:rsidRPr="000E22FC" w14:paraId="0A555AB8" w14:textId="77777777" w:rsidTr="00725AB1">
        <w:tc>
          <w:tcPr>
            <w:tcW w:w="9280" w:type="dxa"/>
            <w:gridSpan w:val="3"/>
          </w:tcPr>
          <w:p w14:paraId="685C6EAF" w14:textId="77777777" w:rsidR="00725AB1" w:rsidRPr="00760EDE" w:rsidRDefault="00725AB1" w:rsidP="00725AB1">
            <w:pPr>
              <w:pStyle w:val="CriterionField"/>
            </w:pPr>
            <w:r w:rsidRPr="00760EDE">
              <w:t>History</w:t>
            </w:r>
          </w:p>
          <w:p w14:paraId="3D0F2D9B" w14:textId="77777777" w:rsidR="00725AB1" w:rsidRPr="00760EDE" w:rsidRDefault="00725AB1" w:rsidP="00725AB1">
            <w:pPr>
              <w:tabs>
                <w:tab w:val="center" w:pos="4320"/>
                <w:tab w:val="right" w:pos="8640"/>
              </w:tabs>
              <w:rPr>
                <w:rFonts w:eastAsia="Cambria"/>
              </w:rPr>
            </w:pPr>
          </w:p>
        </w:tc>
      </w:tr>
    </w:tbl>
    <w:p w14:paraId="17B559C1" w14:textId="3F5B00AA" w:rsidR="00725AB1" w:rsidRDefault="00725AB1" w:rsidP="008D41DE"/>
    <w:p w14:paraId="21355120" w14:textId="77777777" w:rsidR="00725AB1" w:rsidRDefault="00725AB1">
      <w:pPr>
        <w:suppressAutoHyphens w:val="0"/>
        <w:spacing w:before="0" w:after="0"/>
        <w:jc w:val="lef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725AB1" w:rsidRPr="000E22FC" w14:paraId="6C7E7E9C" w14:textId="77777777" w:rsidTr="00725AB1">
        <w:tc>
          <w:tcPr>
            <w:tcW w:w="9280" w:type="dxa"/>
            <w:gridSpan w:val="3"/>
          </w:tcPr>
          <w:p w14:paraId="15760A86" w14:textId="444DF157" w:rsidR="00725AB1" w:rsidRPr="00760EDE" w:rsidRDefault="00725AB1" w:rsidP="00725AB1">
            <w:pPr>
              <w:pStyle w:val="CriterionName"/>
            </w:pPr>
            <w:r>
              <w:t xml:space="preserve">WS-DAIX API </w:t>
            </w:r>
          </w:p>
        </w:tc>
      </w:tr>
      <w:tr w:rsidR="00725AB1" w:rsidRPr="000E22FC" w14:paraId="1AF0F59C" w14:textId="77777777" w:rsidTr="00725AB1">
        <w:tc>
          <w:tcPr>
            <w:tcW w:w="1668" w:type="dxa"/>
            <w:gridSpan w:val="2"/>
          </w:tcPr>
          <w:p w14:paraId="4BCC0EE6" w14:textId="77777777" w:rsidR="00725AB1" w:rsidRPr="00760EDE" w:rsidRDefault="00725AB1" w:rsidP="00725AB1">
            <w:pPr>
              <w:pStyle w:val="CriterionField"/>
            </w:pPr>
            <w:r w:rsidRPr="00760EDE">
              <w:t>ID</w:t>
            </w:r>
          </w:p>
        </w:tc>
        <w:tc>
          <w:tcPr>
            <w:tcW w:w="7612" w:type="dxa"/>
          </w:tcPr>
          <w:p w14:paraId="6E645A81" w14:textId="48D3773B" w:rsidR="00725AB1" w:rsidRPr="00760EDE" w:rsidRDefault="00725AB1" w:rsidP="00725AB1">
            <w:pPr>
              <w:pStyle w:val="criteriaID"/>
            </w:pPr>
            <w:bookmarkStart w:id="8" w:name="_Toc157654384"/>
            <w:r>
              <w:t>DATAACCESS_API_</w:t>
            </w:r>
            <w:r w:rsidR="001A5122">
              <w:t>2</w:t>
            </w:r>
            <w:bookmarkEnd w:id="8"/>
          </w:p>
        </w:tc>
      </w:tr>
      <w:tr w:rsidR="00725AB1" w:rsidRPr="000E22FC" w14:paraId="2BE90571" w14:textId="77777777" w:rsidTr="00725AB1">
        <w:tc>
          <w:tcPr>
            <w:tcW w:w="9280" w:type="dxa"/>
            <w:gridSpan w:val="3"/>
          </w:tcPr>
          <w:p w14:paraId="290B2722" w14:textId="77777777" w:rsidR="00725AB1" w:rsidRPr="00760EDE" w:rsidRDefault="00725AB1" w:rsidP="00725AB1">
            <w:pPr>
              <w:pStyle w:val="CriterionField"/>
            </w:pPr>
            <w:r w:rsidRPr="00760EDE">
              <w:t>Mandatory</w:t>
            </w:r>
          </w:p>
        </w:tc>
      </w:tr>
      <w:tr w:rsidR="00725AB1" w:rsidRPr="000E22FC" w14:paraId="166CC548" w14:textId="77777777" w:rsidTr="00725AB1">
        <w:tc>
          <w:tcPr>
            <w:tcW w:w="1668" w:type="dxa"/>
            <w:gridSpan w:val="2"/>
          </w:tcPr>
          <w:p w14:paraId="25827B79" w14:textId="77777777" w:rsidR="00725AB1" w:rsidRPr="00760EDE" w:rsidRDefault="00725AB1" w:rsidP="00725AB1">
            <w:pPr>
              <w:pStyle w:val="CriterionField"/>
            </w:pPr>
            <w:r w:rsidRPr="00760EDE">
              <w:t>Applicability</w:t>
            </w:r>
          </w:p>
        </w:tc>
        <w:tc>
          <w:tcPr>
            <w:tcW w:w="7612" w:type="dxa"/>
          </w:tcPr>
          <w:p w14:paraId="19C78602" w14:textId="44E6A7A4" w:rsidR="00725AB1" w:rsidRPr="00760EDE" w:rsidRDefault="00725AB1" w:rsidP="00725AB1">
            <w:pPr>
              <w:tabs>
                <w:tab w:val="center" w:pos="4320"/>
                <w:tab w:val="right" w:pos="8640"/>
              </w:tabs>
              <w:jc w:val="left"/>
              <w:rPr>
                <w:rFonts w:ascii="Times" w:hAnsi="Times"/>
              </w:rPr>
            </w:pPr>
            <w:r>
              <w:rPr>
                <w:rFonts w:ascii="Times" w:hAnsi="Times"/>
              </w:rPr>
              <w:t>WS-DAIX interface implementations</w:t>
            </w:r>
          </w:p>
        </w:tc>
      </w:tr>
      <w:tr w:rsidR="00725AB1" w:rsidRPr="000E22FC" w14:paraId="2FF57AE6" w14:textId="77777777" w:rsidTr="00725AB1">
        <w:tc>
          <w:tcPr>
            <w:tcW w:w="1668" w:type="dxa"/>
            <w:gridSpan w:val="2"/>
            <w:tcBorders>
              <w:bottom w:val="single" w:sz="4" w:space="0" w:color="000000"/>
            </w:tcBorders>
          </w:tcPr>
          <w:p w14:paraId="632890CD" w14:textId="77777777" w:rsidR="00725AB1" w:rsidRPr="00760EDE" w:rsidRDefault="00725AB1" w:rsidP="00725AB1">
            <w:pPr>
              <w:pStyle w:val="CriterionField"/>
            </w:pPr>
            <w:r w:rsidRPr="00760EDE">
              <w:t>Related Requirements</w:t>
            </w:r>
          </w:p>
        </w:tc>
        <w:tc>
          <w:tcPr>
            <w:tcW w:w="7612" w:type="dxa"/>
            <w:tcBorders>
              <w:bottom w:val="single" w:sz="4" w:space="0" w:color="000000"/>
            </w:tcBorders>
          </w:tcPr>
          <w:p w14:paraId="2647EA55" w14:textId="77777777" w:rsidR="00725AB1" w:rsidRPr="00760EDE" w:rsidRDefault="00725AB1" w:rsidP="00725AB1">
            <w:pPr>
              <w:tabs>
                <w:tab w:val="center" w:pos="4320"/>
                <w:tab w:val="right" w:pos="8640"/>
              </w:tabs>
              <w:jc w:val="left"/>
              <w:rPr>
                <w:rFonts w:ascii="Times" w:hAnsi="Times"/>
              </w:rPr>
            </w:pPr>
            <w:r>
              <w:rPr>
                <w:rFonts w:ascii="Times" w:hAnsi="Times"/>
              </w:rPr>
              <w:t>None</w:t>
            </w:r>
          </w:p>
        </w:tc>
      </w:tr>
      <w:tr w:rsidR="00725AB1" w:rsidRPr="000E22FC" w14:paraId="6738ACDB" w14:textId="77777777" w:rsidTr="00725AB1">
        <w:trPr>
          <w:trHeight w:val="114"/>
        </w:trPr>
        <w:tc>
          <w:tcPr>
            <w:tcW w:w="9280" w:type="dxa"/>
            <w:gridSpan w:val="3"/>
            <w:tcBorders>
              <w:left w:val="nil"/>
              <w:right w:val="nil"/>
            </w:tcBorders>
          </w:tcPr>
          <w:p w14:paraId="77788FFC" w14:textId="77777777" w:rsidR="00725AB1" w:rsidRPr="00BE7F1A" w:rsidRDefault="00725AB1" w:rsidP="00725AB1">
            <w:pPr>
              <w:tabs>
                <w:tab w:val="center" w:pos="4320"/>
                <w:tab w:val="right" w:pos="8640"/>
              </w:tabs>
              <w:spacing w:before="0" w:after="0"/>
              <w:jc w:val="left"/>
              <w:rPr>
                <w:rFonts w:ascii="Times" w:hAnsi="Times"/>
                <w:sz w:val="16"/>
              </w:rPr>
            </w:pPr>
          </w:p>
        </w:tc>
      </w:tr>
      <w:tr w:rsidR="00725AB1" w:rsidRPr="000E22FC" w14:paraId="043BDC7B" w14:textId="77777777" w:rsidTr="00725AB1">
        <w:tc>
          <w:tcPr>
            <w:tcW w:w="9280" w:type="dxa"/>
            <w:gridSpan w:val="3"/>
          </w:tcPr>
          <w:p w14:paraId="044C4692" w14:textId="77777777" w:rsidR="00725AB1" w:rsidRPr="00760EDE" w:rsidRDefault="00725AB1" w:rsidP="00725AB1">
            <w:pPr>
              <w:pStyle w:val="CriterionField"/>
            </w:pPr>
            <w:r w:rsidRPr="00760EDE">
              <w:t>Description</w:t>
            </w:r>
          </w:p>
          <w:p w14:paraId="7D3C0FEC" w14:textId="1B1C3088" w:rsidR="00725AB1" w:rsidRPr="00794411" w:rsidRDefault="00725AB1" w:rsidP="00725AB1">
            <w:r>
              <w:t>Data Access capabilities that implement the WS-DAIX</w:t>
            </w:r>
            <w:r w:rsidR="001A5122">
              <w:t xml:space="preserve"> [</w:t>
            </w:r>
            <w:r w:rsidR="001A5122">
              <w:fldChar w:fldCharType="begin"/>
            </w:r>
            <w:r w:rsidR="001A5122">
              <w:instrText xml:space="preserve"> REF _Ref157575679 \r \h </w:instrText>
            </w:r>
            <w:r w:rsidR="001A5122">
              <w:fldChar w:fldCharType="separate"/>
            </w:r>
            <w:r w:rsidR="001A5122">
              <w:t>R 2</w:t>
            </w:r>
            <w:r w:rsidR="001A5122">
              <w:fldChar w:fldCharType="end"/>
            </w:r>
            <w:r w:rsidR="001A5122">
              <w:t>]</w:t>
            </w:r>
            <w:r>
              <w:t xml:space="preserve"> interface must support all the functionality included in the interface.</w:t>
            </w:r>
          </w:p>
        </w:tc>
      </w:tr>
      <w:tr w:rsidR="00725AB1" w:rsidRPr="000E22FC" w14:paraId="3C4851AA" w14:textId="77777777" w:rsidTr="00725AB1">
        <w:tc>
          <w:tcPr>
            <w:tcW w:w="9280" w:type="dxa"/>
            <w:gridSpan w:val="3"/>
            <w:tcBorders>
              <w:bottom w:val="single" w:sz="4" w:space="0" w:color="000000"/>
            </w:tcBorders>
          </w:tcPr>
          <w:p w14:paraId="07860506" w14:textId="77777777" w:rsidR="00725AB1" w:rsidRPr="00760EDE" w:rsidRDefault="00725AB1" w:rsidP="00725AB1">
            <w:pPr>
              <w:pStyle w:val="CriterionField"/>
            </w:pPr>
            <w:r w:rsidRPr="00760EDE">
              <w:t>Input from TP</w:t>
            </w:r>
          </w:p>
          <w:p w14:paraId="3B7B5C58" w14:textId="08BAF301" w:rsidR="00725AB1" w:rsidRDefault="00725AB1" w:rsidP="00725AB1">
            <w:r>
              <w:t>Complete Test suite for the WS-DAI API using the XML realization. It must include tests for all the documented functions in the WSDL.</w:t>
            </w:r>
          </w:p>
          <w:p w14:paraId="06927968" w14:textId="77777777" w:rsidR="00725AB1" w:rsidRPr="00760EDE" w:rsidRDefault="00725AB1" w:rsidP="00725AB1">
            <w:pPr>
              <w:rPr>
                <w:rFonts w:ascii="Times" w:hAnsi="Times"/>
              </w:rPr>
            </w:pPr>
            <w:r>
              <w:t>For all functions, check both correct and invalid input. Invalid output should throw an exception as documented. Test also with valid and invalid credentials. Invalid credentials should throw security related exceptions.</w:t>
            </w:r>
          </w:p>
        </w:tc>
      </w:tr>
      <w:tr w:rsidR="00725AB1" w:rsidRPr="000E22FC" w14:paraId="4EFF4A60" w14:textId="77777777" w:rsidTr="00725AB1">
        <w:tc>
          <w:tcPr>
            <w:tcW w:w="9280" w:type="dxa"/>
            <w:gridSpan w:val="3"/>
            <w:tcBorders>
              <w:bottom w:val="nil"/>
            </w:tcBorders>
          </w:tcPr>
          <w:p w14:paraId="3D71BA27" w14:textId="77777777" w:rsidR="00725AB1" w:rsidRPr="00760EDE" w:rsidRDefault="00725AB1" w:rsidP="00725AB1">
            <w:pPr>
              <w:pStyle w:val="CriterionField"/>
              <w:rPr>
                <w:rFonts w:ascii="Times" w:hAnsi="Times"/>
              </w:rPr>
            </w:pPr>
            <w:r w:rsidRPr="00760EDE">
              <w:t xml:space="preserve">Test </w:t>
            </w:r>
            <w:r>
              <w:t>Suite Description</w:t>
            </w:r>
          </w:p>
        </w:tc>
      </w:tr>
      <w:tr w:rsidR="00725AB1" w:rsidRPr="000E22FC" w14:paraId="0C47C0E1" w14:textId="77777777" w:rsidTr="00725AB1">
        <w:tc>
          <w:tcPr>
            <w:tcW w:w="1526" w:type="dxa"/>
            <w:tcBorders>
              <w:top w:val="nil"/>
              <w:bottom w:val="nil"/>
              <w:right w:val="nil"/>
            </w:tcBorders>
          </w:tcPr>
          <w:p w14:paraId="32D52768" w14:textId="77777777" w:rsidR="00725AB1" w:rsidRPr="00760EDE" w:rsidRDefault="00725AB1" w:rsidP="00725AB1">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36559527" w14:textId="77777777" w:rsidR="00725AB1" w:rsidRPr="00D10645" w:rsidRDefault="00725AB1" w:rsidP="00725AB1">
            <w:r>
              <w:t>Valid user credentials.</w:t>
            </w:r>
          </w:p>
        </w:tc>
      </w:tr>
      <w:tr w:rsidR="00725AB1" w:rsidRPr="000E22FC" w14:paraId="14F01993" w14:textId="77777777" w:rsidTr="00725AB1">
        <w:tc>
          <w:tcPr>
            <w:tcW w:w="1526" w:type="dxa"/>
            <w:tcBorders>
              <w:top w:val="nil"/>
              <w:bottom w:val="nil"/>
              <w:right w:val="nil"/>
            </w:tcBorders>
          </w:tcPr>
          <w:p w14:paraId="37BF24B2" w14:textId="77777777" w:rsidR="00725AB1" w:rsidRPr="00760EDE" w:rsidRDefault="00725AB1" w:rsidP="00725AB1">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3AEF99E7" w14:textId="51612D4F" w:rsidR="00725AB1" w:rsidRPr="00D10645" w:rsidRDefault="00725AB1" w:rsidP="00725AB1">
            <w:r>
              <w:t>Test all functionality of WS-DAI using the XML realization, with correct/incorrect input and with valid and invalid credentials.</w:t>
            </w:r>
          </w:p>
        </w:tc>
      </w:tr>
      <w:tr w:rsidR="00725AB1" w:rsidRPr="000E22FC" w14:paraId="18B49E11" w14:textId="77777777" w:rsidTr="00725AB1">
        <w:tc>
          <w:tcPr>
            <w:tcW w:w="1526" w:type="dxa"/>
            <w:tcBorders>
              <w:top w:val="nil"/>
              <w:bottom w:val="nil"/>
              <w:right w:val="nil"/>
            </w:tcBorders>
          </w:tcPr>
          <w:p w14:paraId="5A11CA08" w14:textId="77777777" w:rsidR="00725AB1" w:rsidRPr="00760EDE" w:rsidRDefault="00725AB1" w:rsidP="00725AB1">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7780867F" w14:textId="77777777" w:rsidR="00725AB1" w:rsidRPr="00D10645" w:rsidRDefault="00725AB1" w:rsidP="00725AB1">
            <w:r>
              <w:t>Log of all the operations performed. All the documented functions work as documented.</w:t>
            </w:r>
          </w:p>
        </w:tc>
      </w:tr>
      <w:tr w:rsidR="00725AB1" w:rsidRPr="000E22FC" w14:paraId="1F8EAB7F" w14:textId="77777777" w:rsidTr="00725AB1">
        <w:tc>
          <w:tcPr>
            <w:tcW w:w="9280" w:type="dxa"/>
            <w:gridSpan w:val="3"/>
          </w:tcPr>
          <w:p w14:paraId="6420A340" w14:textId="77777777" w:rsidR="00725AB1" w:rsidRPr="00760EDE" w:rsidRDefault="00725AB1" w:rsidP="00725AB1">
            <w:pPr>
              <w:pStyle w:val="CriterionField"/>
            </w:pPr>
            <w:r>
              <w:t>Pass/Fail Criteria</w:t>
            </w:r>
          </w:p>
          <w:p w14:paraId="5323CD7A" w14:textId="77777777" w:rsidR="00725AB1" w:rsidRPr="00760EDE" w:rsidRDefault="00725AB1" w:rsidP="00725AB1">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725AB1" w:rsidRPr="000E22FC" w14:paraId="7AF5979A" w14:textId="77777777" w:rsidTr="00725AB1">
        <w:tc>
          <w:tcPr>
            <w:tcW w:w="9280" w:type="dxa"/>
            <w:gridSpan w:val="3"/>
          </w:tcPr>
          <w:p w14:paraId="3F55E960" w14:textId="77777777" w:rsidR="00725AB1" w:rsidRPr="00760EDE" w:rsidRDefault="00725AB1" w:rsidP="00725AB1">
            <w:pPr>
              <w:pStyle w:val="CriterionField"/>
            </w:pPr>
            <w:r w:rsidRPr="00760EDE">
              <w:t>Related Information</w:t>
            </w:r>
          </w:p>
          <w:p w14:paraId="5DE6D13A" w14:textId="77777777" w:rsidR="00725AB1" w:rsidRPr="00BE7F1A" w:rsidRDefault="00725AB1" w:rsidP="00725AB1">
            <w:pPr>
              <w:tabs>
                <w:tab w:val="center" w:pos="4320"/>
                <w:tab w:val="right" w:pos="8640"/>
              </w:tabs>
              <w:rPr>
                <w:rFonts w:eastAsia="Cambria"/>
              </w:rPr>
            </w:pPr>
          </w:p>
        </w:tc>
      </w:tr>
      <w:tr w:rsidR="00725AB1" w:rsidRPr="000E22FC" w14:paraId="36CD00CB" w14:textId="77777777" w:rsidTr="00725AB1">
        <w:tc>
          <w:tcPr>
            <w:tcW w:w="9280" w:type="dxa"/>
            <w:gridSpan w:val="3"/>
          </w:tcPr>
          <w:p w14:paraId="3AC5E09D" w14:textId="77777777" w:rsidR="00725AB1" w:rsidRPr="00760EDE" w:rsidRDefault="00725AB1" w:rsidP="00725AB1">
            <w:pPr>
              <w:pStyle w:val="CriterionField"/>
            </w:pPr>
            <w:r w:rsidRPr="00760EDE">
              <w:t>History</w:t>
            </w:r>
          </w:p>
          <w:p w14:paraId="5446AFA4" w14:textId="77777777" w:rsidR="00725AB1" w:rsidRPr="00760EDE" w:rsidRDefault="00725AB1" w:rsidP="00725AB1">
            <w:pPr>
              <w:tabs>
                <w:tab w:val="center" w:pos="4320"/>
                <w:tab w:val="right" w:pos="8640"/>
              </w:tabs>
              <w:rPr>
                <w:rFonts w:eastAsia="Cambria"/>
              </w:rPr>
            </w:pPr>
          </w:p>
        </w:tc>
      </w:tr>
    </w:tbl>
    <w:p w14:paraId="2F35D5E2" w14:textId="7DC9A776" w:rsidR="002031AF" w:rsidRDefault="002031AF" w:rsidP="008D41DE"/>
    <w:p w14:paraId="3C2A60E3" w14:textId="77777777" w:rsidR="002031AF" w:rsidRDefault="002031AF">
      <w:pPr>
        <w:suppressAutoHyphens w:val="0"/>
        <w:spacing w:before="0" w:after="0"/>
        <w:jc w:val="left"/>
      </w:pPr>
      <w:r>
        <w:br w:type="page"/>
      </w:r>
    </w:p>
    <w:p w14:paraId="0E9824D5" w14:textId="77777777" w:rsidR="008D41DE" w:rsidRDefault="008D41DE" w:rsidP="008D41DE"/>
    <w:p w14:paraId="4D63CB48" w14:textId="56368B1C" w:rsidR="002031AF" w:rsidRDefault="00686B1C" w:rsidP="002031AF">
      <w:pPr>
        <w:pStyle w:val="Ttulo2"/>
      </w:pPr>
      <w:bookmarkStart w:id="9" w:name="_Toc157654385"/>
      <w:r>
        <w:t>OGSA-DAI Criteria</w:t>
      </w:r>
      <w:bookmarkEnd w:id="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D232DB" w:rsidRPr="000E22FC" w14:paraId="3661BBCA" w14:textId="77777777" w:rsidTr="00D232DB">
        <w:tc>
          <w:tcPr>
            <w:tcW w:w="9280" w:type="dxa"/>
            <w:gridSpan w:val="3"/>
          </w:tcPr>
          <w:p w14:paraId="74D54FC2" w14:textId="70ABB947" w:rsidR="00D232DB" w:rsidRPr="0072713F" w:rsidRDefault="00686B1C" w:rsidP="00D232DB">
            <w:pPr>
              <w:pStyle w:val="CriterionName"/>
            </w:pPr>
            <w:r w:rsidRPr="0072713F">
              <w:t>Deployment of</w:t>
            </w:r>
            <w:r w:rsidR="0072713F" w:rsidRPr="0072713F">
              <w:t xml:space="preserve"> data resources</w:t>
            </w:r>
          </w:p>
        </w:tc>
      </w:tr>
      <w:tr w:rsidR="00D232DB" w:rsidRPr="000E22FC" w14:paraId="19DD1720" w14:textId="77777777" w:rsidTr="00D232DB">
        <w:tc>
          <w:tcPr>
            <w:tcW w:w="1668" w:type="dxa"/>
            <w:gridSpan w:val="2"/>
          </w:tcPr>
          <w:p w14:paraId="5E6E0707" w14:textId="77777777" w:rsidR="00D232DB" w:rsidRPr="00760EDE" w:rsidRDefault="00D232DB" w:rsidP="00D232DB">
            <w:pPr>
              <w:pStyle w:val="CriterionField"/>
            </w:pPr>
            <w:r w:rsidRPr="00760EDE">
              <w:t>ID</w:t>
            </w:r>
          </w:p>
        </w:tc>
        <w:tc>
          <w:tcPr>
            <w:tcW w:w="7612" w:type="dxa"/>
          </w:tcPr>
          <w:p w14:paraId="3E107ECB" w14:textId="4AE6BAEB" w:rsidR="00D232DB" w:rsidRPr="00760EDE" w:rsidRDefault="00D232DB" w:rsidP="00D232DB">
            <w:pPr>
              <w:pStyle w:val="criteriaID"/>
            </w:pPr>
            <w:bookmarkStart w:id="10" w:name="_Toc157654386"/>
            <w:r>
              <w:t>DATAACCESS_OGSADAI_1</w:t>
            </w:r>
            <w:bookmarkEnd w:id="10"/>
          </w:p>
        </w:tc>
      </w:tr>
      <w:tr w:rsidR="00D232DB" w:rsidRPr="000E22FC" w14:paraId="3F3616CF" w14:textId="77777777" w:rsidTr="00D232DB">
        <w:tc>
          <w:tcPr>
            <w:tcW w:w="9280" w:type="dxa"/>
            <w:gridSpan w:val="3"/>
          </w:tcPr>
          <w:p w14:paraId="51CCF73F" w14:textId="77777777" w:rsidR="00D232DB" w:rsidRPr="00760EDE" w:rsidRDefault="00D232DB" w:rsidP="00D232DB">
            <w:pPr>
              <w:pStyle w:val="CriterionField"/>
            </w:pPr>
            <w:r w:rsidRPr="00760EDE">
              <w:t>Mandatory</w:t>
            </w:r>
          </w:p>
        </w:tc>
      </w:tr>
      <w:tr w:rsidR="00D232DB" w:rsidRPr="000E22FC" w14:paraId="26FA1677" w14:textId="77777777" w:rsidTr="00D232DB">
        <w:tc>
          <w:tcPr>
            <w:tcW w:w="1668" w:type="dxa"/>
            <w:gridSpan w:val="2"/>
          </w:tcPr>
          <w:p w14:paraId="1915E4C2" w14:textId="77777777" w:rsidR="00D232DB" w:rsidRPr="00760EDE" w:rsidRDefault="00D232DB" w:rsidP="00D232DB">
            <w:pPr>
              <w:pStyle w:val="CriterionField"/>
            </w:pPr>
            <w:r w:rsidRPr="00760EDE">
              <w:t>Applicability</w:t>
            </w:r>
          </w:p>
        </w:tc>
        <w:tc>
          <w:tcPr>
            <w:tcW w:w="7612" w:type="dxa"/>
          </w:tcPr>
          <w:p w14:paraId="77F5ACFB" w14:textId="0AF85B61" w:rsidR="00D232DB" w:rsidRPr="00760EDE" w:rsidRDefault="00D232DB" w:rsidP="00D232DB">
            <w:pPr>
              <w:tabs>
                <w:tab w:val="center" w:pos="4320"/>
                <w:tab w:val="right" w:pos="8640"/>
              </w:tabs>
              <w:jc w:val="left"/>
              <w:rPr>
                <w:rFonts w:ascii="Times" w:hAnsi="Times"/>
              </w:rPr>
            </w:pPr>
            <w:r>
              <w:rPr>
                <w:rFonts w:ascii="Times" w:hAnsi="Times"/>
              </w:rPr>
              <w:t>OGSA-DAI implementations</w:t>
            </w:r>
          </w:p>
        </w:tc>
      </w:tr>
      <w:tr w:rsidR="00D232DB" w:rsidRPr="000E22FC" w14:paraId="0325ACE5" w14:textId="77777777" w:rsidTr="00D232DB">
        <w:tc>
          <w:tcPr>
            <w:tcW w:w="1668" w:type="dxa"/>
            <w:gridSpan w:val="2"/>
            <w:tcBorders>
              <w:bottom w:val="single" w:sz="4" w:space="0" w:color="000000"/>
            </w:tcBorders>
          </w:tcPr>
          <w:p w14:paraId="36190E22" w14:textId="77777777" w:rsidR="00D232DB" w:rsidRPr="00760EDE" w:rsidRDefault="00D232DB" w:rsidP="00D232DB">
            <w:pPr>
              <w:pStyle w:val="CriterionField"/>
            </w:pPr>
            <w:r w:rsidRPr="00760EDE">
              <w:t>Related Requirements</w:t>
            </w:r>
          </w:p>
        </w:tc>
        <w:tc>
          <w:tcPr>
            <w:tcW w:w="7612" w:type="dxa"/>
            <w:tcBorders>
              <w:bottom w:val="single" w:sz="4" w:space="0" w:color="000000"/>
            </w:tcBorders>
          </w:tcPr>
          <w:p w14:paraId="7A3FF84D" w14:textId="77777777" w:rsidR="00D232DB" w:rsidRPr="00760EDE" w:rsidRDefault="00D232DB" w:rsidP="00D232DB">
            <w:pPr>
              <w:tabs>
                <w:tab w:val="center" w:pos="4320"/>
                <w:tab w:val="right" w:pos="8640"/>
              </w:tabs>
              <w:jc w:val="left"/>
              <w:rPr>
                <w:rFonts w:ascii="Times" w:hAnsi="Times"/>
              </w:rPr>
            </w:pPr>
            <w:r>
              <w:rPr>
                <w:rFonts w:ascii="Times" w:hAnsi="Times"/>
              </w:rPr>
              <w:t>None</w:t>
            </w:r>
          </w:p>
        </w:tc>
      </w:tr>
      <w:tr w:rsidR="00D232DB" w:rsidRPr="000E22FC" w14:paraId="110A0151" w14:textId="77777777" w:rsidTr="00D232DB">
        <w:trPr>
          <w:trHeight w:val="114"/>
        </w:trPr>
        <w:tc>
          <w:tcPr>
            <w:tcW w:w="9280" w:type="dxa"/>
            <w:gridSpan w:val="3"/>
            <w:tcBorders>
              <w:left w:val="nil"/>
              <w:right w:val="nil"/>
            </w:tcBorders>
          </w:tcPr>
          <w:p w14:paraId="576677AD" w14:textId="77777777" w:rsidR="00D232DB" w:rsidRPr="00BE7F1A" w:rsidRDefault="00D232DB" w:rsidP="00D232DB">
            <w:pPr>
              <w:tabs>
                <w:tab w:val="center" w:pos="4320"/>
                <w:tab w:val="right" w:pos="8640"/>
              </w:tabs>
              <w:spacing w:before="0" w:after="0"/>
              <w:jc w:val="left"/>
              <w:rPr>
                <w:rFonts w:ascii="Times" w:hAnsi="Times"/>
                <w:sz w:val="16"/>
              </w:rPr>
            </w:pPr>
          </w:p>
        </w:tc>
      </w:tr>
      <w:tr w:rsidR="00D232DB" w:rsidRPr="000E22FC" w14:paraId="4EB42F75" w14:textId="77777777" w:rsidTr="00D232DB">
        <w:tc>
          <w:tcPr>
            <w:tcW w:w="9280" w:type="dxa"/>
            <w:gridSpan w:val="3"/>
          </w:tcPr>
          <w:p w14:paraId="47E14642" w14:textId="77777777" w:rsidR="00D232DB" w:rsidRPr="00760EDE" w:rsidRDefault="00D232DB" w:rsidP="00D232DB">
            <w:pPr>
              <w:pStyle w:val="CriterionField"/>
            </w:pPr>
            <w:r w:rsidRPr="00760EDE">
              <w:t>Description</w:t>
            </w:r>
          </w:p>
          <w:p w14:paraId="285136E8" w14:textId="6E7E8E98" w:rsidR="00D232DB" w:rsidRPr="00794411" w:rsidRDefault="00D232DB" w:rsidP="0072713F">
            <w:r>
              <w:t xml:space="preserve">The OGSA-DAI implementation should allow </w:t>
            </w:r>
            <w:r w:rsidR="0072713F">
              <w:t>the deployment of</w:t>
            </w:r>
            <w:r w:rsidR="00686B1C">
              <w:t xml:space="preserve"> data resources with SQL, </w:t>
            </w:r>
            <w:r>
              <w:t>XML</w:t>
            </w:r>
            <w:r w:rsidR="00686B1C">
              <w:t xml:space="preserve"> or files</w:t>
            </w:r>
            <w:r w:rsidR="0072713F">
              <w:t xml:space="preserve"> sources.</w:t>
            </w:r>
          </w:p>
        </w:tc>
      </w:tr>
      <w:tr w:rsidR="00D232DB" w:rsidRPr="000E22FC" w14:paraId="00DBAFA6" w14:textId="77777777" w:rsidTr="00D232DB">
        <w:tc>
          <w:tcPr>
            <w:tcW w:w="9280" w:type="dxa"/>
            <w:gridSpan w:val="3"/>
            <w:tcBorders>
              <w:bottom w:val="single" w:sz="4" w:space="0" w:color="000000"/>
            </w:tcBorders>
          </w:tcPr>
          <w:p w14:paraId="718D78C9" w14:textId="77777777" w:rsidR="00D232DB" w:rsidRPr="00760EDE" w:rsidRDefault="00D232DB" w:rsidP="00D232DB">
            <w:pPr>
              <w:pStyle w:val="CriterionField"/>
            </w:pPr>
            <w:r w:rsidRPr="00760EDE">
              <w:t>Input from TP</w:t>
            </w:r>
          </w:p>
          <w:p w14:paraId="02D6ADF1" w14:textId="01766BF0" w:rsidR="00D232DB" w:rsidRPr="00760EDE" w:rsidRDefault="00686B1C" w:rsidP="0072713F">
            <w:pPr>
              <w:rPr>
                <w:rFonts w:ascii="Times" w:hAnsi="Times"/>
              </w:rPr>
            </w:pPr>
            <w:r>
              <w:t xml:space="preserve">Test suite for </w:t>
            </w:r>
            <w:r w:rsidR="0072713F">
              <w:t>deployment</w:t>
            </w:r>
            <w:r>
              <w:t xml:space="preserve"> SQL, </w:t>
            </w:r>
            <w:r w:rsidR="00D232DB">
              <w:t>XML</w:t>
            </w:r>
            <w:r>
              <w:t xml:space="preserve"> and file</w:t>
            </w:r>
            <w:r w:rsidR="00D232DB">
              <w:t xml:space="preserve"> data resources.</w:t>
            </w:r>
          </w:p>
        </w:tc>
      </w:tr>
      <w:tr w:rsidR="00D232DB" w:rsidRPr="000E22FC" w14:paraId="7BAE542A" w14:textId="77777777" w:rsidTr="00D232DB">
        <w:tc>
          <w:tcPr>
            <w:tcW w:w="9280" w:type="dxa"/>
            <w:gridSpan w:val="3"/>
            <w:tcBorders>
              <w:bottom w:val="nil"/>
            </w:tcBorders>
          </w:tcPr>
          <w:p w14:paraId="06EE3686" w14:textId="2796E9D6" w:rsidR="00D232DB" w:rsidRPr="00760EDE" w:rsidRDefault="00D232DB" w:rsidP="00D232DB">
            <w:pPr>
              <w:pStyle w:val="CriterionField"/>
              <w:rPr>
                <w:rFonts w:ascii="Times" w:hAnsi="Times"/>
              </w:rPr>
            </w:pPr>
            <w:r>
              <w:t>Test 1</w:t>
            </w:r>
          </w:p>
        </w:tc>
      </w:tr>
      <w:tr w:rsidR="00D232DB" w:rsidRPr="000E22FC" w14:paraId="7B492512" w14:textId="77777777" w:rsidTr="00D232DB">
        <w:tc>
          <w:tcPr>
            <w:tcW w:w="1526" w:type="dxa"/>
            <w:tcBorders>
              <w:top w:val="nil"/>
              <w:bottom w:val="nil"/>
              <w:right w:val="nil"/>
            </w:tcBorders>
          </w:tcPr>
          <w:p w14:paraId="69DFC3C0" w14:textId="77777777" w:rsidR="00D232DB" w:rsidRPr="00760EDE" w:rsidRDefault="00D232DB" w:rsidP="00D232DB">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48658FC4" w14:textId="7B5FBB3B" w:rsidR="00D232DB" w:rsidRPr="00D10645" w:rsidRDefault="00D232DB" w:rsidP="00D232DB">
            <w:r>
              <w:t>Existing SQL data resource.</w:t>
            </w:r>
          </w:p>
        </w:tc>
      </w:tr>
      <w:tr w:rsidR="00D232DB" w:rsidRPr="000E22FC" w14:paraId="075E6CD5" w14:textId="77777777" w:rsidTr="00D232DB">
        <w:tc>
          <w:tcPr>
            <w:tcW w:w="1526" w:type="dxa"/>
            <w:tcBorders>
              <w:top w:val="nil"/>
              <w:bottom w:val="nil"/>
              <w:right w:val="nil"/>
            </w:tcBorders>
          </w:tcPr>
          <w:p w14:paraId="40201FB2" w14:textId="77777777" w:rsidR="00D232DB" w:rsidRPr="00760EDE" w:rsidRDefault="00D232DB" w:rsidP="00D232DB">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2B6CC8C1" w14:textId="22FC02F3" w:rsidR="00D232DB" w:rsidRPr="00D10645" w:rsidRDefault="0072713F" w:rsidP="00686B1C">
            <w:r>
              <w:t>Deploy SQL data resource. Test qu</w:t>
            </w:r>
            <w:r w:rsidR="001C6C1C">
              <w:t>eries against deployed resource</w:t>
            </w:r>
            <w:r>
              <w:t>.</w:t>
            </w:r>
          </w:p>
        </w:tc>
      </w:tr>
      <w:tr w:rsidR="00D232DB" w:rsidRPr="000E22FC" w14:paraId="1F8F4E54" w14:textId="77777777" w:rsidTr="00D232DB">
        <w:tc>
          <w:tcPr>
            <w:tcW w:w="1526" w:type="dxa"/>
            <w:tcBorders>
              <w:top w:val="nil"/>
              <w:bottom w:val="nil"/>
              <w:right w:val="nil"/>
            </w:tcBorders>
          </w:tcPr>
          <w:p w14:paraId="4C81DD40" w14:textId="77777777" w:rsidR="00D232DB" w:rsidRPr="00760EDE" w:rsidRDefault="00D232DB" w:rsidP="00D232DB">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2D11D118" w14:textId="2F8C952B" w:rsidR="00D232DB" w:rsidRPr="00D10645" w:rsidRDefault="0072713F" w:rsidP="00D232DB">
            <w:r>
              <w:t>SQL data resources is available, queries are executed correctly.</w:t>
            </w:r>
          </w:p>
        </w:tc>
      </w:tr>
      <w:tr w:rsidR="00C51634" w:rsidRPr="000E22FC" w14:paraId="46239BB7" w14:textId="77777777" w:rsidTr="00686B1C">
        <w:tc>
          <w:tcPr>
            <w:tcW w:w="9280" w:type="dxa"/>
            <w:gridSpan w:val="3"/>
            <w:tcBorders>
              <w:bottom w:val="nil"/>
            </w:tcBorders>
          </w:tcPr>
          <w:p w14:paraId="2B4661D3" w14:textId="29A5437F" w:rsidR="00C51634" w:rsidRPr="00760EDE" w:rsidRDefault="00C51634" w:rsidP="00686B1C">
            <w:pPr>
              <w:pStyle w:val="CriterionField"/>
              <w:rPr>
                <w:rFonts w:ascii="Times" w:hAnsi="Times"/>
              </w:rPr>
            </w:pPr>
            <w:r>
              <w:t>Test 2</w:t>
            </w:r>
          </w:p>
        </w:tc>
      </w:tr>
      <w:tr w:rsidR="00C51634" w:rsidRPr="000E22FC" w14:paraId="2AF87150" w14:textId="77777777" w:rsidTr="00686B1C">
        <w:tc>
          <w:tcPr>
            <w:tcW w:w="1526" w:type="dxa"/>
            <w:tcBorders>
              <w:top w:val="nil"/>
              <w:bottom w:val="nil"/>
              <w:right w:val="nil"/>
            </w:tcBorders>
          </w:tcPr>
          <w:p w14:paraId="5F19A0EF" w14:textId="77777777" w:rsidR="00C51634" w:rsidRPr="00760EDE" w:rsidRDefault="00C51634" w:rsidP="00686B1C">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753FC86A" w14:textId="4CCFC732" w:rsidR="00C51634" w:rsidRPr="00D10645" w:rsidRDefault="00C51634" w:rsidP="00C51634">
            <w:r>
              <w:t>Existing XML</w:t>
            </w:r>
            <w:r w:rsidR="001C6C1C">
              <w:t>DB</w:t>
            </w:r>
            <w:r>
              <w:t xml:space="preserve"> data resource.</w:t>
            </w:r>
          </w:p>
        </w:tc>
      </w:tr>
      <w:tr w:rsidR="001C6C1C" w:rsidRPr="000E22FC" w14:paraId="5759EC6A" w14:textId="77777777" w:rsidTr="00686B1C">
        <w:tc>
          <w:tcPr>
            <w:tcW w:w="1526" w:type="dxa"/>
            <w:tcBorders>
              <w:top w:val="nil"/>
              <w:bottom w:val="nil"/>
              <w:right w:val="nil"/>
            </w:tcBorders>
          </w:tcPr>
          <w:p w14:paraId="181FC5A2" w14:textId="77777777" w:rsidR="001C6C1C" w:rsidRPr="00760EDE" w:rsidRDefault="001C6C1C" w:rsidP="00686B1C">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15ED9AD7" w14:textId="09190236" w:rsidR="001C6C1C" w:rsidRPr="00D10645" w:rsidRDefault="001C6C1C" w:rsidP="001C6C1C">
            <w:r>
              <w:t>Deploy XMLDB data resource. Test queries against deployed resource.</w:t>
            </w:r>
          </w:p>
        </w:tc>
      </w:tr>
      <w:tr w:rsidR="001C6C1C" w:rsidRPr="000E22FC" w14:paraId="6ADFFFA8" w14:textId="77777777" w:rsidTr="00686B1C">
        <w:tc>
          <w:tcPr>
            <w:tcW w:w="1526" w:type="dxa"/>
            <w:tcBorders>
              <w:top w:val="nil"/>
              <w:bottom w:val="nil"/>
              <w:right w:val="nil"/>
            </w:tcBorders>
          </w:tcPr>
          <w:p w14:paraId="2FCF9532" w14:textId="77777777" w:rsidR="001C6C1C" w:rsidRPr="00760EDE" w:rsidRDefault="001C6C1C" w:rsidP="00686B1C">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499B6E37" w14:textId="09A2318B" w:rsidR="001C6C1C" w:rsidRPr="00D10645" w:rsidRDefault="001C6C1C" w:rsidP="00686B1C">
            <w:r>
              <w:t>XMLDB data resource is available, queries are executed correctly.</w:t>
            </w:r>
          </w:p>
        </w:tc>
      </w:tr>
      <w:tr w:rsidR="001C6C1C" w:rsidRPr="000E22FC" w14:paraId="5FE5BDF1" w14:textId="77777777" w:rsidTr="00686B1C">
        <w:tc>
          <w:tcPr>
            <w:tcW w:w="9280" w:type="dxa"/>
            <w:gridSpan w:val="3"/>
            <w:tcBorders>
              <w:bottom w:val="nil"/>
            </w:tcBorders>
          </w:tcPr>
          <w:p w14:paraId="4F4D348C" w14:textId="367CFAD6" w:rsidR="001C6C1C" w:rsidRPr="00760EDE" w:rsidRDefault="001C6C1C" w:rsidP="00686B1C">
            <w:pPr>
              <w:pStyle w:val="CriterionField"/>
              <w:rPr>
                <w:rFonts w:ascii="Times" w:hAnsi="Times"/>
              </w:rPr>
            </w:pPr>
            <w:r>
              <w:t>Test 3</w:t>
            </w:r>
          </w:p>
        </w:tc>
      </w:tr>
      <w:tr w:rsidR="001C6C1C" w:rsidRPr="000E22FC" w14:paraId="345C9D4A" w14:textId="77777777" w:rsidTr="00686B1C">
        <w:tc>
          <w:tcPr>
            <w:tcW w:w="1526" w:type="dxa"/>
            <w:tcBorders>
              <w:top w:val="nil"/>
              <w:bottom w:val="nil"/>
              <w:right w:val="nil"/>
            </w:tcBorders>
          </w:tcPr>
          <w:p w14:paraId="0BB4B3A6" w14:textId="77777777" w:rsidR="001C6C1C" w:rsidRPr="00760EDE" w:rsidRDefault="001C6C1C" w:rsidP="00686B1C">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2E5CACC4" w14:textId="38424C37" w:rsidR="001C6C1C" w:rsidRPr="00D10645" w:rsidRDefault="001C6C1C" w:rsidP="00686B1C">
            <w:r>
              <w:t>Existing file data resource.</w:t>
            </w:r>
          </w:p>
        </w:tc>
      </w:tr>
      <w:tr w:rsidR="001C6C1C" w:rsidRPr="000E22FC" w14:paraId="6FFF0C89" w14:textId="77777777" w:rsidTr="00686B1C">
        <w:tc>
          <w:tcPr>
            <w:tcW w:w="1526" w:type="dxa"/>
            <w:tcBorders>
              <w:top w:val="nil"/>
              <w:bottom w:val="nil"/>
              <w:right w:val="nil"/>
            </w:tcBorders>
          </w:tcPr>
          <w:p w14:paraId="600B01AA" w14:textId="77777777" w:rsidR="001C6C1C" w:rsidRPr="00760EDE" w:rsidRDefault="001C6C1C" w:rsidP="00686B1C">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214BB22C" w14:textId="56E79305" w:rsidR="001C6C1C" w:rsidRPr="00D10645" w:rsidRDefault="001C6C1C" w:rsidP="001C6C1C">
            <w:r>
              <w:t>Deploy file data resource. Test queries against deployed resource.</w:t>
            </w:r>
          </w:p>
        </w:tc>
      </w:tr>
      <w:tr w:rsidR="001C6C1C" w:rsidRPr="000E22FC" w14:paraId="0604751A" w14:textId="77777777" w:rsidTr="00686B1C">
        <w:tc>
          <w:tcPr>
            <w:tcW w:w="1526" w:type="dxa"/>
            <w:tcBorders>
              <w:top w:val="nil"/>
              <w:bottom w:val="nil"/>
              <w:right w:val="nil"/>
            </w:tcBorders>
          </w:tcPr>
          <w:p w14:paraId="2690D9B5" w14:textId="77777777" w:rsidR="001C6C1C" w:rsidRPr="00760EDE" w:rsidRDefault="001C6C1C" w:rsidP="00686B1C">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1DFCCB00" w14:textId="53B303E0" w:rsidR="001C6C1C" w:rsidRPr="00D10645" w:rsidRDefault="001C6C1C" w:rsidP="00686B1C">
            <w:r>
              <w:t>File data resource is available, queries are executed correctly.</w:t>
            </w:r>
          </w:p>
        </w:tc>
      </w:tr>
      <w:tr w:rsidR="009A35FB" w:rsidRPr="000E22FC" w14:paraId="446BA8E7" w14:textId="77777777" w:rsidTr="009A35FB">
        <w:tc>
          <w:tcPr>
            <w:tcW w:w="9280" w:type="dxa"/>
            <w:gridSpan w:val="3"/>
            <w:tcBorders>
              <w:bottom w:val="nil"/>
            </w:tcBorders>
          </w:tcPr>
          <w:p w14:paraId="64F5CAA3" w14:textId="24632F8A" w:rsidR="009A35FB" w:rsidRPr="00760EDE" w:rsidRDefault="009A35FB" w:rsidP="009A35FB">
            <w:pPr>
              <w:pStyle w:val="CriterionField"/>
              <w:rPr>
                <w:rFonts w:ascii="Times" w:hAnsi="Times"/>
              </w:rPr>
            </w:pPr>
            <w:r>
              <w:t>Test 4</w:t>
            </w:r>
          </w:p>
        </w:tc>
      </w:tr>
      <w:tr w:rsidR="009A35FB" w:rsidRPr="000E22FC" w14:paraId="404BD88B" w14:textId="77777777" w:rsidTr="009A35FB">
        <w:tc>
          <w:tcPr>
            <w:tcW w:w="1526" w:type="dxa"/>
            <w:tcBorders>
              <w:top w:val="nil"/>
              <w:bottom w:val="nil"/>
              <w:right w:val="nil"/>
            </w:tcBorders>
          </w:tcPr>
          <w:p w14:paraId="713B9004" w14:textId="77777777" w:rsidR="009A35FB" w:rsidRPr="00760EDE" w:rsidRDefault="009A35FB" w:rsidP="009A35FB">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1510CB16" w14:textId="1890B6FF" w:rsidR="009A35FB" w:rsidRPr="00D10645" w:rsidRDefault="009A35FB" w:rsidP="009A35FB">
            <w:r>
              <w:t>Existing remote resource.</w:t>
            </w:r>
          </w:p>
        </w:tc>
      </w:tr>
      <w:tr w:rsidR="009A35FB" w:rsidRPr="000E22FC" w14:paraId="5D1ABA81" w14:textId="77777777" w:rsidTr="009A35FB">
        <w:tc>
          <w:tcPr>
            <w:tcW w:w="1526" w:type="dxa"/>
            <w:tcBorders>
              <w:top w:val="nil"/>
              <w:bottom w:val="nil"/>
              <w:right w:val="nil"/>
            </w:tcBorders>
          </w:tcPr>
          <w:p w14:paraId="38BF2643" w14:textId="77777777" w:rsidR="009A35FB" w:rsidRPr="00760EDE" w:rsidRDefault="009A35FB" w:rsidP="009A35FB">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182BA30C" w14:textId="78AA4B47" w:rsidR="009A35FB" w:rsidRPr="00D10645" w:rsidRDefault="009A35FB" w:rsidP="009A35FB">
            <w:r>
              <w:t>Deploy remote resource. Test queries against deployed resource.</w:t>
            </w:r>
          </w:p>
        </w:tc>
      </w:tr>
      <w:tr w:rsidR="009A35FB" w:rsidRPr="000E22FC" w14:paraId="628757B7" w14:textId="77777777" w:rsidTr="009A35FB">
        <w:tc>
          <w:tcPr>
            <w:tcW w:w="1526" w:type="dxa"/>
            <w:tcBorders>
              <w:top w:val="nil"/>
              <w:bottom w:val="nil"/>
              <w:right w:val="nil"/>
            </w:tcBorders>
          </w:tcPr>
          <w:p w14:paraId="6571DB13" w14:textId="77777777" w:rsidR="009A35FB" w:rsidRPr="00760EDE" w:rsidRDefault="009A35FB" w:rsidP="009A35FB">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5BEE5D8A" w14:textId="5F127047" w:rsidR="009A35FB" w:rsidRPr="00D10645" w:rsidRDefault="009A35FB" w:rsidP="009A35FB">
            <w:r>
              <w:t>Remote resource is available, queries are executed correctly.</w:t>
            </w:r>
          </w:p>
        </w:tc>
      </w:tr>
      <w:tr w:rsidR="00B30D22" w:rsidRPr="000E22FC" w14:paraId="205E5943" w14:textId="77777777" w:rsidTr="00F14C15">
        <w:tc>
          <w:tcPr>
            <w:tcW w:w="9280" w:type="dxa"/>
            <w:gridSpan w:val="3"/>
            <w:tcBorders>
              <w:bottom w:val="nil"/>
            </w:tcBorders>
          </w:tcPr>
          <w:p w14:paraId="3A6DC654" w14:textId="68EB57D1" w:rsidR="00B30D22" w:rsidRPr="00760EDE" w:rsidRDefault="00B30D22" w:rsidP="00F14C15">
            <w:pPr>
              <w:pStyle w:val="CriterionField"/>
              <w:rPr>
                <w:rFonts w:ascii="Times" w:hAnsi="Times"/>
              </w:rPr>
            </w:pPr>
            <w:r>
              <w:t>Test 5</w:t>
            </w:r>
          </w:p>
        </w:tc>
      </w:tr>
      <w:tr w:rsidR="00B30D22" w:rsidRPr="000E22FC" w14:paraId="5A77DD97" w14:textId="77777777" w:rsidTr="00F14C15">
        <w:tc>
          <w:tcPr>
            <w:tcW w:w="1526" w:type="dxa"/>
            <w:tcBorders>
              <w:top w:val="nil"/>
              <w:bottom w:val="nil"/>
              <w:right w:val="nil"/>
            </w:tcBorders>
          </w:tcPr>
          <w:p w14:paraId="5E932386" w14:textId="77777777" w:rsidR="00B30D22" w:rsidRPr="00760EDE" w:rsidRDefault="00B30D22" w:rsidP="00F14C15">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4DC6B0C2" w14:textId="160F4B89" w:rsidR="00B30D22" w:rsidRPr="00D10645" w:rsidRDefault="00B30D22" w:rsidP="00F14C15">
            <w:r>
              <w:t>Deployed data resource.</w:t>
            </w:r>
          </w:p>
        </w:tc>
      </w:tr>
      <w:tr w:rsidR="00B30D22" w:rsidRPr="000E22FC" w14:paraId="597824A1" w14:textId="77777777" w:rsidTr="00F14C15">
        <w:tc>
          <w:tcPr>
            <w:tcW w:w="1526" w:type="dxa"/>
            <w:tcBorders>
              <w:top w:val="nil"/>
              <w:bottom w:val="nil"/>
              <w:right w:val="nil"/>
            </w:tcBorders>
          </w:tcPr>
          <w:p w14:paraId="437CBEE6" w14:textId="77777777" w:rsidR="00B30D22" w:rsidRPr="00760EDE" w:rsidRDefault="00B30D22" w:rsidP="00F14C15">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23B45D9D" w14:textId="3DDBAEB5" w:rsidR="00B30D22" w:rsidRPr="00D10645" w:rsidRDefault="00B30D22" w:rsidP="00B30D22">
            <w:r>
              <w:t>Undeploy resource. Test queries against resource.</w:t>
            </w:r>
          </w:p>
        </w:tc>
      </w:tr>
      <w:tr w:rsidR="00B30D22" w:rsidRPr="000E22FC" w14:paraId="12FF1EDC" w14:textId="77777777" w:rsidTr="00F14C15">
        <w:tc>
          <w:tcPr>
            <w:tcW w:w="1526" w:type="dxa"/>
            <w:tcBorders>
              <w:top w:val="nil"/>
              <w:bottom w:val="nil"/>
              <w:right w:val="nil"/>
            </w:tcBorders>
          </w:tcPr>
          <w:p w14:paraId="71221119" w14:textId="77777777" w:rsidR="00B30D22" w:rsidRPr="00760EDE" w:rsidRDefault="00B30D22" w:rsidP="00F14C15">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42F6D967" w14:textId="77B1E43C" w:rsidR="00B30D22" w:rsidRPr="00D10645" w:rsidRDefault="00B30D22" w:rsidP="00F14C15">
            <w:r>
              <w:t>Remote resource is no longer available; queries are not executed correctly.</w:t>
            </w:r>
          </w:p>
        </w:tc>
      </w:tr>
      <w:tr w:rsidR="001C6C1C" w:rsidRPr="000E22FC" w14:paraId="76EEC2C1" w14:textId="77777777" w:rsidTr="00D232DB">
        <w:tc>
          <w:tcPr>
            <w:tcW w:w="9280" w:type="dxa"/>
            <w:gridSpan w:val="3"/>
          </w:tcPr>
          <w:p w14:paraId="57BCA05D" w14:textId="77777777" w:rsidR="001C6C1C" w:rsidRPr="00760EDE" w:rsidRDefault="001C6C1C" w:rsidP="00D232DB">
            <w:pPr>
              <w:pStyle w:val="CriterionField"/>
            </w:pPr>
            <w:r>
              <w:t>Pass/Fail Criteria</w:t>
            </w:r>
          </w:p>
          <w:p w14:paraId="7A61044C" w14:textId="77777777" w:rsidR="001C6C1C" w:rsidRPr="00760EDE" w:rsidRDefault="001C6C1C" w:rsidP="00D232DB">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1C6C1C" w:rsidRPr="000E22FC" w14:paraId="1FAD9D57" w14:textId="77777777" w:rsidTr="00D232DB">
        <w:tc>
          <w:tcPr>
            <w:tcW w:w="9280" w:type="dxa"/>
            <w:gridSpan w:val="3"/>
          </w:tcPr>
          <w:p w14:paraId="40B25CBA" w14:textId="77777777" w:rsidR="001C6C1C" w:rsidRPr="00760EDE" w:rsidRDefault="001C6C1C" w:rsidP="00D232DB">
            <w:pPr>
              <w:pStyle w:val="CriterionField"/>
            </w:pPr>
            <w:r w:rsidRPr="00760EDE">
              <w:t>Related Information</w:t>
            </w:r>
          </w:p>
          <w:p w14:paraId="159C13BB" w14:textId="77777777" w:rsidR="001C6C1C" w:rsidRPr="00BE7F1A" w:rsidRDefault="001C6C1C" w:rsidP="00D232DB">
            <w:pPr>
              <w:tabs>
                <w:tab w:val="center" w:pos="4320"/>
                <w:tab w:val="right" w:pos="8640"/>
              </w:tabs>
              <w:rPr>
                <w:rFonts w:eastAsia="Cambria"/>
              </w:rPr>
            </w:pPr>
          </w:p>
        </w:tc>
      </w:tr>
      <w:tr w:rsidR="001C6C1C" w:rsidRPr="000E22FC" w14:paraId="35358D57" w14:textId="77777777" w:rsidTr="00D232DB">
        <w:tc>
          <w:tcPr>
            <w:tcW w:w="9280" w:type="dxa"/>
            <w:gridSpan w:val="3"/>
          </w:tcPr>
          <w:p w14:paraId="6279D31E" w14:textId="77777777" w:rsidR="001C6C1C" w:rsidRPr="00760EDE" w:rsidRDefault="001C6C1C" w:rsidP="00D232DB">
            <w:pPr>
              <w:pStyle w:val="CriterionField"/>
            </w:pPr>
            <w:r w:rsidRPr="00760EDE">
              <w:t>History</w:t>
            </w:r>
          </w:p>
          <w:p w14:paraId="76A50ECC" w14:textId="77777777" w:rsidR="001C6C1C" w:rsidRPr="00760EDE" w:rsidRDefault="001C6C1C" w:rsidP="00D232DB">
            <w:pPr>
              <w:tabs>
                <w:tab w:val="center" w:pos="4320"/>
                <w:tab w:val="right" w:pos="8640"/>
              </w:tabs>
              <w:rPr>
                <w:rFonts w:eastAsia="Cambria"/>
              </w:rPr>
            </w:pPr>
          </w:p>
        </w:tc>
      </w:tr>
    </w:tbl>
    <w:p w14:paraId="1927B7D9" w14:textId="2C818EE2" w:rsidR="001C6C1C" w:rsidRDefault="001C6C1C" w:rsidP="00D232DB"/>
    <w:p w14:paraId="01533E23" w14:textId="77777777" w:rsidR="001C6C1C" w:rsidRDefault="001C6C1C">
      <w:pPr>
        <w:suppressAutoHyphens w:val="0"/>
        <w:spacing w:before="0" w:after="0"/>
        <w:jc w:val="lef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1C6C1C" w:rsidRPr="000E22FC" w14:paraId="6C578073" w14:textId="77777777" w:rsidTr="009A35FB">
        <w:tc>
          <w:tcPr>
            <w:tcW w:w="9280" w:type="dxa"/>
            <w:gridSpan w:val="3"/>
          </w:tcPr>
          <w:p w14:paraId="69E0B39D" w14:textId="137C10AE" w:rsidR="001C6C1C" w:rsidRPr="0072713F" w:rsidRDefault="001C6C1C" w:rsidP="009A35FB">
            <w:pPr>
              <w:pStyle w:val="CriterionName"/>
            </w:pPr>
            <w:r>
              <w:t xml:space="preserve">Management </w:t>
            </w:r>
            <w:r w:rsidRPr="0072713F">
              <w:t>of data resources</w:t>
            </w:r>
            <w:r>
              <w:t xml:space="preserve"> access.</w:t>
            </w:r>
          </w:p>
        </w:tc>
      </w:tr>
      <w:tr w:rsidR="001C6C1C" w:rsidRPr="000E22FC" w14:paraId="1475C54D" w14:textId="77777777" w:rsidTr="009A35FB">
        <w:tc>
          <w:tcPr>
            <w:tcW w:w="1668" w:type="dxa"/>
            <w:gridSpan w:val="2"/>
          </w:tcPr>
          <w:p w14:paraId="73E7A3A0" w14:textId="77777777" w:rsidR="001C6C1C" w:rsidRPr="00760EDE" w:rsidRDefault="001C6C1C" w:rsidP="009A35FB">
            <w:pPr>
              <w:pStyle w:val="CriterionField"/>
            </w:pPr>
            <w:r w:rsidRPr="00760EDE">
              <w:t>ID</w:t>
            </w:r>
          </w:p>
        </w:tc>
        <w:tc>
          <w:tcPr>
            <w:tcW w:w="7612" w:type="dxa"/>
          </w:tcPr>
          <w:p w14:paraId="187D280A" w14:textId="4F09293A" w:rsidR="001C6C1C" w:rsidRPr="00760EDE" w:rsidRDefault="001C6C1C" w:rsidP="009A35FB">
            <w:pPr>
              <w:pStyle w:val="criteriaID"/>
            </w:pPr>
            <w:bookmarkStart w:id="11" w:name="_Toc157654387"/>
            <w:r>
              <w:t>DATAACCESS_OGSADAI_2</w:t>
            </w:r>
            <w:bookmarkEnd w:id="11"/>
          </w:p>
        </w:tc>
      </w:tr>
      <w:tr w:rsidR="001C6C1C" w:rsidRPr="000E22FC" w14:paraId="0CB462FE" w14:textId="77777777" w:rsidTr="009A35FB">
        <w:tc>
          <w:tcPr>
            <w:tcW w:w="9280" w:type="dxa"/>
            <w:gridSpan w:val="3"/>
          </w:tcPr>
          <w:p w14:paraId="051EE142" w14:textId="77777777" w:rsidR="001C6C1C" w:rsidRPr="00760EDE" w:rsidRDefault="001C6C1C" w:rsidP="009A35FB">
            <w:pPr>
              <w:pStyle w:val="CriterionField"/>
            </w:pPr>
            <w:r w:rsidRPr="00760EDE">
              <w:t>Mandatory</w:t>
            </w:r>
          </w:p>
        </w:tc>
      </w:tr>
      <w:tr w:rsidR="001C6C1C" w:rsidRPr="000E22FC" w14:paraId="031E4948" w14:textId="77777777" w:rsidTr="009A35FB">
        <w:tc>
          <w:tcPr>
            <w:tcW w:w="1668" w:type="dxa"/>
            <w:gridSpan w:val="2"/>
          </w:tcPr>
          <w:p w14:paraId="7F465EB8" w14:textId="77777777" w:rsidR="001C6C1C" w:rsidRPr="00760EDE" w:rsidRDefault="001C6C1C" w:rsidP="009A35FB">
            <w:pPr>
              <w:pStyle w:val="CriterionField"/>
            </w:pPr>
            <w:r w:rsidRPr="00760EDE">
              <w:t>Applicability</w:t>
            </w:r>
          </w:p>
        </w:tc>
        <w:tc>
          <w:tcPr>
            <w:tcW w:w="7612" w:type="dxa"/>
          </w:tcPr>
          <w:p w14:paraId="49ACBEBE" w14:textId="77777777" w:rsidR="001C6C1C" w:rsidRPr="00760EDE" w:rsidRDefault="001C6C1C" w:rsidP="009A35FB">
            <w:pPr>
              <w:tabs>
                <w:tab w:val="center" w:pos="4320"/>
                <w:tab w:val="right" w:pos="8640"/>
              </w:tabs>
              <w:jc w:val="left"/>
              <w:rPr>
                <w:rFonts w:ascii="Times" w:hAnsi="Times"/>
              </w:rPr>
            </w:pPr>
            <w:r>
              <w:rPr>
                <w:rFonts w:ascii="Times" w:hAnsi="Times"/>
              </w:rPr>
              <w:t>OGSA-DAI implementations</w:t>
            </w:r>
          </w:p>
        </w:tc>
      </w:tr>
      <w:tr w:rsidR="001C6C1C" w:rsidRPr="000E22FC" w14:paraId="5C7653F3" w14:textId="77777777" w:rsidTr="009A35FB">
        <w:tc>
          <w:tcPr>
            <w:tcW w:w="1668" w:type="dxa"/>
            <w:gridSpan w:val="2"/>
            <w:tcBorders>
              <w:bottom w:val="single" w:sz="4" w:space="0" w:color="000000"/>
            </w:tcBorders>
          </w:tcPr>
          <w:p w14:paraId="44BF41AB" w14:textId="77777777" w:rsidR="001C6C1C" w:rsidRPr="00760EDE" w:rsidRDefault="001C6C1C" w:rsidP="009A35FB">
            <w:pPr>
              <w:pStyle w:val="CriterionField"/>
            </w:pPr>
            <w:r w:rsidRPr="00760EDE">
              <w:t>Related Requirements</w:t>
            </w:r>
          </w:p>
        </w:tc>
        <w:tc>
          <w:tcPr>
            <w:tcW w:w="7612" w:type="dxa"/>
            <w:tcBorders>
              <w:bottom w:val="single" w:sz="4" w:space="0" w:color="000000"/>
            </w:tcBorders>
          </w:tcPr>
          <w:p w14:paraId="7847257E" w14:textId="77777777" w:rsidR="001C6C1C" w:rsidRPr="00760EDE" w:rsidRDefault="001C6C1C" w:rsidP="009A35FB">
            <w:pPr>
              <w:tabs>
                <w:tab w:val="center" w:pos="4320"/>
                <w:tab w:val="right" w:pos="8640"/>
              </w:tabs>
              <w:jc w:val="left"/>
              <w:rPr>
                <w:rFonts w:ascii="Times" w:hAnsi="Times"/>
              </w:rPr>
            </w:pPr>
            <w:r>
              <w:rPr>
                <w:rFonts w:ascii="Times" w:hAnsi="Times"/>
              </w:rPr>
              <w:t>None</w:t>
            </w:r>
          </w:p>
        </w:tc>
      </w:tr>
      <w:tr w:rsidR="001C6C1C" w:rsidRPr="000E22FC" w14:paraId="2E17A5BE" w14:textId="77777777" w:rsidTr="009A35FB">
        <w:trPr>
          <w:trHeight w:val="114"/>
        </w:trPr>
        <w:tc>
          <w:tcPr>
            <w:tcW w:w="9280" w:type="dxa"/>
            <w:gridSpan w:val="3"/>
            <w:tcBorders>
              <w:left w:val="nil"/>
              <w:right w:val="nil"/>
            </w:tcBorders>
          </w:tcPr>
          <w:p w14:paraId="427F70D0" w14:textId="77777777" w:rsidR="001C6C1C" w:rsidRPr="00BE7F1A" w:rsidRDefault="001C6C1C" w:rsidP="009A35FB">
            <w:pPr>
              <w:tabs>
                <w:tab w:val="center" w:pos="4320"/>
                <w:tab w:val="right" w:pos="8640"/>
              </w:tabs>
              <w:spacing w:before="0" w:after="0"/>
              <w:jc w:val="left"/>
              <w:rPr>
                <w:rFonts w:ascii="Times" w:hAnsi="Times"/>
                <w:sz w:val="16"/>
              </w:rPr>
            </w:pPr>
          </w:p>
        </w:tc>
      </w:tr>
      <w:tr w:rsidR="001C6C1C" w:rsidRPr="000E22FC" w14:paraId="68F3C43B" w14:textId="77777777" w:rsidTr="009A35FB">
        <w:tc>
          <w:tcPr>
            <w:tcW w:w="9280" w:type="dxa"/>
            <w:gridSpan w:val="3"/>
          </w:tcPr>
          <w:p w14:paraId="5C3E3D1E" w14:textId="77777777" w:rsidR="001C6C1C" w:rsidRPr="00760EDE" w:rsidRDefault="001C6C1C" w:rsidP="009A35FB">
            <w:pPr>
              <w:pStyle w:val="CriterionField"/>
            </w:pPr>
            <w:r w:rsidRPr="00760EDE">
              <w:t>Description</w:t>
            </w:r>
          </w:p>
          <w:p w14:paraId="5ABB9298" w14:textId="733349D0" w:rsidR="001C6C1C" w:rsidRPr="00794411" w:rsidRDefault="001C6C1C" w:rsidP="001C6C1C">
            <w:r>
              <w:t>The OGSA-DAI implementation must allow the definition of which users are allowed to access the deployed resources.</w:t>
            </w:r>
          </w:p>
        </w:tc>
      </w:tr>
      <w:tr w:rsidR="001C6C1C" w:rsidRPr="000E22FC" w14:paraId="46198F06" w14:textId="77777777" w:rsidTr="009A35FB">
        <w:tc>
          <w:tcPr>
            <w:tcW w:w="9280" w:type="dxa"/>
            <w:gridSpan w:val="3"/>
            <w:tcBorders>
              <w:bottom w:val="single" w:sz="4" w:space="0" w:color="000000"/>
            </w:tcBorders>
          </w:tcPr>
          <w:p w14:paraId="6ABC04AA" w14:textId="77777777" w:rsidR="001C6C1C" w:rsidRPr="00760EDE" w:rsidRDefault="001C6C1C" w:rsidP="009A35FB">
            <w:pPr>
              <w:pStyle w:val="CriterionField"/>
            </w:pPr>
            <w:r w:rsidRPr="00760EDE">
              <w:t>Input from TP</w:t>
            </w:r>
          </w:p>
          <w:p w14:paraId="4A0BE9EA" w14:textId="3DFEA7D1" w:rsidR="001C6C1C" w:rsidRPr="00760EDE" w:rsidRDefault="001C6C1C" w:rsidP="001C6C1C">
            <w:pPr>
              <w:rPr>
                <w:rFonts w:ascii="Times" w:hAnsi="Times"/>
              </w:rPr>
            </w:pPr>
            <w:r>
              <w:t>Test suite for user management of data resources.</w:t>
            </w:r>
          </w:p>
        </w:tc>
      </w:tr>
      <w:tr w:rsidR="001C6C1C" w:rsidRPr="000E22FC" w14:paraId="11FA2675" w14:textId="77777777" w:rsidTr="009A35FB">
        <w:tc>
          <w:tcPr>
            <w:tcW w:w="9280" w:type="dxa"/>
            <w:gridSpan w:val="3"/>
            <w:tcBorders>
              <w:bottom w:val="nil"/>
            </w:tcBorders>
          </w:tcPr>
          <w:p w14:paraId="5D90AAED" w14:textId="77777777" w:rsidR="001C6C1C" w:rsidRPr="00760EDE" w:rsidRDefault="001C6C1C" w:rsidP="009A35FB">
            <w:pPr>
              <w:pStyle w:val="CriterionField"/>
              <w:rPr>
                <w:rFonts w:ascii="Times" w:hAnsi="Times"/>
              </w:rPr>
            </w:pPr>
            <w:r>
              <w:t>Test 1</w:t>
            </w:r>
          </w:p>
        </w:tc>
      </w:tr>
      <w:tr w:rsidR="001C6C1C" w:rsidRPr="000E22FC" w14:paraId="4AC29CEE" w14:textId="77777777" w:rsidTr="009A35FB">
        <w:tc>
          <w:tcPr>
            <w:tcW w:w="1526" w:type="dxa"/>
            <w:tcBorders>
              <w:top w:val="nil"/>
              <w:bottom w:val="nil"/>
              <w:right w:val="nil"/>
            </w:tcBorders>
          </w:tcPr>
          <w:p w14:paraId="44A2209C" w14:textId="77777777" w:rsidR="001C6C1C" w:rsidRPr="00760EDE" w:rsidRDefault="001C6C1C" w:rsidP="009A35FB">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1AC9CCCD" w14:textId="4D13AE8F" w:rsidR="001C6C1C" w:rsidRPr="00D10645" w:rsidRDefault="001C6C1C" w:rsidP="009A35FB">
            <w:r>
              <w:t>Existing data resource. Valid user credentials</w:t>
            </w:r>
          </w:p>
        </w:tc>
      </w:tr>
      <w:tr w:rsidR="001C6C1C" w:rsidRPr="000E22FC" w14:paraId="52F0741F" w14:textId="77777777" w:rsidTr="009A35FB">
        <w:tc>
          <w:tcPr>
            <w:tcW w:w="1526" w:type="dxa"/>
            <w:tcBorders>
              <w:top w:val="nil"/>
              <w:bottom w:val="nil"/>
              <w:right w:val="nil"/>
            </w:tcBorders>
          </w:tcPr>
          <w:p w14:paraId="270B22BD" w14:textId="77777777" w:rsidR="001C6C1C" w:rsidRPr="00760EDE" w:rsidRDefault="001C6C1C" w:rsidP="009A35FB">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7140830D" w14:textId="6CD8AB9E" w:rsidR="001C6C1C" w:rsidRPr="00D10645" w:rsidRDefault="001C6C1C" w:rsidP="009A35FB">
            <w:r>
              <w:t>Allow access to user. Test the access.</w:t>
            </w:r>
          </w:p>
        </w:tc>
      </w:tr>
      <w:tr w:rsidR="001C6C1C" w:rsidRPr="000E22FC" w14:paraId="6B38EA5F" w14:textId="77777777" w:rsidTr="009A35FB">
        <w:tc>
          <w:tcPr>
            <w:tcW w:w="1526" w:type="dxa"/>
            <w:tcBorders>
              <w:top w:val="nil"/>
              <w:bottom w:val="nil"/>
              <w:right w:val="nil"/>
            </w:tcBorders>
          </w:tcPr>
          <w:p w14:paraId="6DA3A067" w14:textId="77777777" w:rsidR="001C6C1C" w:rsidRPr="00760EDE" w:rsidRDefault="001C6C1C" w:rsidP="009A35FB">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394D72C6" w14:textId="53656632" w:rsidR="001C6C1C" w:rsidRPr="00D10645" w:rsidRDefault="001C6C1C" w:rsidP="009A35FB">
            <w:r>
              <w:t>User is allowed to access the data resource.</w:t>
            </w:r>
          </w:p>
        </w:tc>
      </w:tr>
      <w:tr w:rsidR="001C6C1C" w:rsidRPr="000E22FC" w14:paraId="42A16F81" w14:textId="77777777" w:rsidTr="009A35FB">
        <w:tc>
          <w:tcPr>
            <w:tcW w:w="9280" w:type="dxa"/>
            <w:gridSpan w:val="3"/>
            <w:tcBorders>
              <w:bottom w:val="nil"/>
            </w:tcBorders>
          </w:tcPr>
          <w:p w14:paraId="5C8DAFE3" w14:textId="70158125" w:rsidR="001C6C1C" w:rsidRPr="00760EDE" w:rsidRDefault="001C6C1C" w:rsidP="009A35FB">
            <w:pPr>
              <w:pStyle w:val="CriterionField"/>
              <w:rPr>
                <w:rFonts w:ascii="Times" w:hAnsi="Times"/>
              </w:rPr>
            </w:pPr>
            <w:r>
              <w:t>Test 2</w:t>
            </w:r>
          </w:p>
        </w:tc>
      </w:tr>
      <w:tr w:rsidR="001C6C1C" w:rsidRPr="000E22FC" w14:paraId="7FFBDD41" w14:textId="77777777" w:rsidTr="009A35FB">
        <w:tc>
          <w:tcPr>
            <w:tcW w:w="1526" w:type="dxa"/>
            <w:tcBorders>
              <w:top w:val="nil"/>
              <w:bottom w:val="nil"/>
              <w:right w:val="nil"/>
            </w:tcBorders>
          </w:tcPr>
          <w:p w14:paraId="463F921D" w14:textId="77777777" w:rsidR="001C6C1C" w:rsidRPr="00760EDE" w:rsidRDefault="001C6C1C" w:rsidP="009A35FB">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0FD52BBE" w14:textId="77777777" w:rsidR="001C6C1C" w:rsidRPr="00D10645" w:rsidRDefault="001C6C1C" w:rsidP="009A35FB">
            <w:r>
              <w:t>Existing data resource. Valid user credentials</w:t>
            </w:r>
          </w:p>
        </w:tc>
      </w:tr>
      <w:tr w:rsidR="001C6C1C" w:rsidRPr="000E22FC" w14:paraId="553D551A" w14:textId="77777777" w:rsidTr="009A35FB">
        <w:tc>
          <w:tcPr>
            <w:tcW w:w="1526" w:type="dxa"/>
            <w:tcBorders>
              <w:top w:val="nil"/>
              <w:bottom w:val="nil"/>
              <w:right w:val="nil"/>
            </w:tcBorders>
          </w:tcPr>
          <w:p w14:paraId="7C640085" w14:textId="77777777" w:rsidR="001C6C1C" w:rsidRPr="00760EDE" w:rsidRDefault="001C6C1C" w:rsidP="009A35FB">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2374DC8A" w14:textId="4D50A58E" w:rsidR="001C6C1C" w:rsidRPr="00D10645" w:rsidRDefault="001C6C1C" w:rsidP="009A35FB">
            <w:r>
              <w:t>Deny access to user. Test the access.</w:t>
            </w:r>
          </w:p>
        </w:tc>
      </w:tr>
      <w:tr w:rsidR="001C6C1C" w:rsidRPr="000E22FC" w14:paraId="7664F3EC" w14:textId="77777777" w:rsidTr="009A35FB">
        <w:tc>
          <w:tcPr>
            <w:tcW w:w="1526" w:type="dxa"/>
            <w:tcBorders>
              <w:top w:val="nil"/>
              <w:bottom w:val="nil"/>
              <w:right w:val="nil"/>
            </w:tcBorders>
          </w:tcPr>
          <w:p w14:paraId="2CF69E6A" w14:textId="77777777" w:rsidR="001C6C1C" w:rsidRPr="00760EDE" w:rsidRDefault="001C6C1C" w:rsidP="009A35FB">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0C28056E" w14:textId="29EC0743" w:rsidR="001C6C1C" w:rsidRPr="00D10645" w:rsidRDefault="001C6C1C" w:rsidP="009A35FB">
            <w:r>
              <w:t>User is not allowed to access the data resource.</w:t>
            </w:r>
          </w:p>
        </w:tc>
      </w:tr>
      <w:tr w:rsidR="001C6C1C" w:rsidRPr="000E22FC" w14:paraId="23D9BA44" w14:textId="77777777" w:rsidTr="009A35FB">
        <w:tc>
          <w:tcPr>
            <w:tcW w:w="9280" w:type="dxa"/>
            <w:gridSpan w:val="3"/>
          </w:tcPr>
          <w:p w14:paraId="479D4CA6" w14:textId="77777777" w:rsidR="001C6C1C" w:rsidRPr="00760EDE" w:rsidRDefault="001C6C1C" w:rsidP="009A35FB">
            <w:pPr>
              <w:pStyle w:val="CriterionField"/>
            </w:pPr>
            <w:r>
              <w:t>Pass/Fail Criteria</w:t>
            </w:r>
          </w:p>
          <w:p w14:paraId="7892692C" w14:textId="77777777" w:rsidR="001C6C1C" w:rsidRPr="00760EDE" w:rsidRDefault="001C6C1C" w:rsidP="009A35FB">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1C6C1C" w:rsidRPr="000E22FC" w14:paraId="532B35C7" w14:textId="77777777" w:rsidTr="009A35FB">
        <w:tc>
          <w:tcPr>
            <w:tcW w:w="9280" w:type="dxa"/>
            <w:gridSpan w:val="3"/>
          </w:tcPr>
          <w:p w14:paraId="72CB9126" w14:textId="77777777" w:rsidR="001C6C1C" w:rsidRPr="00760EDE" w:rsidRDefault="001C6C1C" w:rsidP="009A35FB">
            <w:pPr>
              <w:pStyle w:val="CriterionField"/>
            </w:pPr>
            <w:r w:rsidRPr="00760EDE">
              <w:t>Related Information</w:t>
            </w:r>
          </w:p>
          <w:p w14:paraId="068C65D4" w14:textId="77777777" w:rsidR="001C6C1C" w:rsidRPr="00BE7F1A" w:rsidRDefault="001C6C1C" w:rsidP="009A35FB">
            <w:pPr>
              <w:tabs>
                <w:tab w:val="center" w:pos="4320"/>
                <w:tab w:val="right" w:pos="8640"/>
              </w:tabs>
              <w:rPr>
                <w:rFonts w:eastAsia="Cambria"/>
              </w:rPr>
            </w:pPr>
          </w:p>
        </w:tc>
      </w:tr>
      <w:tr w:rsidR="001C6C1C" w:rsidRPr="000E22FC" w14:paraId="662CDC50" w14:textId="77777777" w:rsidTr="009A35FB">
        <w:tc>
          <w:tcPr>
            <w:tcW w:w="9280" w:type="dxa"/>
            <w:gridSpan w:val="3"/>
          </w:tcPr>
          <w:p w14:paraId="3BBB033D" w14:textId="77777777" w:rsidR="001C6C1C" w:rsidRPr="00760EDE" w:rsidRDefault="001C6C1C" w:rsidP="009A35FB">
            <w:pPr>
              <w:pStyle w:val="CriterionField"/>
            </w:pPr>
            <w:r w:rsidRPr="00760EDE">
              <w:t>History</w:t>
            </w:r>
          </w:p>
          <w:p w14:paraId="1077FCE0" w14:textId="77777777" w:rsidR="001C6C1C" w:rsidRPr="00760EDE" w:rsidRDefault="001C6C1C" w:rsidP="009A35FB">
            <w:pPr>
              <w:tabs>
                <w:tab w:val="center" w:pos="4320"/>
                <w:tab w:val="right" w:pos="8640"/>
              </w:tabs>
              <w:rPr>
                <w:rFonts w:eastAsia="Cambria"/>
              </w:rPr>
            </w:pPr>
          </w:p>
        </w:tc>
      </w:tr>
    </w:tbl>
    <w:p w14:paraId="15E2A0CF" w14:textId="77777777" w:rsidR="009A35FB" w:rsidRDefault="00686B1C">
      <w:pPr>
        <w:suppressAutoHyphens w:val="0"/>
        <w:spacing w:before="0" w:after="0"/>
        <w:jc w:val="lef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9A35FB" w:rsidRPr="000E22FC" w14:paraId="555CE28C" w14:textId="77777777" w:rsidTr="009A35FB">
        <w:tc>
          <w:tcPr>
            <w:tcW w:w="9280" w:type="dxa"/>
            <w:gridSpan w:val="3"/>
          </w:tcPr>
          <w:p w14:paraId="323FD1B5" w14:textId="08C8664F" w:rsidR="009A35FB" w:rsidRPr="0072713F" w:rsidRDefault="009A35FB" w:rsidP="009A35FB">
            <w:pPr>
              <w:pStyle w:val="CriterionName"/>
            </w:pPr>
            <w:r w:rsidRPr="0072713F">
              <w:t xml:space="preserve">Deployment of </w:t>
            </w:r>
            <w:r>
              <w:t>activities</w:t>
            </w:r>
            <w:r w:rsidR="00352F2F">
              <w:t xml:space="preserve"> at resource.</w:t>
            </w:r>
          </w:p>
        </w:tc>
      </w:tr>
      <w:tr w:rsidR="009A35FB" w:rsidRPr="000E22FC" w14:paraId="1253919F" w14:textId="77777777" w:rsidTr="009A35FB">
        <w:tc>
          <w:tcPr>
            <w:tcW w:w="1668" w:type="dxa"/>
            <w:gridSpan w:val="2"/>
          </w:tcPr>
          <w:p w14:paraId="676BEDDF" w14:textId="77777777" w:rsidR="009A35FB" w:rsidRPr="00760EDE" w:rsidRDefault="009A35FB" w:rsidP="009A35FB">
            <w:pPr>
              <w:pStyle w:val="CriterionField"/>
            </w:pPr>
            <w:r w:rsidRPr="00760EDE">
              <w:t>ID</w:t>
            </w:r>
          </w:p>
        </w:tc>
        <w:tc>
          <w:tcPr>
            <w:tcW w:w="7612" w:type="dxa"/>
          </w:tcPr>
          <w:p w14:paraId="32917C1F" w14:textId="53B0C2EA" w:rsidR="009A35FB" w:rsidRPr="00760EDE" w:rsidRDefault="009A35FB" w:rsidP="009A35FB">
            <w:pPr>
              <w:pStyle w:val="criteriaID"/>
            </w:pPr>
            <w:bookmarkStart w:id="12" w:name="_Toc157654388"/>
            <w:r>
              <w:t>DATAACCESS_OGSADAI_3</w:t>
            </w:r>
            <w:bookmarkEnd w:id="12"/>
          </w:p>
        </w:tc>
      </w:tr>
      <w:tr w:rsidR="009A35FB" w:rsidRPr="000E22FC" w14:paraId="2B72F2C7" w14:textId="77777777" w:rsidTr="009A35FB">
        <w:tc>
          <w:tcPr>
            <w:tcW w:w="9280" w:type="dxa"/>
            <w:gridSpan w:val="3"/>
          </w:tcPr>
          <w:p w14:paraId="2B064ADE" w14:textId="77777777" w:rsidR="009A35FB" w:rsidRPr="00760EDE" w:rsidRDefault="009A35FB" w:rsidP="009A35FB">
            <w:pPr>
              <w:pStyle w:val="CriterionField"/>
            </w:pPr>
            <w:r w:rsidRPr="00760EDE">
              <w:t>Mandatory</w:t>
            </w:r>
          </w:p>
        </w:tc>
      </w:tr>
      <w:tr w:rsidR="009A35FB" w:rsidRPr="000E22FC" w14:paraId="6F479115" w14:textId="77777777" w:rsidTr="009A35FB">
        <w:tc>
          <w:tcPr>
            <w:tcW w:w="1668" w:type="dxa"/>
            <w:gridSpan w:val="2"/>
          </w:tcPr>
          <w:p w14:paraId="73D884BF" w14:textId="77777777" w:rsidR="009A35FB" w:rsidRPr="00760EDE" w:rsidRDefault="009A35FB" w:rsidP="009A35FB">
            <w:pPr>
              <w:pStyle w:val="CriterionField"/>
            </w:pPr>
            <w:r w:rsidRPr="00760EDE">
              <w:t>Applicability</w:t>
            </w:r>
          </w:p>
        </w:tc>
        <w:tc>
          <w:tcPr>
            <w:tcW w:w="7612" w:type="dxa"/>
          </w:tcPr>
          <w:p w14:paraId="54698607" w14:textId="77777777" w:rsidR="009A35FB" w:rsidRPr="00760EDE" w:rsidRDefault="009A35FB" w:rsidP="009A35FB">
            <w:pPr>
              <w:tabs>
                <w:tab w:val="center" w:pos="4320"/>
                <w:tab w:val="right" w:pos="8640"/>
              </w:tabs>
              <w:jc w:val="left"/>
              <w:rPr>
                <w:rFonts w:ascii="Times" w:hAnsi="Times"/>
              </w:rPr>
            </w:pPr>
            <w:r>
              <w:rPr>
                <w:rFonts w:ascii="Times" w:hAnsi="Times"/>
              </w:rPr>
              <w:t>OGSA-DAI implementations</w:t>
            </w:r>
          </w:p>
        </w:tc>
      </w:tr>
      <w:tr w:rsidR="009A35FB" w:rsidRPr="000E22FC" w14:paraId="46FACDC2" w14:textId="77777777" w:rsidTr="009A35FB">
        <w:tc>
          <w:tcPr>
            <w:tcW w:w="1668" w:type="dxa"/>
            <w:gridSpan w:val="2"/>
            <w:tcBorders>
              <w:bottom w:val="single" w:sz="4" w:space="0" w:color="000000"/>
            </w:tcBorders>
          </w:tcPr>
          <w:p w14:paraId="6C9FB040" w14:textId="77777777" w:rsidR="009A35FB" w:rsidRPr="00760EDE" w:rsidRDefault="009A35FB" w:rsidP="009A35FB">
            <w:pPr>
              <w:pStyle w:val="CriterionField"/>
            </w:pPr>
            <w:r w:rsidRPr="00760EDE">
              <w:t>Related Requirements</w:t>
            </w:r>
          </w:p>
        </w:tc>
        <w:tc>
          <w:tcPr>
            <w:tcW w:w="7612" w:type="dxa"/>
            <w:tcBorders>
              <w:bottom w:val="single" w:sz="4" w:space="0" w:color="000000"/>
            </w:tcBorders>
          </w:tcPr>
          <w:p w14:paraId="45396C41" w14:textId="77777777" w:rsidR="009A35FB" w:rsidRPr="00760EDE" w:rsidRDefault="009A35FB" w:rsidP="009A35FB">
            <w:pPr>
              <w:tabs>
                <w:tab w:val="center" w:pos="4320"/>
                <w:tab w:val="right" w:pos="8640"/>
              </w:tabs>
              <w:jc w:val="left"/>
              <w:rPr>
                <w:rFonts w:ascii="Times" w:hAnsi="Times"/>
              </w:rPr>
            </w:pPr>
            <w:r>
              <w:rPr>
                <w:rFonts w:ascii="Times" w:hAnsi="Times"/>
              </w:rPr>
              <w:t>None</w:t>
            </w:r>
          </w:p>
        </w:tc>
      </w:tr>
      <w:tr w:rsidR="009A35FB" w:rsidRPr="000E22FC" w14:paraId="0985C744" w14:textId="77777777" w:rsidTr="009A35FB">
        <w:trPr>
          <w:trHeight w:val="114"/>
        </w:trPr>
        <w:tc>
          <w:tcPr>
            <w:tcW w:w="9280" w:type="dxa"/>
            <w:gridSpan w:val="3"/>
            <w:tcBorders>
              <w:left w:val="nil"/>
              <w:right w:val="nil"/>
            </w:tcBorders>
          </w:tcPr>
          <w:p w14:paraId="1EB464A5" w14:textId="77777777" w:rsidR="009A35FB" w:rsidRPr="00BE7F1A" w:rsidRDefault="009A35FB" w:rsidP="009A35FB">
            <w:pPr>
              <w:tabs>
                <w:tab w:val="center" w:pos="4320"/>
                <w:tab w:val="right" w:pos="8640"/>
              </w:tabs>
              <w:spacing w:before="0" w:after="0"/>
              <w:jc w:val="left"/>
              <w:rPr>
                <w:rFonts w:ascii="Times" w:hAnsi="Times"/>
                <w:sz w:val="16"/>
              </w:rPr>
            </w:pPr>
          </w:p>
        </w:tc>
      </w:tr>
      <w:tr w:rsidR="009A35FB" w:rsidRPr="000E22FC" w14:paraId="75570A94" w14:textId="77777777" w:rsidTr="009A35FB">
        <w:tc>
          <w:tcPr>
            <w:tcW w:w="9280" w:type="dxa"/>
            <w:gridSpan w:val="3"/>
          </w:tcPr>
          <w:p w14:paraId="6C3A2D74" w14:textId="77777777" w:rsidR="009A35FB" w:rsidRPr="00760EDE" w:rsidRDefault="009A35FB" w:rsidP="009A35FB">
            <w:pPr>
              <w:pStyle w:val="CriterionField"/>
            </w:pPr>
            <w:r w:rsidRPr="00760EDE">
              <w:t>Description</w:t>
            </w:r>
          </w:p>
          <w:p w14:paraId="0EEEAC5C" w14:textId="0F1F3ECC" w:rsidR="009A35FB" w:rsidRPr="00794411" w:rsidRDefault="009A35FB" w:rsidP="009A35FB">
            <w:r>
              <w:t>The OGSA-DAI implementation should allow the deployment of activities in server.</w:t>
            </w:r>
          </w:p>
        </w:tc>
      </w:tr>
      <w:tr w:rsidR="009A35FB" w:rsidRPr="000E22FC" w14:paraId="0B4577B1" w14:textId="77777777" w:rsidTr="009A35FB">
        <w:tc>
          <w:tcPr>
            <w:tcW w:w="9280" w:type="dxa"/>
            <w:gridSpan w:val="3"/>
            <w:tcBorders>
              <w:bottom w:val="single" w:sz="4" w:space="0" w:color="000000"/>
            </w:tcBorders>
          </w:tcPr>
          <w:p w14:paraId="273DC2B5" w14:textId="77777777" w:rsidR="009A35FB" w:rsidRPr="00760EDE" w:rsidRDefault="009A35FB" w:rsidP="009A35FB">
            <w:pPr>
              <w:pStyle w:val="CriterionField"/>
            </w:pPr>
            <w:r w:rsidRPr="00760EDE">
              <w:t>Input from TP</w:t>
            </w:r>
          </w:p>
          <w:p w14:paraId="076365CF" w14:textId="168FA060" w:rsidR="009A35FB" w:rsidRPr="00760EDE" w:rsidRDefault="009A35FB" w:rsidP="009A35FB">
            <w:pPr>
              <w:rPr>
                <w:rFonts w:ascii="Times" w:hAnsi="Times"/>
              </w:rPr>
            </w:pPr>
            <w:r>
              <w:t>Test suite for deployment of activities.</w:t>
            </w:r>
          </w:p>
        </w:tc>
      </w:tr>
      <w:tr w:rsidR="009A35FB" w:rsidRPr="000E22FC" w14:paraId="34DB9843" w14:textId="77777777" w:rsidTr="009A35FB">
        <w:tc>
          <w:tcPr>
            <w:tcW w:w="9280" w:type="dxa"/>
            <w:gridSpan w:val="3"/>
            <w:tcBorders>
              <w:bottom w:val="nil"/>
            </w:tcBorders>
          </w:tcPr>
          <w:p w14:paraId="030D6B57" w14:textId="77777777" w:rsidR="009A35FB" w:rsidRPr="00760EDE" w:rsidRDefault="009A35FB" w:rsidP="009A35FB">
            <w:pPr>
              <w:pStyle w:val="CriterionField"/>
              <w:rPr>
                <w:rFonts w:ascii="Times" w:hAnsi="Times"/>
              </w:rPr>
            </w:pPr>
            <w:r>
              <w:t>Test 1</w:t>
            </w:r>
          </w:p>
        </w:tc>
      </w:tr>
      <w:tr w:rsidR="009A35FB" w:rsidRPr="000E22FC" w14:paraId="6CF52DF7" w14:textId="77777777" w:rsidTr="009A35FB">
        <w:tc>
          <w:tcPr>
            <w:tcW w:w="1526" w:type="dxa"/>
            <w:tcBorders>
              <w:top w:val="nil"/>
              <w:bottom w:val="nil"/>
              <w:right w:val="nil"/>
            </w:tcBorders>
          </w:tcPr>
          <w:p w14:paraId="676D09E6" w14:textId="77777777" w:rsidR="009A35FB" w:rsidRPr="00760EDE" w:rsidRDefault="009A35FB" w:rsidP="009A35FB">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5D2198F1" w14:textId="1C950447" w:rsidR="009A35FB" w:rsidRPr="00D10645" w:rsidRDefault="009A35FB" w:rsidP="009A35FB">
            <w:r>
              <w:t>OGSA-DAI server available; Activity classes available at server.</w:t>
            </w:r>
          </w:p>
        </w:tc>
      </w:tr>
      <w:tr w:rsidR="009A35FB" w:rsidRPr="000E22FC" w14:paraId="04C23493" w14:textId="77777777" w:rsidTr="009A35FB">
        <w:tc>
          <w:tcPr>
            <w:tcW w:w="1526" w:type="dxa"/>
            <w:tcBorders>
              <w:top w:val="nil"/>
              <w:bottom w:val="nil"/>
              <w:right w:val="nil"/>
            </w:tcBorders>
          </w:tcPr>
          <w:p w14:paraId="14F14376" w14:textId="77777777" w:rsidR="009A35FB" w:rsidRPr="00760EDE" w:rsidRDefault="009A35FB" w:rsidP="009A35FB">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06B5BA8C" w14:textId="0B098BBE" w:rsidR="009A35FB" w:rsidRPr="00D10645" w:rsidRDefault="009A35FB" w:rsidP="009A35FB">
            <w:r>
              <w:t xml:space="preserve">Deploy activity at server. </w:t>
            </w:r>
            <w:r w:rsidR="00352F2F">
              <w:t xml:space="preserve">Add activity to resource. </w:t>
            </w:r>
            <w:r>
              <w:t>Test execution of activity.</w:t>
            </w:r>
          </w:p>
        </w:tc>
      </w:tr>
      <w:tr w:rsidR="009A35FB" w:rsidRPr="000E22FC" w14:paraId="39507D72" w14:textId="77777777" w:rsidTr="009A35FB">
        <w:tc>
          <w:tcPr>
            <w:tcW w:w="1526" w:type="dxa"/>
            <w:tcBorders>
              <w:top w:val="nil"/>
              <w:bottom w:val="nil"/>
              <w:right w:val="nil"/>
            </w:tcBorders>
          </w:tcPr>
          <w:p w14:paraId="2967A938" w14:textId="77777777" w:rsidR="009A35FB" w:rsidRPr="00760EDE" w:rsidRDefault="009A35FB" w:rsidP="009A35FB">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08D39D91" w14:textId="71DB5AD1" w:rsidR="009A35FB" w:rsidRPr="00D10645" w:rsidRDefault="00352F2F" w:rsidP="009A35FB">
            <w:r>
              <w:t>Activity is available and executed correctly.</w:t>
            </w:r>
          </w:p>
        </w:tc>
      </w:tr>
      <w:tr w:rsidR="009A35FB" w:rsidRPr="000E22FC" w14:paraId="564C44FA" w14:textId="77777777" w:rsidTr="009A35FB">
        <w:tc>
          <w:tcPr>
            <w:tcW w:w="9280" w:type="dxa"/>
            <w:gridSpan w:val="3"/>
          </w:tcPr>
          <w:p w14:paraId="67B8A9B8" w14:textId="77777777" w:rsidR="009A35FB" w:rsidRPr="00760EDE" w:rsidRDefault="009A35FB" w:rsidP="009A35FB">
            <w:pPr>
              <w:pStyle w:val="CriterionField"/>
            </w:pPr>
            <w:r>
              <w:t>Pass/Fail Criteria</w:t>
            </w:r>
          </w:p>
          <w:p w14:paraId="3253DCD9" w14:textId="77777777" w:rsidR="009A35FB" w:rsidRPr="00760EDE" w:rsidRDefault="009A35FB" w:rsidP="009A35FB">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9A35FB" w:rsidRPr="000E22FC" w14:paraId="411D418D" w14:textId="77777777" w:rsidTr="009A35FB">
        <w:tc>
          <w:tcPr>
            <w:tcW w:w="9280" w:type="dxa"/>
            <w:gridSpan w:val="3"/>
          </w:tcPr>
          <w:p w14:paraId="46FF03FC" w14:textId="77777777" w:rsidR="009A35FB" w:rsidRPr="00760EDE" w:rsidRDefault="009A35FB" w:rsidP="009A35FB">
            <w:pPr>
              <w:pStyle w:val="CriterionField"/>
            </w:pPr>
            <w:r w:rsidRPr="00760EDE">
              <w:t>Related Information</w:t>
            </w:r>
          </w:p>
          <w:p w14:paraId="4048BA3B" w14:textId="77777777" w:rsidR="009A35FB" w:rsidRPr="00BE7F1A" w:rsidRDefault="009A35FB" w:rsidP="009A35FB">
            <w:pPr>
              <w:tabs>
                <w:tab w:val="center" w:pos="4320"/>
                <w:tab w:val="right" w:pos="8640"/>
              </w:tabs>
              <w:rPr>
                <w:rFonts w:eastAsia="Cambria"/>
              </w:rPr>
            </w:pPr>
          </w:p>
        </w:tc>
      </w:tr>
      <w:tr w:rsidR="009A35FB" w:rsidRPr="000E22FC" w14:paraId="6725074D" w14:textId="77777777" w:rsidTr="009A35FB">
        <w:tc>
          <w:tcPr>
            <w:tcW w:w="9280" w:type="dxa"/>
            <w:gridSpan w:val="3"/>
          </w:tcPr>
          <w:p w14:paraId="1A688914" w14:textId="77777777" w:rsidR="009A35FB" w:rsidRPr="00760EDE" w:rsidRDefault="009A35FB" w:rsidP="009A35FB">
            <w:pPr>
              <w:pStyle w:val="CriterionField"/>
            </w:pPr>
            <w:r w:rsidRPr="00760EDE">
              <w:t>History</w:t>
            </w:r>
          </w:p>
          <w:p w14:paraId="375F895A" w14:textId="77777777" w:rsidR="009A35FB" w:rsidRPr="00760EDE" w:rsidRDefault="009A35FB" w:rsidP="009A35FB">
            <w:pPr>
              <w:tabs>
                <w:tab w:val="center" w:pos="4320"/>
                <w:tab w:val="right" w:pos="8640"/>
              </w:tabs>
              <w:rPr>
                <w:rFonts w:eastAsia="Cambria"/>
              </w:rPr>
            </w:pPr>
          </w:p>
        </w:tc>
      </w:tr>
    </w:tbl>
    <w:p w14:paraId="79886855" w14:textId="4210B453" w:rsidR="009A35FB" w:rsidRDefault="009A35FB">
      <w:pPr>
        <w:suppressAutoHyphens w:val="0"/>
        <w:spacing w:before="0" w:after="0"/>
        <w:jc w:val="left"/>
      </w:pPr>
      <w:r>
        <w:br w:type="page"/>
      </w:r>
    </w:p>
    <w:p w14:paraId="6AFB3442" w14:textId="77777777" w:rsidR="00686B1C" w:rsidRDefault="00686B1C">
      <w:pPr>
        <w:suppressAutoHyphens w:val="0"/>
        <w:spacing w:before="0" w:after="0"/>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686B1C" w:rsidRPr="000E22FC" w14:paraId="7E9E4545" w14:textId="77777777" w:rsidTr="00686B1C">
        <w:tc>
          <w:tcPr>
            <w:tcW w:w="9280" w:type="dxa"/>
            <w:gridSpan w:val="3"/>
          </w:tcPr>
          <w:p w14:paraId="011786E2" w14:textId="15EEA62F" w:rsidR="00686B1C" w:rsidRPr="00760EDE" w:rsidRDefault="00686B1C" w:rsidP="0072713F">
            <w:pPr>
              <w:pStyle w:val="CriterionName"/>
            </w:pPr>
            <w:r>
              <w:t>Workflow creation</w:t>
            </w:r>
            <w:r w:rsidR="00C85D17">
              <w:t xml:space="preserve"> and execution.</w:t>
            </w:r>
          </w:p>
        </w:tc>
      </w:tr>
      <w:tr w:rsidR="00686B1C" w:rsidRPr="000E22FC" w14:paraId="444E94FC" w14:textId="77777777" w:rsidTr="00686B1C">
        <w:tc>
          <w:tcPr>
            <w:tcW w:w="1668" w:type="dxa"/>
            <w:gridSpan w:val="2"/>
          </w:tcPr>
          <w:p w14:paraId="18D4589D" w14:textId="77777777" w:rsidR="00686B1C" w:rsidRPr="00760EDE" w:rsidRDefault="00686B1C" w:rsidP="00686B1C">
            <w:pPr>
              <w:pStyle w:val="CriterionField"/>
            </w:pPr>
            <w:r w:rsidRPr="00760EDE">
              <w:t>ID</w:t>
            </w:r>
          </w:p>
        </w:tc>
        <w:tc>
          <w:tcPr>
            <w:tcW w:w="7612" w:type="dxa"/>
          </w:tcPr>
          <w:p w14:paraId="2558374F" w14:textId="0C5EDD81" w:rsidR="00686B1C" w:rsidRPr="00760EDE" w:rsidRDefault="00686B1C" w:rsidP="00686B1C">
            <w:pPr>
              <w:pStyle w:val="criteriaID"/>
            </w:pPr>
            <w:bookmarkStart w:id="13" w:name="_Toc157654389"/>
            <w:r>
              <w:t>DATAACCESS_OGSADAI_</w:t>
            </w:r>
            <w:r w:rsidR="00E34BE3">
              <w:t>4</w:t>
            </w:r>
            <w:bookmarkEnd w:id="13"/>
          </w:p>
        </w:tc>
      </w:tr>
      <w:tr w:rsidR="00686B1C" w:rsidRPr="000E22FC" w14:paraId="11699D24" w14:textId="77777777" w:rsidTr="00686B1C">
        <w:tc>
          <w:tcPr>
            <w:tcW w:w="9280" w:type="dxa"/>
            <w:gridSpan w:val="3"/>
          </w:tcPr>
          <w:p w14:paraId="15B665BC" w14:textId="77777777" w:rsidR="00686B1C" w:rsidRPr="00760EDE" w:rsidRDefault="00686B1C" w:rsidP="00686B1C">
            <w:pPr>
              <w:pStyle w:val="CriterionField"/>
            </w:pPr>
            <w:r w:rsidRPr="00760EDE">
              <w:t>Mandatory</w:t>
            </w:r>
          </w:p>
        </w:tc>
      </w:tr>
      <w:tr w:rsidR="00686B1C" w:rsidRPr="000E22FC" w14:paraId="61B970EC" w14:textId="77777777" w:rsidTr="00686B1C">
        <w:tc>
          <w:tcPr>
            <w:tcW w:w="1668" w:type="dxa"/>
            <w:gridSpan w:val="2"/>
          </w:tcPr>
          <w:p w14:paraId="1BBE1844" w14:textId="77777777" w:rsidR="00686B1C" w:rsidRPr="00760EDE" w:rsidRDefault="00686B1C" w:rsidP="00686B1C">
            <w:pPr>
              <w:pStyle w:val="CriterionField"/>
            </w:pPr>
            <w:r w:rsidRPr="00760EDE">
              <w:t>Applicability</w:t>
            </w:r>
          </w:p>
        </w:tc>
        <w:tc>
          <w:tcPr>
            <w:tcW w:w="7612" w:type="dxa"/>
          </w:tcPr>
          <w:p w14:paraId="66B5A64B" w14:textId="77777777" w:rsidR="00686B1C" w:rsidRPr="00760EDE" w:rsidRDefault="00686B1C" w:rsidP="00686B1C">
            <w:pPr>
              <w:tabs>
                <w:tab w:val="center" w:pos="4320"/>
                <w:tab w:val="right" w:pos="8640"/>
              </w:tabs>
              <w:jc w:val="left"/>
              <w:rPr>
                <w:rFonts w:ascii="Times" w:hAnsi="Times"/>
              </w:rPr>
            </w:pPr>
            <w:r>
              <w:rPr>
                <w:rFonts w:ascii="Times" w:hAnsi="Times"/>
              </w:rPr>
              <w:t>OGSA-DAI implementations</w:t>
            </w:r>
          </w:p>
        </w:tc>
      </w:tr>
      <w:tr w:rsidR="00686B1C" w:rsidRPr="000E22FC" w14:paraId="5C4F3FAB" w14:textId="77777777" w:rsidTr="00686B1C">
        <w:tc>
          <w:tcPr>
            <w:tcW w:w="1668" w:type="dxa"/>
            <w:gridSpan w:val="2"/>
            <w:tcBorders>
              <w:bottom w:val="single" w:sz="4" w:space="0" w:color="000000"/>
            </w:tcBorders>
          </w:tcPr>
          <w:p w14:paraId="55609BF6" w14:textId="77777777" w:rsidR="00686B1C" w:rsidRPr="00760EDE" w:rsidRDefault="00686B1C" w:rsidP="00686B1C">
            <w:pPr>
              <w:pStyle w:val="CriterionField"/>
            </w:pPr>
            <w:r w:rsidRPr="00760EDE">
              <w:t>Related Requirements</w:t>
            </w:r>
          </w:p>
        </w:tc>
        <w:tc>
          <w:tcPr>
            <w:tcW w:w="7612" w:type="dxa"/>
            <w:tcBorders>
              <w:bottom w:val="single" w:sz="4" w:space="0" w:color="000000"/>
            </w:tcBorders>
          </w:tcPr>
          <w:p w14:paraId="764BFDA9" w14:textId="77777777" w:rsidR="00686B1C" w:rsidRPr="00760EDE" w:rsidRDefault="00686B1C" w:rsidP="00686B1C">
            <w:pPr>
              <w:tabs>
                <w:tab w:val="center" w:pos="4320"/>
                <w:tab w:val="right" w:pos="8640"/>
              </w:tabs>
              <w:jc w:val="left"/>
              <w:rPr>
                <w:rFonts w:ascii="Times" w:hAnsi="Times"/>
              </w:rPr>
            </w:pPr>
            <w:r>
              <w:rPr>
                <w:rFonts w:ascii="Times" w:hAnsi="Times"/>
              </w:rPr>
              <w:t>None</w:t>
            </w:r>
          </w:p>
        </w:tc>
      </w:tr>
      <w:tr w:rsidR="00686B1C" w:rsidRPr="000E22FC" w14:paraId="2C360B85" w14:textId="77777777" w:rsidTr="00686B1C">
        <w:trPr>
          <w:trHeight w:val="114"/>
        </w:trPr>
        <w:tc>
          <w:tcPr>
            <w:tcW w:w="9280" w:type="dxa"/>
            <w:gridSpan w:val="3"/>
            <w:tcBorders>
              <w:left w:val="nil"/>
              <w:right w:val="nil"/>
            </w:tcBorders>
          </w:tcPr>
          <w:p w14:paraId="674A65F3" w14:textId="77777777" w:rsidR="00686B1C" w:rsidRPr="00BE7F1A" w:rsidRDefault="00686B1C" w:rsidP="00686B1C">
            <w:pPr>
              <w:tabs>
                <w:tab w:val="center" w:pos="4320"/>
                <w:tab w:val="right" w:pos="8640"/>
              </w:tabs>
              <w:spacing w:before="0" w:after="0"/>
              <w:jc w:val="left"/>
              <w:rPr>
                <w:rFonts w:ascii="Times" w:hAnsi="Times"/>
                <w:sz w:val="16"/>
              </w:rPr>
            </w:pPr>
          </w:p>
        </w:tc>
      </w:tr>
      <w:tr w:rsidR="00686B1C" w:rsidRPr="000E22FC" w14:paraId="249621D1" w14:textId="77777777" w:rsidTr="00686B1C">
        <w:tc>
          <w:tcPr>
            <w:tcW w:w="9280" w:type="dxa"/>
            <w:gridSpan w:val="3"/>
          </w:tcPr>
          <w:p w14:paraId="3064CAE7" w14:textId="77777777" w:rsidR="00686B1C" w:rsidRPr="00760EDE" w:rsidRDefault="00686B1C" w:rsidP="00686B1C">
            <w:pPr>
              <w:pStyle w:val="CriterionField"/>
            </w:pPr>
            <w:r w:rsidRPr="00760EDE">
              <w:t>Description</w:t>
            </w:r>
          </w:p>
          <w:p w14:paraId="25C8D4BD" w14:textId="3E693F70" w:rsidR="00686B1C" w:rsidRPr="00794411" w:rsidRDefault="00686B1C" w:rsidP="00686B1C">
            <w:r>
              <w:t>The OGSA-DAI implementation should allow the creation of workflows with activities.</w:t>
            </w:r>
          </w:p>
        </w:tc>
      </w:tr>
      <w:tr w:rsidR="00686B1C" w:rsidRPr="000E22FC" w14:paraId="5612C65B" w14:textId="77777777" w:rsidTr="00686B1C">
        <w:tc>
          <w:tcPr>
            <w:tcW w:w="9280" w:type="dxa"/>
            <w:gridSpan w:val="3"/>
            <w:tcBorders>
              <w:bottom w:val="single" w:sz="4" w:space="0" w:color="000000"/>
            </w:tcBorders>
          </w:tcPr>
          <w:p w14:paraId="2E9C0985" w14:textId="77777777" w:rsidR="00686B1C" w:rsidRPr="00760EDE" w:rsidRDefault="00686B1C" w:rsidP="00686B1C">
            <w:pPr>
              <w:pStyle w:val="CriterionField"/>
            </w:pPr>
            <w:r w:rsidRPr="00760EDE">
              <w:t>Input from TP</w:t>
            </w:r>
          </w:p>
          <w:p w14:paraId="33260ECE" w14:textId="7F6A0FB2" w:rsidR="00686B1C" w:rsidRPr="00760EDE" w:rsidRDefault="00686B1C" w:rsidP="0072713F">
            <w:pPr>
              <w:rPr>
                <w:rFonts w:ascii="Times" w:hAnsi="Times"/>
              </w:rPr>
            </w:pPr>
            <w:r>
              <w:t>Test suite for the creation and execution of workflows.</w:t>
            </w:r>
          </w:p>
        </w:tc>
      </w:tr>
      <w:tr w:rsidR="00686B1C" w:rsidRPr="000E22FC" w14:paraId="10B9A1D8" w14:textId="77777777" w:rsidTr="00686B1C">
        <w:tc>
          <w:tcPr>
            <w:tcW w:w="9280" w:type="dxa"/>
            <w:gridSpan w:val="3"/>
            <w:tcBorders>
              <w:bottom w:val="nil"/>
            </w:tcBorders>
          </w:tcPr>
          <w:p w14:paraId="295082E0" w14:textId="77777777" w:rsidR="00686B1C" w:rsidRPr="00760EDE" w:rsidRDefault="00686B1C" w:rsidP="00686B1C">
            <w:pPr>
              <w:pStyle w:val="CriterionField"/>
              <w:rPr>
                <w:rFonts w:ascii="Times" w:hAnsi="Times"/>
              </w:rPr>
            </w:pPr>
            <w:r>
              <w:t>Test 1</w:t>
            </w:r>
          </w:p>
        </w:tc>
      </w:tr>
      <w:tr w:rsidR="00686B1C" w:rsidRPr="000E22FC" w14:paraId="5ECB548C" w14:textId="77777777" w:rsidTr="00686B1C">
        <w:tc>
          <w:tcPr>
            <w:tcW w:w="1526" w:type="dxa"/>
            <w:tcBorders>
              <w:top w:val="nil"/>
              <w:bottom w:val="nil"/>
              <w:right w:val="nil"/>
            </w:tcBorders>
          </w:tcPr>
          <w:p w14:paraId="3C82A679" w14:textId="77777777" w:rsidR="00686B1C" w:rsidRPr="00760EDE" w:rsidRDefault="00686B1C" w:rsidP="00686B1C">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7B3942F9" w14:textId="7F192804" w:rsidR="00686B1C" w:rsidRPr="00D10645" w:rsidRDefault="00686B1C" w:rsidP="00686B1C">
            <w:r>
              <w:t>Existing OGSA-DAI server.</w:t>
            </w:r>
          </w:p>
        </w:tc>
      </w:tr>
      <w:tr w:rsidR="00686B1C" w:rsidRPr="000E22FC" w14:paraId="19647D8F" w14:textId="77777777" w:rsidTr="00686B1C">
        <w:tc>
          <w:tcPr>
            <w:tcW w:w="1526" w:type="dxa"/>
            <w:tcBorders>
              <w:top w:val="nil"/>
              <w:bottom w:val="nil"/>
              <w:right w:val="nil"/>
            </w:tcBorders>
          </w:tcPr>
          <w:p w14:paraId="39777612" w14:textId="77777777" w:rsidR="00686B1C" w:rsidRPr="00760EDE" w:rsidRDefault="00686B1C" w:rsidP="00686B1C">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36F96A01" w14:textId="6F89D649" w:rsidR="00686B1C" w:rsidRPr="00D10645" w:rsidRDefault="00686B1C" w:rsidP="0072713F">
            <w:r>
              <w:t xml:space="preserve">Create </w:t>
            </w:r>
            <w:r w:rsidR="0072713F">
              <w:t xml:space="preserve">simple </w:t>
            </w:r>
            <w:r>
              <w:t>workflow,</w:t>
            </w:r>
            <w:r w:rsidR="0072713F">
              <w:t xml:space="preserve"> synchronous execution</w:t>
            </w:r>
            <w:r>
              <w:t xml:space="preserve"> in server.</w:t>
            </w:r>
          </w:p>
        </w:tc>
      </w:tr>
      <w:tr w:rsidR="00686B1C" w:rsidRPr="000E22FC" w14:paraId="4F3CFA0B" w14:textId="77777777" w:rsidTr="00686B1C">
        <w:tc>
          <w:tcPr>
            <w:tcW w:w="1526" w:type="dxa"/>
            <w:tcBorders>
              <w:top w:val="nil"/>
              <w:bottom w:val="nil"/>
              <w:right w:val="nil"/>
            </w:tcBorders>
          </w:tcPr>
          <w:p w14:paraId="3F319E95" w14:textId="77777777" w:rsidR="00686B1C" w:rsidRPr="00760EDE" w:rsidRDefault="00686B1C" w:rsidP="00686B1C">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6D9D867A" w14:textId="5FEEFF5D" w:rsidR="00686B1C" w:rsidRPr="00D10645" w:rsidRDefault="00C85D17" w:rsidP="00686B1C">
            <w:r>
              <w:t>Workflow is executed. Status and data results of workflow can be retrieved.</w:t>
            </w:r>
          </w:p>
        </w:tc>
      </w:tr>
      <w:tr w:rsidR="0072713F" w:rsidRPr="000E22FC" w14:paraId="329FD97C" w14:textId="77777777" w:rsidTr="0072713F">
        <w:tc>
          <w:tcPr>
            <w:tcW w:w="9280" w:type="dxa"/>
            <w:gridSpan w:val="3"/>
            <w:tcBorders>
              <w:bottom w:val="nil"/>
            </w:tcBorders>
          </w:tcPr>
          <w:p w14:paraId="081BEEAB" w14:textId="39CE18BA" w:rsidR="0072713F" w:rsidRPr="00760EDE" w:rsidRDefault="0072713F" w:rsidP="0072713F">
            <w:pPr>
              <w:pStyle w:val="CriterionField"/>
              <w:rPr>
                <w:rFonts w:ascii="Times" w:hAnsi="Times"/>
              </w:rPr>
            </w:pPr>
            <w:r>
              <w:t>Test 2</w:t>
            </w:r>
          </w:p>
        </w:tc>
      </w:tr>
      <w:tr w:rsidR="0072713F" w:rsidRPr="000E22FC" w14:paraId="39191E93" w14:textId="77777777" w:rsidTr="0072713F">
        <w:tc>
          <w:tcPr>
            <w:tcW w:w="1526" w:type="dxa"/>
            <w:tcBorders>
              <w:top w:val="nil"/>
              <w:bottom w:val="nil"/>
              <w:right w:val="nil"/>
            </w:tcBorders>
          </w:tcPr>
          <w:p w14:paraId="396728D6" w14:textId="77777777" w:rsidR="0072713F" w:rsidRPr="00760EDE" w:rsidRDefault="0072713F" w:rsidP="0072713F">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45967BD3" w14:textId="77777777" w:rsidR="0072713F" w:rsidRPr="00D10645" w:rsidRDefault="0072713F" w:rsidP="0072713F">
            <w:r>
              <w:t>Existing OGSA-DAI server.</w:t>
            </w:r>
          </w:p>
        </w:tc>
      </w:tr>
      <w:tr w:rsidR="0072713F" w:rsidRPr="000E22FC" w14:paraId="06E628F0" w14:textId="77777777" w:rsidTr="0072713F">
        <w:tc>
          <w:tcPr>
            <w:tcW w:w="1526" w:type="dxa"/>
            <w:tcBorders>
              <w:top w:val="nil"/>
              <w:bottom w:val="nil"/>
              <w:right w:val="nil"/>
            </w:tcBorders>
          </w:tcPr>
          <w:p w14:paraId="13B6CDD7" w14:textId="77777777" w:rsidR="0072713F" w:rsidRPr="00760EDE" w:rsidRDefault="0072713F" w:rsidP="0072713F">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67035BD0" w14:textId="329760A0" w:rsidR="0072713F" w:rsidRPr="00D10645" w:rsidRDefault="0072713F" w:rsidP="0072713F">
            <w:r>
              <w:t>Create simple workflow, asynchronous execution in server.</w:t>
            </w:r>
          </w:p>
        </w:tc>
      </w:tr>
      <w:tr w:rsidR="0072713F" w:rsidRPr="000E22FC" w14:paraId="652EF12B" w14:textId="77777777" w:rsidTr="0072713F">
        <w:tc>
          <w:tcPr>
            <w:tcW w:w="1526" w:type="dxa"/>
            <w:tcBorders>
              <w:top w:val="nil"/>
              <w:bottom w:val="nil"/>
              <w:right w:val="nil"/>
            </w:tcBorders>
          </w:tcPr>
          <w:p w14:paraId="46BD21A8" w14:textId="77777777" w:rsidR="0072713F" w:rsidRPr="00760EDE" w:rsidRDefault="0072713F" w:rsidP="0072713F">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60C0F2C9" w14:textId="77777777" w:rsidR="0072713F" w:rsidRPr="00D10645" w:rsidRDefault="0072713F" w:rsidP="0072713F">
            <w:r>
              <w:t>Workflow is executed. Status and data results of workflow can be retrieved.</w:t>
            </w:r>
          </w:p>
        </w:tc>
      </w:tr>
      <w:tr w:rsidR="00686B1C" w:rsidRPr="000E22FC" w14:paraId="7E74DE5A" w14:textId="77777777" w:rsidTr="00686B1C">
        <w:tc>
          <w:tcPr>
            <w:tcW w:w="9280" w:type="dxa"/>
            <w:gridSpan w:val="3"/>
          </w:tcPr>
          <w:p w14:paraId="26535854" w14:textId="77777777" w:rsidR="00686B1C" w:rsidRPr="00760EDE" w:rsidRDefault="00686B1C" w:rsidP="00686B1C">
            <w:pPr>
              <w:pStyle w:val="CriterionField"/>
            </w:pPr>
            <w:r>
              <w:t>Pass/Fail Criteria</w:t>
            </w:r>
          </w:p>
          <w:p w14:paraId="667054DF" w14:textId="77777777" w:rsidR="00686B1C" w:rsidRPr="00760EDE" w:rsidRDefault="00686B1C" w:rsidP="00686B1C">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686B1C" w:rsidRPr="000E22FC" w14:paraId="019E41ED" w14:textId="77777777" w:rsidTr="00686B1C">
        <w:tc>
          <w:tcPr>
            <w:tcW w:w="9280" w:type="dxa"/>
            <w:gridSpan w:val="3"/>
          </w:tcPr>
          <w:p w14:paraId="64831FC0" w14:textId="77777777" w:rsidR="00686B1C" w:rsidRPr="00760EDE" w:rsidRDefault="00686B1C" w:rsidP="00686B1C">
            <w:pPr>
              <w:pStyle w:val="CriterionField"/>
            </w:pPr>
            <w:r w:rsidRPr="00760EDE">
              <w:t>Related Information</w:t>
            </w:r>
          </w:p>
          <w:p w14:paraId="1565E8BC" w14:textId="77777777" w:rsidR="00686B1C" w:rsidRPr="00BE7F1A" w:rsidRDefault="00686B1C" w:rsidP="00686B1C">
            <w:pPr>
              <w:tabs>
                <w:tab w:val="center" w:pos="4320"/>
                <w:tab w:val="right" w:pos="8640"/>
              </w:tabs>
              <w:rPr>
                <w:rFonts w:eastAsia="Cambria"/>
              </w:rPr>
            </w:pPr>
          </w:p>
        </w:tc>
      </w:tr>
      <w:tr w:rsidR="00686B1C" w:rsidRPr="000E22FC" w14:paraId="7C9214BB" w14:textId="77777777" w:rsidTr="00686B1C">
        <w:tc>
          <w:tcPr>
            <w:tcW w:w="9280" w:type="dxa"/>
            <w:gridSpan w:val="3"/>
          </w:tcPr>
          <w:p w14:paraId="2F53DB78" w14:textId="77777777" w:rsidR="00686B1C" w:rsidRPr="00760EDE" w:rsidRDefault="00686B1C" w:rsidP="00686B1C">
            <w:pPr>
              <w:pStyle w:val="CriterionField"/>
            </w:pPr>
            <w:r w:rsidRPr="00760EDE">
              <w:t>History</w:t>
            </w:r>
          </w:p>
          <w:p w14:paraId="3F17512E" w14:textId="77777777" w:rsidR="00686B1C" w:rsidRPr="00760EDE" w:rsidRDefault="00686B1C" w:rsidP="00686B1C">
            <w:pPr>
              <w:tabs>
                <w:tab w:val="center" w:pos="4320"/>
                <w:tab w:val="right" w:pos="8640"/>
              </w:tabs>
              <w:rPr>
                <w:rFonts w:eastAsia="Cambria"/>
              </w:rPr>
            </w:pPr>
          </w:p>
        </w:tc>
      </w:tr>
    </w:tbl>
    <w:p w14:paraId="3FEB6C72" w14:textId="6116B7CC" w:rsidR="009A35FB" w:rsidRDefault="009A35FB" w:rsidP="00D232DB"/>
    <w:p w14:paraId="6E7A3380" w14:textId="41FB6579" w:rsidR="00D232DB" w:rsidRPr="00D232DB" w:rsidRDefault="009A35FB" w:rsidP="0058571C">
      <w:pPr>
        <w:suppressAutoHyphens w:val="0"/>
        <w:spacing w:before="0" w:after="0"/>
        <w:jc w:val="left"/>
      </w:pPr>
      <w:r>
        <w:br w:type="page"/>
      </w:r>
    </w:p>
    <w:p w14:paraId="7408DAEF" w14:textId="489EC6DE" w:rsidR="00B44B41" w:rsidRPr="0001297E" w:rsidRDefault="00B44B41" w:rsidP="006C50D4">
      <w:pPr>
        <w:pStyle w:val="Ttulo1"/>
      </w:pPr>
      <w:bookmarkStart w:id="14" w:name="_Toc272935502"/>
      <w:bookmarkStart w:id="15" w:name="_Toc157654390"/>
      <w:r w:rsidRPr="0001297E">
        <w:t>Metadata Catalogue</w:t>
      </w:r>
      <w:bookmarkEnd w:id="14"/>
      <w:bookmarkEnd w:id="15"/>
    </w:p>
    <w:p w14:paraId="48EDA4DE" w14:textId="3D818E5C" w:rsidR="00D5725E" w:rsidRDefault="00D5725E" w:rsidP="00D5725E">
      <w:r>
        <w:t xml:space="preserve">Criteria for the Metadata Catalogue Capability are based on gLite AMGA. </w:t>
      </w:r>
    </w:p>
    <w:p w14:paraId="035A2DF0" w14:textId="35A10B3B" w:rsidR="00061CB1" w:rsidRDefault="00061CB1" w:rsidP="006C50D4">
      <w:pPr>
        <w:pStyle w:val="Ttulo2"/>
      </w:pPr>
      <w:bookmarkStart w:id="16" w:name="_Toc157654391"/>
      <w:r>
        <w:t>AMGA Implementation</w:t>
      </w:r>
      <w:bookmarkEnd w:id="16"/>
    </w:p>
    <w:p w14:paraId="02FD2928" w14:textId="7314D182" w:rsidR="00B44B41" w:rsidRDefault="00F14C15" w:rsidP="00061CB1">
      <w:pPr>
        <w:pStyle w:val="Ttulo3"/>
      </w:pPr>
      <w:bookmarkStart w:id="17" w:name="_Toc157654392"/>
      <w:r>
        <w:t>AMGA Interface</w:t>
      </w:r>
      <w:bookmarkEnd w:id="1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C36203" w:rsidRPr="000E22FC" w14:paraId="2BFC71EC" w14:textId="77777777" w:rsidTr="00C36203">
        <w:tc>
          <w:tcPr>
            <w:tcW w:w="9280" w:type="dxa"/>
            <w:gridSpan w:val="3"/>
          </w:tcPr>
          <w:p w14:paraId="45DC357A" w14:textId="1E3E65B5" w:rsidR="00C36203" w:rsidRPr="00760EDE" w:rsidRDefault="00C36203" w:rsidP="00C36203">
            <w:pPr>
              <w:pStyle w:val="CriterionName"/>
            </w:pPr>
            <w:r>
              <w:t>AMGA Soap Interface</w:t>
            </w:r>
          </w:p>
        </w:tc>
      </w:tr>
      <w:tr w:rsidR="00C36203" w:rsidRPr="000E22FC" w14:paraId="1017EB59" w14:textId="77777777" w:rsidTr="00C36203">
        <w:tc>
          <w:tcPr>
            <w:tcW w:w="1668" w:type="dxa"/>
            <w:gridSpan w:val="2"/>
          </w:tcPr>
          <w:p w14:paraId="0EAB3418" w14:textId="77777777" w:rsidR="00C36203" w:rsidRPr="00760EDE" w:rsidRDefault="00C36203" w:rsidP="00C36203">
            <w:pPr>
              <w:pStyle w:val="CriterionField"/>
            </w:pPr>
            <w:r w:rsidRPr="00760EDE">
              <w:t>ID</w:t>
            </w:r>
          </w:p>
        </w:tc>
        <w:tc>
          <w:tcPr>
            <w:tcW w:w="7612" w:type="dxa"/>
          </w:tcPr>
          <w:p w14:paraId="58FA2986" w14:textId="3588C946" w:rsidR="00C36203" w:rsidRPr="00760EDE" w:rsidRDefault="00C36203" w:rsidP="00C36203">
            <w:pPr>
              <w:pStyle w:val="criteriaID"/>
            </w:pPr>
            <w:bookmarkStart w:id="18" w:name="_Toc157654393"/>
            <w:r>
              <w:t>METADATA_</w:t>
            </w:r>
            <w:r w:rsidR="00061CB1">
              <w:t>AMGA_</w:t>
            </w:r>
            <w:r>
              <w:t>API_1</w:t>
            </w:r>
            <w:bookmarkEnd w:id="18"/>
          </w:p>
        </w:tc>
      </w:tr>
      <w:tr w:rsidR="00C36203" w:rsidRPr="000E22FC" w14:paraId="74655A87" w14:textId="77777777" w:rsidTr="00C36203">
        <w:tc>
          <w:tcPr>
            <w:tcW w:w="9280" w:type="dxa"/>
            <w:gridSpan w:val="3"/>
          </w:tcPr>
          <w:p w14:paraId="00AC7DDE" w14:textId="77777777" w:rsidR="00C36203" w:rsidRPr="00760EDE" w:rsidRDefault="00C36203" w:rsidP="00C36203">
            <w:pPr>
              <w:pStyle w:val="CriterionField"/>
            </w:pPr>
            <w:r w:rsidRPr="00760EDE">
              <w:t>Mandatory</w:t>
            </w:r>
          </w:p>
        </w:tc>
      </w:tr>
      <w:tr w:rsidR="00C36203" w:rsidRPr="000E22FC" w14:paraId="3CE83B8A" w14:textId="77777777" w:rsidTr="00C36203">
        <w:tc>
          <w:tcPr>
            <w:tcW w:w="1668" w:type="dxa"/>
            <w:gridSpan w:val="2"/>
          </w:tcPr>
          <w:p w14:paraId="6F4EE5AD" w14:textId="77777777" w:rsidR="00C36203" w:rsidRPr="00760EDE" w:rsidRDefault="00C36203" w:rsidP="00C36203">
            <w:pPr>
              <w:pStyle w:val="CriterionField"/>
            </w:pPr>
            <w:r w:rsidRPr="00760EDE">
              <w:t>Applicability</w:t>
            </w:r>
          </w:p>
        </w:tc>
        <w:tc>
          <w:tcPr>
            <w:tcW w:w="7612" w:type="dxa"/>
          </w:tcPr>
          <w:p w14:paraId="40CE1429" w14:textId="3B5F2F4C" w:rsidR="00C36203" w:rsidRPr="00760EDE" w:rsidRDefault="00C36203" w:rsidP="00C36203">
            <w:pPr>
              <w:tabs>
                <w:tab w:val="center" w:pos="4320"/>
                <w:tab w:val="right" w:pos="8640"/>
              </w:tabs>
              <w:jc w:val="left"/>
              <w:rPr>
                <w:rFonts w:ascii="Times" w:hAnsi="Times"/>
              </w:rPr>
            </w:pPr>
            <w:r>
              <w:rPr>
                <w:rFonts w:ascii="Times" w:hAnsi="Times"/>
              </w:rPr>
              <w:t>AMGA implementations</w:t>
            </w:r>
          </w:p>
        </w:tc>
      </w:tr>
      <w:tr w:rsidR="00C36203" w:rsidRPr="000E22FC" w14:paraId="289E3DC7" w14:textId="77777777" w:rsidTr="00C36203">
        <w:tc>
          <w:tcPr>
            <w:tcW w:w="1668" w:type="dxa"/>
            <w:gridSpan w:val="2"/>
            <w:tcBorders>
              <w:bottom w:val="single" w:sz="4" w:space="0" w:color="000000"/>
            </w:tcBorders>
          </w:tcPr>
          <w:p w14:paraId="25FBAAC3" w14:textId="77777777" w:rsidR="00C36203" w:rsidRPr="00760EDE" w:rsidRDefault="00C36203" w:rsidP="00C36203">
            <w:pPr>
              <w:pStyle w:val="CriterionField"/>
            </w:pPr>
            <w:r w:rsidRPr="00760EDE">
              <w:t>Related Requirements</w:t>
            </w:r>
          </w:p>
        </w:tc>
        <w:tc>
          <w:tcPr>
            <w:tcW w:w="7612" w:type="dxa"/>
            <w:tcBorders>
              <w:bottom w:val="single" w:sz="4" w:space="0" w:color="000000"/>
            </w:tcBorders>
          </w:tcPr>
          <w:p w14:paraId="42D2B609" w14:textId="77777777" w:rsidR="00C36203" w:rsidRPr="00760EDE" w:rsidRDefault="00C36203" w:rsidP="00C36203">
            <w:pPr>
              <w:tabs>
                <w:tab w:val="center" w:pos="4320"/>
                <w:tab w:val="right" w:pos="8640"/>
              </w:tabs>
              <w:jc w:val="left"/>
              <w:rPr>
                <w:rFonts w:ascii="Times" w:hAnsi="Times"/>
              </w:rPr>
            </w:pPr>
            <w:r>
              <w:rPr>
                <w:rFonts w:ascii="Times" w:hAnsi="Times"/>
              </w:rPr>
              <w:t>None</w:t>
            </w:r>
          </w:p>
        </w:tc>
      </w:tr>
      <w:tr w:rsidR="00C36203" w:rsidRPr="000E22FC" w14:paraId="08F13012" w14:textId="77777777" w:rsidTr="00C36203">
        <w:trPr>
          <w:trHeight w:val="114"/>
        </w:trPr>
        <w:tc>
          <w:tcPr>
            <w:tcW w:w="9280" w:type="dxa"/>
            <w:gridSpan w:val="3"/>
            <w:tcBorders>
              <w:left w:val="nil"/>
              <w:right w:val="nil"/>
            </w:tcBorders>
          </w:tcPr>
          <w:p w14:paraId="59B4D235" w14:textId="77777777" w:rsidR="00C36203" w:rsidRPr="00BE7F1A" w:rsidRDefault="00C36203" w:rsidP="00C36203">
            <w:pPr>
              <w:tabs>
                <w:tab w:val="center" w:pos="4320"/>
                <w:tab w:val="right" w:pos="8640"/>
              </w:tabs>
              <w:spacing w:before="0" w:after="0"/>
              <w:jc w:val="left"/>
              <w:rPr>
                <w:rFonts w:ascii="Times" w:hAnsi="Times"/>
                <w:sz w:val="16"/>
              </w:rPr>
            </w:pPr>
          </w:p>
        </w:tc>
      </w:tr>
      <w:tr w:rsidR="00C36203" w:rsidRPr="000E22FC" w14:paraId="01762E12" w14:textId="77777777" w:rsidTr="00C36203">
        <w:tc>
          <w:tcPr>
            <w:tcW w:w="9280" w:type="dxa"/>
            <w:gridSpan w:val="3"/>
          </w:tcPr>
          <w:p w14:paraId="27CDDCD6" w14:textId="77777777" w:rsidR="00C36203" w:rsidRPr="00760EDE" w:rsidRDefault="00C36203" w:rsidP="00C36203">
            <w:pPr>
              <w:pStyle w:val="CriterionField"/>
            </w:pPr>
            <w:r w:rsidRPr="00760EDE">
              <w:t>Description</w:t>
            </w:r>
          </w:p>
          <w:p w14:paraId="1F9DBD5C" w14:textId="04958C1B" w:rsidR="00C36203" w:rsidRPr="00794411" w:rsidRDefault="00C36203" w:rsidP="00C36203">
            <w:r>
              <w:t>AMGA implementations of the Metadata Catalogue Capability must implement the complete API specified at the AMGA WSDL [</w:t>
            </w:r>
            <w:r>
              <w:fldChar w:fldCharType="begin"/>
            </w:r>
            <w:r>
              <w:instrText xml:space="preserve"> REF _Ref157592795 \r \h </w:instrText>
            </w:r>
            <w:r>
              <w:fldChar w:fldCharType="separate"/>
            </w:r>
            <w:r>
              <w:t>R 4</w:t>
            </w:r>
            <w:r>
              <w:fldChar w:fldCharType="end"/>
            </w:r>
            <w:r>
              <w:t>]</w:t>
            </w:r>
          </w:p>
        </w:tc>
      </w:tr>
      <w:tr w:rsidR="00C36203" w:rsidRPr="000E22FC" w14:paraId="6EFDB8F3" w14:textId="77777777" w:rsidTr="00C36203">
        <w:tc>
          <w:tcPr>
            <w:tcW w:w="9280" w:type="dxa"/>
            <w:gridSpan w:val="3"/>
            <w:tcBorders>
              <w:bottom w:val="single" w:sz="4" w:space="0" w:color="000000"/>
            </w:tcBorders>
          </w:tcPr>
          <w:p w14:paraId="2DD20C22" w14:textId="77777777" w:rsidR="00C36203" w:rsidRPr="00760EDE" w:rsidRDefault="00C36203" w:rsidP="00C36203">
            <w:pPr>
              <w:pStyle w:val="CriterionField"/>
            </w:pPr>
            <w:r w:rsidRPr="00760EDE">
              <w:t>Input from TP</w:t>
            </w:r>
          </w:p>
          <w:p w14:paraId="6E28328A" w14:textId="79E54B6A" w:rsidR="00C36203" w:rsidRDefault="00C36203" w:rsidP="00C36203">
            <w:r>
              <w:t>Complete Test suite for the AMGA SOAP API. It must include tests for all the documented functions in the WSDL.</w:t>
            </w:r>
          </w:p>
          <w:p w14:paraId="1727DAB3" w14:textId="77777777" w:rsidR="00C36203" w:rsidRPr="00760EDE" w:rsidRDefault="00C36203" w:rsidP="00C36203">
            <w:pPr>
              <w:rPr>
                <w:rFonts w:ascii="Times" w:hAnsi="Times"/>
              </w:rPr>
            </w:pPr>
            <w:r>
              <w:t>For all functions, check both correct and invalid input. Invalid output should throw an exception as documented. Test also with valid and invalid credentials. Invalid credentials should throw security related exceptions.</w:t>
            </w:r>
          </w:p>
        </w:tc>
      </w:tr>
      <w:tr w:rsidR="00C36203" w:rsidRPr="000E22FC" w14:paraId="0F272282" w14:textId="77777777" w:rsidTr="00C36203">
        <w:tc>
          <w:tcPr>
            <w:tcW w:w="9280" w:type="dxa"/>
            <w:gridSpan w:val="3"/>
            <w:tcBorders>
              <w:bottom w:val="nil"/>
            </w:tcBorders>
          </w:tcPr>
          <w:p w14:paraId="16AD3DC3" w14:textId="77777777" w:rsidR="00C36203" w:rsidRPr="00760EDE" w:rsidRDefault="00C36203" w:rsidP="00C36203">
            <w:pPr>
              <w:pStyle w:val="CriterionField"/>
              <w:rPr>
                <w:rFonts w:ascii="Times" w:hAnsi="Times"/>
              </w:rPr>
            </w:pPr>
            <w:r w:rsidRPr="00760EDE">
              <w:t xml:space="preserve">Test </w:t>
            </w:r>
            <w:r>
              <w:t>Suite Description</w:t>
            </w:r>
          </w:p>
        </w:tc>
      </w:tr>
      <w:tr w:rsidR="00C36203" w:rsidRPr="000E22FC" w14:paraId="4CD211F2" w14:textId="77777777" w:rsidTr="00C36203">
        <w:tc>
          <w:tcPr>
            <w:tcW w:w="1526" w:type="dxa"/>
            <w:tcBorders>
              <w:top w:val="nil"/>
              <w:bottom w:val="nil"/>
              <w:right w:val="nil"/>
            </w:tcBorders>
          </w:tcPr>
          <w:p w14:paraId="6B637F55" w14:textId="77777777" w:rsidR="00C36203" w:rsidRPr="00760EDE" w:rsidRDefault="00C36203" w:rsidP="00C36203">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6318E33A" w14:textId="77777777" w:rsidR="00C36203" w:rsidRPr="00D10645" w:rsidRDefault="00C36203" w:rsidP="00C36203">
            <w:r>
              <w:t>Valid user credentials.</w:t>
            </w:r>
          </w:p>
        </w:tc>
      </w:tr>
      <w:tr w:rsidR="00C36203" w:rsidRPr="000E22FC" w14:paraId="289B588B" w14:textId="77777777" w:rsidTr="00C36203">
        <w:tc>
          <w:tcPr>
            <w:tcW w:w="1526" w:type="dxa"/>
            <w:tcBorders>
              <w:top w:val="nil"/>
              <w:bottom w:val="nil"/>
              <w:right w:val="nil"/>
            </w:tcBorders>
          </w:tcPr>
          <w:p w14:paraId="32073DA4" w14:textId="77777777" w:rsidR="00C36203" w:rsidRPr="00760EDE" w:rsidRDefault="00C36203" w:rsidP="00C36203">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5AD4966A" w14:textId="12023DBE" w:rsidR="00C36203" w:rsidRPr="00D10645" w:rsidRDefault="00C36203" w:rsidP="00C36203">
            <w:r>
              <w:t>Test all functionality of AMGA WSDL, with correct/incorrect input and with valid and invalid credentials.</w:t>
            </w:r>
          </w:p>
        </w:tc>
      </w:tr>
      <w:tr w:rsidR="00C36203" w:rsidRPr="000E22FC" w14:paraId="5B48290D" w14:textId="77777777" w:rsidTr="00C36203">
        <w:tc>
          <w:tcPr>
            <w:tcW w:w="1526" w:type="dxa"/>
            <w:tcBorders>
              <w:top w:val="nil"/>
              <w:bottom w:val="nil"/>
              <w:right w:val="nil"/>
            </w:tcBorders>
          </w:tcPr>
          <w:p w14:paraId="6AA0A5E2" w14:textId="77777777" w:rsidR="00C36203" w:rsidRPr="00760EDE" w:rsidRDefault="00C36203" w:rsidP="00C36203">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3008C3B1" w14:textId="77777777" w:rsidR="00C36203" w:rsidRPr="00D10645" w:rsidRDefault="00C36203" w:rsidP="00C36203">
            <w:r>
              <w:t>Log of all the operations performed. All the documented functions work as documented.</w:t>
            </w:r>
          </w:p>
        </w:tc>
      </w:tr>
      <w:tr w:rsidR="00C36203" w:rsidRPr="000E22FC" w14:paraId="404B8942" w14:textId="77777777" w:rsidTr="00C36203">
        <w:tc>
          <w:tcPr>
            <w:tcW w:w="9280" w:type="dxa"/>
            <w:gridSpan w:val="3"/>
          </w:tcPr>
          <w:p w14:paraId="7A5BCA0F" w14:textId="77777777" w:rsidR="00C36203" w:rsidRPr="00760EDE" w:rsidRDefault="00C36203" w:rsidP="00C36203">
            <w:pPr>
              <w:pStyle w:val="CriterionField"/>
            </w:pPr>
            <w:r>
              <w:t>Pass/Fail Criteria</w:t>
            </w:r>
          </w:p>
          <w:p w14:paraId="2E63A8B2" w14:textId="77777777" w:rsidR="00C36203" w:rsidRPr="00760EDE" w:rsidRDefault="00C36203" w:rsidP="00C36203">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C36203" w:rsidRPr="000E22FC" w14:paraId="3870DDED" w14:textId="77777777" w:rsidTr="00C36203">
        <w:tc>
          <w:tcPr>
            <w:tcW w:w="9280" w:type="dxa"/>
            <w:gridSpan w:val="3"/>
          </w:tcPr>
          <w:p w14:paraId="2CDD8597" w14:textId="77777777" w:rsidR="00C36203" w:rsidRPr="00760EDE" w:rsidRDefault="00C36203" w:rsidP="00C36203">
            <w:pPr>
              <w:pStyle w:val="CriterionField"/>
            </w:pPr>
            <w:r w:rsidRPr="00760EDE">
              <w:t>Related Information</w:t>
            </w:r>
          </w:p>
          <w:p w14:paraId="495AB8D0" w14:textId="77777777" w:rsidR="00C36203" w:rsidRPr="00BE7F1A" w:rsidRDefault="00C36203" w:rsidP="00C36203">
            <w:pPr>
              <w:tabs>
                <w:tab w:val="center" w:pos="4320"/>
                <w:tab w:val="right" w:pos="8640"/>
              </w:tabs>
              <w:rPr>
                <w:rFonts w:eastAsia="Cambria"/>
              </w:rPr>
            </w:pPr>
          </w:p>
        </w:tc>
      </w:tr>
      <w:tr w:rsidR="00C36203" w:rsidRPr="000E22FC" w14:paraId="04553809" w14:textId="77777777" w:rsidTr="00C36203">
        <w:tc>
          <w:tcPr>
            <w:tcW w:w="9280" w:type="dxa"/>
            <w:gridSpan w:val="3"/>
          </w:tcPr>
          <w:p w14:paraId="5CFEA92F" w14:textId="77777777" w:rsidR="00C36203" w:rsidRPr="00760EDE" w:rsidRDefault="00C36203" w:rsidP="00C36203">
            <w:pPr>
              <w:pStyle w:val="CriterionField"/>
            </w:pPr>
            <w:r w:rsidRPr="00760EDE">
              <w:t>History</w:t>
            </w:r>
          </w:p>
          <w:p w14:paraId="30AD52FB" w14:textId="77777777" w:rsidR="00C36203" w:rsidRPr="00760EDE" w:rsidRDefault="00C36203" w:rsidP="00C36203">
            <w:pPr>
              <w:tabs>
                <w:tab w:val="center" w:pos="4320"/>
                <w:tab w:val="right" w:pos="8640"/>
              </w:tabs>
              <w:rPr>
                <w:rFonts w:eastAsia="Cambria"/>
              </w:rPr>
            </w:pPr>
          </w:p>
        </w:tc>
      </w:tr>
    </w:tbl>
    <w:p w14:paraId="7D9259DD" w14:textId="509821A3" w:rsidR="00C36203" w:rsidRDefault="00C36203" w:rsidP="00F14C15"/>
    <w:p w14:paraId="798C7963" w14:textId="77777777" w:rsidR="00061CB1" w:rsidRDefault="00061CB1">
      <w:pPr>
        <w:suppressAutoHyphens w:val="0"/>
        <w:spacing w:before="0" w:after="0"/>
        <w:jc w:val="left"/>
      </w:pPr>
    </w:p>
    <w:p w14:paraId="774F46D3" w14:textId="77777777" w:rsidR="00C36203" w:rsidRDefault="00C36203">
      <w:pPr>
        <w:suppressAutoHyphens w:val="0"/>
        <w:spacing w:before="0" w:after="0"/>
        <w:jc w:val="lef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C0233F" w:rsidRPr="000E22FC" w14:paraId="01432271" w14:textId="77777777" w:rsidTr="00BE6954">
        <w:tc>
          <w:tcPr>
            <w:tcW w:w="9280" w:type="dxa"/>
            <w:gridSpan w:val="3"/>
          </w:tcPr>
          <w:p w14:paraId="55BE5156" w14:textId="77777777" w:rsidR="00C0233F" w:rsidRPr="00760EDE" w:rsidRDefault="00C0233F" w:rsidP="00BE6954">
            <w:pPr>
              <w:pStyle w:val="CriterionName"/>
            </w:pPr>
            <w:r>
              <w:t>AMGA Streaming Interface</w:t>
            </w:r>
          </w:p>
        </w:tc>
      </w:tr>
      <w:tr w:rsidR="00C0233F" w:rsidRPr="000E22FC" w14:paraId="30448CD5" w14:textId="77777777" w:rsidTr="00BE6954">
        <w:tc>
          <w:tcPr>
            <w:tcW w:w="1668" w:type="dxa"/>
            <w:gridSpan w:val="2"/>
          </w:tcPr>
          <w:p w14:paraId="078D067F" w14:textId="77777777" w:rsidR="00C0233F" w:rsidRPr="00760EDE" w:rsidRDefault="00C0233F" w:rsidP="00BE6954">
            <w:pPr>
              <w:pStyle w:val="CriterionField"/>
            </w:pPr>
            <w:r w:rsidRPr="00760EDE">
              <w:t>ID</w:t>
            </w:r>
          </w:p>
        </w:tc>
        <w:tc>
          <w:tcPr>
            <w:tcW w:w="7612" w:type="dxa"/>
          </w:tcPr>
          <w:p w14:paraId="483EE784" w14:textId="053F050B" w:rsidR="00C0233F" w:rsidRPr="00760EDE" w:rsidRDefault="00C0233F" w:rsidP="00BE6954">
            <w:pPr>
              <w:pStyle w:val="criteriaID"/>
            </w:pPr>
            <w:bookmarkStart w:id="19" w:name="_Toc157654394"/>
            <w:r>
              <w:t>METADATA_</w:t>
            </w:r>
            <w:r w:rsidR="00737C6D">
              <w:t>AMGA_</w:t>
            </w:r>
            <w:r>
              <w:t>API_2</w:t>
            </w:r>
            <w:bookmarkEnd w:id="19"/>
          </w:p>
        </w:tc>
      </w:tr>
      <w:tr w:rsidR="00C0233F" w:rsidRPr="000E22FC" w14:paraId="112FBC46" w14:textId="77777777" w:rsidTr="00BE6954">
        <w:tc>
          <w:tcPr>
            <w:tcW w:w="9280" w:type="dxa"/>
            <w:gridSpan w:val="3"/>
          </w:tcPr>
          <w:p w14:paraId="50DB8951" w14:textId="77777777" w:rsidR="00C0233F" w:rsidRPr="00760EDE" w:rsidRDefault="00C0233F" w:rsidP="00BE6954">
            <w:pPr>
              <w:pStyle w:val="CriterionField"/>
            </w:pPr>
            <w:r w:rsidRPr="00760EDE">
              <w:t>Mandatory</w:t>
            </w:r>
          </w:p>
        </w:tc>
      </w:tr>
      <w:tr w:rsidR="00C0233F" w:rsidRPr="000E22FC" w14:paraId="421416C8" w14:textId="77777777" w:rsidTr="00BE6954">
        <w:tc>
          <w:tcPr>
            <w:tcW w:w="1668" w:type="dxa"/>
            <w:gridSpan w:val="2"/>
          </w:tcPr>
          <w:p w14:paraId="6F5686B8" w14:textId="77777777" w:rsidR="00C0233F" w:rsidRPr="00760EDE" w:rsidRDefault="00C0233F" w:rsidP="00BE6954">
            <w:pPr>
              <w:pStyle w:val="CriterionField"/>
            </w:pPr>
            <w:r w:rsidRPr="00760EDE">
              <w:t>Applicability</w:t>
            </w:r>
          </w:p>
        </w:tc>
        <w:tc>
          <w:tcPr>
            <w:tcW w:w="7612" w:type="dxa"/>
          </w:tcPr>
          <w:p w14:paraId="657B3102" w14:textId="77777777" w:rsidR="00C0233F" w:rsidRPr="00760EDE" w:rsidRDefault="00C0233F" w:rsidP="00BE6954">
            <w:pPr>
              <w:tabs>
                <w:tab w:val="center" w:pos="4320"/>
                <w:tab w:val="right" w:pos="8640"/>
              </w:tabs>
              <w:jc w:val="left"/>
              <w:rPr>
                <w:rFonts w:ascii="Times" w:hAnsi="Times"/>
              </w:rPr>
            </w:pPr>
            <w:r>
              <w:rPr>
                <w:rFonts w:ascii="Times" w:hAnsi="Times"/>
              </w:rPr>
              <w:t>AMGA implementations</w:t>
            </w:r>
          </w:p>
        </w:tc>
      </w:tr>
      <w:tr w:rsidR="00C0233F" w:rsidRPr="000E22FC" w14:paraId="40A63DC8" w14:textId="77777777" w:rsidTr="00BE6954">
        <w:tc>
          <w:tcPr>
            <w:tcW w:w="1668" w:type="dxa"/>
            <w:gridSpan w:val="2"/>
            <w:tcBorders>
              <w:bottom w:val="single" w:sz="4" w:space="0" w:color="000000"/>
            </w:tcBorders>
          </w:tcPr>
          <w:p w14:paraId="1788E6A8" w14:textId="77777777" w:rsidR="00C0233F" w:rsidRPr="00760EDE" w:rsidRDefault="00C0233F" w:rsidP="00BE6954">
            <w:pPr>
              <w:pStyle w:val="CriterionField"/>
            </w:pPr>
            <w:r w:rsidRPr="00760EDE">
              <w:t>Related Requirements</w:t>
            </w:r>
          </w:p>
        </w:tc>
        <w:tc>
          <w:tcPr>
            <w:tcW w:w="7612" w:type="dxa"/>
            <w:tcBorders>
              <w:bottom w:val="single" w:sz="4" w:space="0" w:color="000000"/>
            </w:tcBorders>
          </w:tcPr>
          <w:p w14:paraId="7A058402" w14:textId="77777777" w:rsidR="00C0233F" w:rsidRPr="00760EDE" w:rsidRDefault="00C0233F" w:rsidP="00BE6954">
            <w:pPr>
              <w:tabs>
                <w:tab w:val="center" w:pos="4320"/>
                <w:tab w:val="right" w:pos="8640"/>
              </w:tabs>
              <w:jc w:val="left"/>
              <w:rPr>
                <w:rFonts w:ascii="Times" w:hAnsi="Times"/>
              </w:rPr>
            </w:pPr>
            <w:r>
              <w:rPr>
                <w:rFonts w:ascii="Times" w:hAnsi="Times"/>
              </w:rPr>
              <w:t>None</w:t>
            </w:r>
          </w:p>
        </w:tc>
      </w:tr>
      <w:tr w:rsidR="00C0233F" w:rsidRPr="000E22FC" w14:paraId="5654BE34" w14:textId="77777777" w:rsidTr="00BE6954">
        <w:trPr>
          <w:trHeight w:val="114"/>
        </w:trPr>
        <w:tc>
          <w:tcPr>
            <w:tcW w:w="9280" w:type="dxa"/>
            <w:gridSpan w:val="3"/>
            <w:tcBorders>
              <w:left w:val="nil"/>
              <w:right w:val="nil"/>
            </w:tcBorders>
          </w:tcPr>
          <w:p w14:paraId="449D01A4" w14:textId="77777777" w:rsidR="00C0233F" w:rsidRPr="00BE7F1A" w:rsidRDefault="00C0233F" w:rsidP="00BE6954">
            <w:pPr>
              <w:tabs>
                <w:tab w:val="center" w:pos="4320"/>
                <w:tab w:val="right" w:pos="8640"/>
              </w:tabs>
              <w:spacing w:before="0" w:after="0"/>
              <w:jc w:val="left"/>
              <w:rPr>
                <w:rFonts w:ascii="Times" w:hAnsi="Times"/>
                <w:sz w:val="16"/>
              </w:rPr>
            </w:pPr>
          </w:p>
        </w:tc>
      </w:tr>
      <w:tr w:rsidR="00C0233F" w:rsidRPr="000E22FC" w14:paraId="0492B6A5" w14:textId="77777777" w:rsidTr="00BE6954">
        <w:tc>
          <w:tcPr>
            <w:tcW w:w="9280" w:type="dxa"/>
            <w:gridSpan w:val="3"/>
          </w:tcPr>
          <w:p w14:paraId="0C11B1A0" w14:textId="77777777" w:rsidR="00C0233F" w:rsidRPr="00760EDE" w:rsidRDefault="00C0233F" w:rsidP="00BE6954">
            <w:pPr>
              <w:pStyle w:val="CriterionField"/>
            </w:pPr>
            <w:r w:rsidRPr="00760EDE">
              <w:t>Description</w:t>
            </w:r>
          </w:p>
          <w:p w14:paraId="1DD80DB6" w14:textId="77777777" w:rsidR="00C0233F" w:rsidRPr="00794411" w:rsidRDefault="00C0233F" w:rsidP="00BE6954">
            <w:r>
              <w:t>AMGA implementations of the Metadata Catalogue Capability must implement the complete streaming API of AMGA server.</w:t>
            </w:r>
          </w:p>
        </w:tc>
      </w:tr>
      <w:tr w:rsidR="00C0233F" w:rsidRPr="000E22FC" w14:paraId="26E0B2B8" w14:textId="77777777" w:rsidTr="00BE6954">
        <w:tc>
          <w:tcPr>
            <w:tcW w:w="9280" w:type="dxa"/>
            <w:gridSpan w:val="3"/>
            <w:tcBorders>
              <w:bottom w:val="single" w:sz="4" w:space="0" w:color="000000"/>
            </w:tcBorders>
          </w:tcPr>
          <w:p w14:paraId="0B757BE9" w14:textId="77777777" w:rsidR="00C0233F" w:rsidRPr="00760EDE" w:rsidRDefault="00C0233F" w:rsidP="00BE6954">
            <w:pPr>
              <w:pStyle w:val="CriterionField"/>
            </w:pPr>
            <w:r w:rsidRPr="00760EDE">
              <w:t>Input from TP</w:t>
            </w:r>
          </w:p>
          <w:p w14:paraId="351F5450" w14:textId="77777777" w:rsidR="00C0233F" w:rsidRDefault="00C0233F" w:rsidP="00BE6954">
            <w:r>
              <w:t>Complete Test suite for the AMGA streaming API. It must include tests for all the documented functions for all the available language bindings.</w:t>
            </w:r>
          </w:p>
          <w:p w14:paraId="0DF26386" w14:textId="77777777" w:rsidR="00C0233F" w:rsidRPr="00760EDE" w:rsidRDefault="00C0233F" w:rsidP="00BE6954">
            <w:pPr>
              <w:rPr>
                <w:rFonts w:ascii="Times" w:hAnsi="Times"/>
              </w:rPr>
            </w:pPr>
            <w:r>
              <w:t>For all functions, check both correct and invalid input. Invalid output should throw an exception as documented. Test also with valid and invalid credentials. Invalid credentials should throw security related exceptions.</w:t>
            </w:r>
          </w:p>
        </w:tc>
      </w:tr>
      <w:tr w:rsidR="00C0233F" w:rsidRPr="000E22FC" w14:paraId="2E9A816E" w14:textId="77777777" w:rsidTr="00BE6954">
        <w:tc>
          <w:tcPr>
            <w:tcW w:w="9280" w:type="dxa"/>
            <w:gridSpan w:val="3"/>
            <w:tcBorders>
              <w:bottom w:val="nil"/>
            </w:tcBorders>
          </w:tcPr>
          <w:p w14:paraId="153508AD" w14:textId="77777777" w:rsidR="00C0233F" w:rsidRPr="00760EDE" w:rsidRDefault="00C0233F" w:rsidP="00BE6954">
            <w:pPr>
              <w:pStyle w:val="CriterionField"/>
              <w:rPr>
                <w:rFonts w:ascii="Times" w:hAnsi="Times"/>
              </w:rPr>
            </w:pPr>
            <w:r w:rsidRPr="00760EDE">
              <w:t xml:space="preserve">Test </w:t>
            </w:r>
            <w:r>
              <w:t>Suite Description</w:t>
            </w:r>
          </w:p>
        </w:tc>
      </w:tr>
      <w:tr w:rsidR="00C0233F" w:rsidRPr="000E22FC" w14:paraId="0AAEEAA5" w14:textId="77777777" w:rsidTr="00BE6954">
        <w:tc>
          <w:tcPr>
            <w:tcW w:w="1526" w:type="dxa"/>
            <w:tcBorders>
              <w:top w:val="nil"/>
              <w:bottom w:val="nil"/>
              <w:right w:val="nil"/>
            </w:tcBorders>
          </w:tcPr>
          <w:p w14:paraId="786435B8" w14:textId="77777777" w:rsidR="00C0233F" w:rsidRPr="00760EDE" w:rsidRDefault="00C0233F" w:rsidP="00BE6954">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376DCF1A" w14:textId="77777777" w:rsidR="00C0233F" w:rsidRPr="00D10645" w:rsidRDefault="00C0233F" w:rsidP="00BE6954">
            <w:r>
              <w:t>Valid user credentials.</w:t>
            </w:r>
          </w:p>
        </w:tc>
      </w:tr>
      <w:tr w:rsidR="00C0233F" w:rsidRPr="000E22FC" w14:paraId="06A40A6C" w14:textId="77777777" w:rsidTr="00BE6954">
        <w:tc>
          <w:tcPr>
            <w:tcW w:w="1526" w:type="dxa"/>
            <w:tcBorders>
              <w:top w:val="nil"/>
              <w:bottom w:val="nil"/>
              <w:right w:val="nil"/>
            </w:tcBorders>
          </w:tcPr>
          <w:p w14:paraId="736C7961" w14:textId="77777777" w:rsidR="00C0233F" w:rsidRPr="00760EDE" w:rsidRDefault="00C0233F" w:rsidP="00BE6954">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23797C58" w14:textId="77777777" w:rsidR="00C0233F" w:rsidRPr="00D10645" w:rsidRDefault="00C0233F" w:rsidP="00BE6954">
            <w:r>
              <w:t>Test all functionality of AMGA Stream protocol, with correct/incorrect input and with valid and invalid credentials.</w:t>
            </w:r>
          </w:p>
        </w:tc>
      </w:tr>
      <w:tr w:rsidR="00C0233F" w:rsidRPr="000E22FC" w14:paraId="60B8C1D2" w14:textId="77777777" w:rsidTr="00BE6954">
        <w:tc>
          <w:tcPr>
            <w:tcW w:w="1526" w:type="dxa"/>
            <w:tcBorders>
              <w:top w:val="nil"/>
              <w:bottom w:val="nil"/>
              <w:right w:val="nil"/>
            </w:tcBorders>
          </w:tcPr>
          <w:p w14:paraId="5E308B87" w14:textId="77777777" w:rsidR="00C0233F" w:rsidRPr="00760EDE" w:rsidRDefault="00C0233F" w:rsidP="00BE6954">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0765A006" w14:textId="77777777" w:rsidR="00C0233F" w:rsidRPr="00D10645" w:rsidRDefault="00C0233F" w:rsidP="00BE6954">
            <w:r>
              <w:t>Log of all the operations performed. All the documented functions work as documented.</w:t>
            </w:r>
          </w:p>
        </w:tc>
      </w:tr>
      <w:tr w:rsidR="00C0233F" w:rsidRPr="000E22FC" w14:paraId="57CA41FB" w14:textId="77777777" w:rsidTr="00BE6954">
        <w:tc>
          <w:tcPr>
            <w:tcW w:w="9280" w:type="dxa"/>
            <w:gridSpan w:val="3"/>
          </w:tcPr>
          <w:p w14:paraId="2AF0859C" w14:textId="77777777" w:rsidR="00C0233F" w:rsidRPr="00760EDE" w:rsidRDefault="00C0233F" w:rsidP="00BE6954">
            <w:pPr>
              <w:pStyle w:val="CriterionField"/>
            </w:pPr>
            <w:r>
              <w:t>Pass/Fail Criteria</w:t>
            </w:r>
          </w:p>
          <w:p w14:paraId="68426FDC" w14:textId="77777777" w:rsidR="00C0233F" w:rsidRPr="00760EDE" w:rsidRDefault="00C0233F" w:rsidP="00BE6954">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 for all the available language bindings  (C++, Python &amp; Java)</w:t>
            </w:r>
          </w:p>
        </w:tc>
      </w:tr>
      <w:tr w:rsidR="00C0233F" w:rsidRPr="000E22FC" w14:paraId="70D37A7C" w14:textId="77777777" w:rsidTr="00BE6954">
        <w:tc>
          <w:tcPr>
            <w:tcW w:w="9280" w:type="dxa"/>
            <w:gridSpan w:val="3"/>
          </w:tcPr>
          <w:p w14:paraId="05522C14" w14:textId="77777777" w:rsidR="00C0233F" w:rsidRPr="00760EDE" w:rsidRDefault="00C0233F" w:rsidP="00BE6954">
            <w:pPr>
              <w:pStyle w:val="CriterionField"/>
            </w:pPr>
            <w:r w:rsidRPr="00760EDE">
              <w:t>Related Information</w:t>
            </w:r>
          </w:p>
          <w:p w14:paraId="3C71B257" w14:textId="77777777" w:rsidR="00C0233F" w:rsidRPr="00BE7F1A" w:rsidRDefault="00C0233F" w:rsidP="00BE6954">
            <w:pPr>
              <w:tabs>
                <w:tab w:val="center" w:pos="4320"/>
                <w:tab w:val="right" w:pos="8640"/>
              </w:tabs>
              <w:rPr>
                <w:rFonts w:eastAsia="Cambria"/>
              </w:rPr>
            </w:pPr>
          </w:p>
        </w:tc>
      </w:tr>
      <w:tr w:rsidR="00C0233F" w:rsidRPr="000E22FC" w14:paraId="7B5DAB78" w14:textId="77777777" w:rsidTr="00BE6954">
        <w:tc>
          <w:tcPr>
            <w:tcW w:w="9280" w:type="dxa"/>
            <w:gridSpan w:val="3"/>
          </w:tcPr>
          <w:p w14:paraId="7C0EE0CD" w14:textId="77777777" w:rsidR="00C0233F" w:rsidRPr="00760EDE" w:rsidRDefault="00C0233F" w:rsidP="00BE6954">
            <w:pPr>
              <w:pStyle w:val="CriterionField"/>
            </w:pPr>
            <w:r w:rsidRPr="00760EDE">
              <w:t>History</w:t>
            </w:r>
          </w:p>
          <w:p w14:paraId="61D31F1E" w14:textId="77777777" w:rsidR="00C0233F" w:rsidRPr="00760EDE" w:rsidRDefault="00C0233F" w:rsidP="00BE6954">
            <w:pPr>
              <w:tabs>
                <w:tab w:val="center" w:pos="4320"/>
                <w:tab w:val="right" w:pos="8640"/>
              </w:tabs>
              <w:rPr>
                <w:rFonts w:eastAsia="Cambria"/>
              </w:rPr>
            </w:pPr>
          </w:p>
        </w:tc>
      </w:tr>
    </w:tbl>
    <w:p w14:paraId="09C49615" w14:textId="4E0DB8DF" w:rsidR="00C0233F" w:rsidRDefault="00C0233F">
      <w:pPr>
        <w:suppressAutoHyphens w:val="0"/>
        <w:spacing w:before="0" w:after="0"/>
        <w:jc w:val="left"/>
      </w:pPr>
    </w:p>
    <w:p w14:paraId="7F7A2A7C" w14:textId="77777777" w:rsidR="00C0233F" w:rsidRDefault="00C0233F">
      <w:pPr>
        <w:suppressAutoHyphens w:val="0"/>
        <w:spacing w:before="0" w:after="0"/>
        <w:jc w:val="left"/>
      </w:pPr>
      <w:r>
        <w:br w:type="page"/>
      </w:r>
    </w:p>
    <w:p w14:paraId="27143A4F" w14:textId="77777777" w:rsidR="00C0233F" w:rsidRDefault="00C0233F">
      <w:pPr>
        <w:suppressAutoHyphens w:val="0"/>
        <w:spacing w:before="0" w:after="0"/>
        <w:jc w:val="left"/>
      </w:pPr>
    </w:p>
    <w:p w14:paraId="1D19D702" w14:textId="7E38B55D" w:rsidR="00061CB1" w:rsidRDefault="00061CB1" w:rsidP="00061CB1">
      <w:pPr>
        <w:pStyle w:val="Ttulo3"/>
      </w:pPr>
      <w:bookmarkStart w:id="20" w:name="_Toc157654395"/>
      <w:r>
        <w:t>AMGA Functionality</w:t>
      </w:r>
      <w:bookmarkEnd w:id="2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C36203" w:rsidRPr="000E22FC" w14:paraId="28B20AAC" w14:textId="77777777" w:rsidTr="00C36203">
        <w:tc>
          <w:tcPr>
            <w:tcW w:w="9280" w:type="dxa"/>
            <w:gridSpan w:val="3"/>
          </w:tcPr>
          <w:p w14:paraId="5178F73F" w14:textId="5CBBAF2A" w:rsidR="00C36203" w:rsidRPr="00760EDE" w:rsidRDefault="004C6519" w:rsidP="004C6519">
            <w:pPr>
              <w:pStyle w:val="CriterionName"/>
            </w:pPr>
            <w:bookmarkStart w:id="21" w:name="commands_collections"/>
            <w:r>
              <w:rPr>
                <w:lang w:val="en-US"/>
              </w:rPr>
              <w:t>Directory Management</w:t>
            </w:r>
            <w:bookmarkEnd w:id="21"/>
          </w:p>
        </w:tc>
      </w:tr>
      <w:tr w:rsidR="00C36203" w:rsidRPr="000E22FC" w14:paraId="001B559F" w14:textId="77777777" w:rsidTr="00C36203">
        <w:tc>
          <w:tcPr>
            <w:tcW w:w="1668" w:type="dxa"/>
            <w:gridSpan w:val="2"/>
          </w:tcPr>
          <w:p w14:paraId="515039B5" w14:textId="77777777" w:rsidR="00C36203" w:rsidRPr="00760EDE" w:rsidRDefault="00C36203" w:rsidP="00C36203">
            <w:pPr>
              <w:pStyle w:val="CriterionField"/>
            </w:pPr>
            <w:r w:rsidRPr="00760EDE">
              <w:t>ID</w:t>
            </w:r>
          </w:p>
        </w:tc>
        <w:tc>
          <w:tcPr>
            <w:tcW w:w="7612" w:type="dxa"/>
          </w:tcPr>
          <w:p w14:paraId="0DC2AAB3" w14:textId="138B5224" w:rsidR="00C36203" w:rsidRPr="00760EDE" w:rsidRDefault="00C36203" w:rsidP="00061CB1">
            <w:pPr>
              <w:pStyle w:val="criteriaID"/>
            </w:pPr>
            <w:bookmarkStart w:id="22" w:name="_Toc157654396"/>
            <w:r>
              <w:t>METADATA_</w:t>
            </w:r>
            <w:r w:rsidR="00061CB1">
              <w:t>AMGA_FUNC</w:t>
            </w:r>
            <w:r>
              <w:t>_</w:t>
            </w:r>
            <w:r w:rsidR="00061CB1">
              <w:t>1</w:t>
            </w:r>
            <w:bookmarkEnd w:id="22"/>
          </w:p>
        </w:tc>
      </w:tr>
      <w:tr w:rsidR="00C36203" w:rsidRPr="000E22FC" w14:paraId="0F291A08" w14:textId="77777777" w:rsidTr="00C36203">
        <w:tc>
          <w:tcPr>
            <w:tcW w:w="9280" w:type="dxa"/>
            <w:gridSpan w:val="3"/>
          </w:tcPr>
          <w:p w14:paraId="33B057E7" w14:textId="77777777" w:rsidR="00C36203" w:rsidRPr="00760EDE" w:rsidRDefault="00C36203" w:rsidP="00C36203">
            <w:pPr>
              <w:pStyle w:val="CriterionField"/>
            </w:pPr>
            <w:r w:rsidRPr="00760EDE">
              <w:t>Mandatory</w:t>
            </w:r>
          </w:p>
        </w:tc>
      </w:tr>
      <w:tr w:rsidR="00C36203" w:rsidRPr="000E22FC" w14:paraId="3B41F811" w14:textId="77777777" w:rsidTr="00C36203">
        <w:tc>
          <w:tcPr>
            <w:tcW w:w="1668" w:type="dxa"/>
            <w:gridSpan w:val="2"/>
          </w:tcPr>
          <w:p w14:paraId="36D84FFE" w14:textId="77777777" w:rsidR="00C36203" w:rsidRPr="00760EDE" w:rsidRDefault="00C36203" w:rsidP="00C36203">
            <w:pPr>
              <w:pStyle w:val="CriterionField"/>
            </w:pPr>
            <w:r w:rsidRPr="00760EDE">
              <w:t>Applicability</w:t>
            </w:r>
          </w:p>
        </w:tc>
        <w:tc>
          <w:tcPr>
            <w:tcW w:w="7612" w:type="dxa"/>
          </w:tcPr>
          <w:p w14:paraId="238187C3" w14:textId="77777777" w:rsidR="00C36203" w:rsidRPr="00760EDE" w:rsidRDefault="00C36203" w:rsidP="00C36203">
            <w:pPr>
              <w:tabs>
                <w:tab w:val="center" w:pos="4320"/>
                <w:tab w:val="right" w:pos="8640"/>
              </w:tabs>
              <w:jc w:val="left"/>
              <w:rPr>
                <w:rFonts w:ascii="Times" w:hAnsi="Times"/>
              </w:rPr>
            </w:pPr>
            <w:r>
              <w:rPr>
                <w:rFonts w:ascii="Times" w:hAnsi="Times"/>
              </w:rPr>
              <w:t>AMGA implementations</w:t>
            </w:r>
          </w:p>
        </w:tc>
      </w:tr>
      <w:tr w:rsidR="00C36203" w:rsidRPr="000E22FC" w14:paraId="57AD3AF1" w14:textId="77777777" w:rsidTr="00C36203">
        <w:tc>
          <w:tcPr>
            <w:tcW w:w="1668" w:type="dxa"/>
            <w:gridSpan w:val="2"/>
            <w:tcBorders>
              <w:bottom w:val="single" w:sz="4" w:space="0" w:color="000000"/>
            </w:tcBorders>
          </w:tcPr>
          <w:p w14:paraId="789C1876" w14:textId="77777777" w:rsidR="00C36203" w:rsidRPr="00760EDE" w:rsidRDefault="00C36203" w:rsidP="00C36203">
            <w:pPr>
              <w:pStyle w:val="CriterionField"/>
            </w:pPr>
            <w:r w:rsidRPr="00760EDE">
              <w:t>Related Requirements</w:t>
            </w:r>
          </w:p>
        </w:tc>
        <w:tc>
          <w:tcPr>
            <w:tcW w:w="7612" w:type="dxa"/>
            <w:tcBorders>
              <w:bottom w:val="single" w:sz="4" w:space="0" w:color="000000"/>
            </w:tcBorders>
          </w:tcPr>
          <w:p w14:paraId="17634DD2" w14:textId="77777777" w:rsidR="00C36203" w:rsidRPr="00760EDE" w:rsidRDefault="00C36203" w:rsidP="00C36203">
            <w:pPr>
              <w:tabs>
                <w:tab w:val="center" w:pos="4320"/>
                <w:tab w:val="right" w:pos="8640"/>
              </w:tabs>
              <w:jc w:val="left"/>
              <w:rPr>
                <w:rFonts w:ascii="Times" w:hAnsi="Times"/>
              </w:rPr>
            </w:pPr>
            <w:r>
              <w:rPr>
                <w:rFonts w:ascii="Times" w:hAnsi="Times"/>
              </w:rPr>
              <w:t>None</w:t>
            </w:r>
          </w:p>
        </w:tc>
      </w:tr>
      <w:tr w:rsidR="00C36203" w:rsidRPr="000E22FC" w14:paraId="44918E67" w14:textId="77777777" w:rsidTr="00C36203">
        <w:trPr>
          <w:trHeight w:val="114"/>
        </w:trPr>
        <w:tc>
          <w:tcPr>
            <w:tcW w:w="9280" w:type="dxa"/>
            <w:gridSpan w:val="3"/>
            <w:tcBorders>
              <w:left w:val="nil"/>
              <w:right w:val="nil"/>
            </w:tcBorders>
          </w:tcPr>
          <w:p w14:paraId="2BBB1E99" w14:textId="77777777" w:rsidR="00C36203" w:rsidRPr="00BE7F1A" w:rsidRDefault="00C36203" w:rsidP="00C36203">
            <w:pPr>
              <w:tabs>
                <w:tab w:val="center" w:pos="4320"/>
                <w:tab w:val="right" w:pos="8640"/>
              </w:tabs>
              <w:spacing w:before="0" w:after="0"/>
              <w:jc w:val="left"/>
              <w:rPr>
                <w:rFonts w:ascii="Times" w:hAnsi="Times"/>
                <w:sz w:val="16"/>
              </w:rPr>
            </w:pPr>
          </w:p>
        </w:tc>
      </w:tr>
      <w:tr w:rsidR="00C36203" w:rsidRPr="000E22FC" w14:paraId="271C4AC4" w14:textId="77777777" w:rsidTr="00C36203">
        <w:tc>
          <w:tcPr>
            <w:tcW w:w="9280" w:type="dxa"/>
            <w:gridSpan w:val="3"/>
          </w:tcPr>
          <w:p w14:paraId="1F10CF73" w14:textId="77777777" w:rsidR="00C36203" w:rsidRPr="00760EDE" w:rsidRDefault="00C36203" w:rsidP="00C36203">
            <w:pPr>
              <w:pStyle w:val="CriterionField"/>
            </w:pPr>
            <w:r w:rsidRPr="00760EDE">
              <w:t>Description</w:t>
            </w:r>
          </w:p>
          <w:p w14:paraId="62F333EF" w14:textId="0625867B" w:rsidR="00C36203" w:rsidRPr="00794411" w:rsidRDefault="00C36203" w:rsidP="004C6519">
            <w:r>
              <w:t xml:space="preserve">AMGA implementations of the Metadata Catalogue Capability must </w:t>
            </w:r>
            <w:r w:rsidR="00061CB1">
              <w:t xml:space="preserve">allow users to </w:t>
            </w:r>
            <w:r w:rsidR="004C6519">
              <w:t>organize the files in directories.</w:t>
            </w:r>
            <w:r w:rsidR="00061CB1">
              <w:t xml:space="preserve"> </w:t>
            </w:r>
          </w:p>
        </w:tc>
      </w:tr>
      <w:tr w:rsidR="00C36203" w:rsidRPr="000E22FC" w14:paraId="0D0E151B" w14:textId="77777777" w:rsidTr="00C36203">
        <w:tc>
          <w:tcPr>
            <w:tcW w:w="9280" w:type="dxa"/>
            <w:gridSpan w:val="3"/>
            <w:tcBorders>
              <w:bottom w:val="single" w:sz="4" w:space="0" w:color="000000"/>
            </w:tcBorders>
          </w:tcPr>
          <w:p w14:paraId="036D0D1C" w14:textId="77777777" w:rsidR="00C36203" w:rsidRPr="00760EDE" w:rsidRDefault="00C36203" w:rsidP="00C36203">
            <w:pPr>
              <w:pStyle w:val="CriterionField"/>
            </w:pPr>
            <w:r w:rsidRPr="00760EDE">
              <w:t>Input from TP</w:t>
            </w:r>
          </w:p>
          <w:p w14:paraId="5881F7D9" w14:textId="181A0C51" w:rsidR="00C36203" w:rsidRPr="00760EDE" w:rsidRDefault="004C6519" w:rsidP="00C36203">
            <w:pPr>
              <w:rPr>
                <w:rFonts w:ascii="Times" w:hAnsi="Times"/>
              </w:rPr>
            </w:pPr>
            <w:r>
              <w:t>Test suite for the directory management operations of AMGA.</w:t>
            </w:r>
          </w:p>
        </w:tc>
      </w:tr>
      <w:tr w:rsidR="00C36203" w:rsidRPr="000E22FC" w14:paraId="3B677597" w14:textId="77777777" w:rsidTr="00C36203">
        <w:tc>
          <w:tcPr>
            <w:tcW w:w="9280" w:type="dxa"/>
            <w:gridSpan w:val="3"/>
            <w:tcBorders>
              <w:bottom w:val="nil"/>
            </w:tcBorders>
          </w:tcPr>
          <w:p w14:paraId="704C550B" w14:textId="3F53ED90" w:rsidR="00C36203" w:rsidRPr="00760EDE" w:rsidRDefault="00C36203" w:rsidP="004C6519">
            <w:pPr>
              <w:pStyle w:val="CriterionField"/>
              <w:rPr>
                <w:rFonts w:ascii="Times" w:hAnsi="Times"/>
              </w:rPr>
            </w:pPr>
            <w:r w:rsidRPr="00760EDE">
              <w:t xml:space="preserve">Test </w:t>
            </w:r>
            <w:r w:rsidR="004C6519">
              <w:t>1</w:t>
            </w:r>
          </w:p>
        </w:tc>
      </w:tr>
      <w:tr w:rsidR="00C36203" w:rsidRPr="000E22FC" w14:paraId="2CCE17F3" w14:textId="77777777" w:rsidTr="00C36203">
        <w:tc>
          <w:tcPr>
            <w:tcW w:w="1526" w:type="dxa"/>
            <w:tcBorders>
              <w:top w:val="nil"/>
              <w:bottom w:val="nil"/>
              <w:right w:val="nil"/>
            </w:tcBorders>
          </w:tcPr>
          <w:p w14:paraId="0B16FF98" w14:textId="77777777" w:rsidR="00C36203" w:rsidRPr="00760EDE" w:rsidRDefault="00C36203" w:rsidP="00C36203">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0C58269D" w14:textId="11CD8714" w:rsidR="00C36203" w:rsidRPr="00D10645" w:rsidRDefault="00C36203" w:rsidP="00C36203">
            <w:r>
              <w:t>Valid user credentials.</w:t>
            </w:r>
            <w:r w:rsidR="004C6519">
              <w:t xml:space="preserve"> Available AMGA server.</w:t>
            </w:r>
          </w:p>
        </w:tc>
      </w:tr>
      <w:tr w:rsidR="00C36203" w:rsidRPr="000E22FC" w14:paraId="7C3B4800" w14:textId="77777777" w:rsidTr="00C36203">
        <w:tc>
          <w:tcPr>
            <w:tcW w:w="1526" w:type="dxa"/>
            <w:tcBorders>
              <w:top w:val="nil"/>
              <w:bottom w:val="nil"/>
              <w:right w:val="nil"/>
            </w:tcBorders>
          </w:tcPr>
          <w:p w14:paraId="7979809E" w14:textId="77777777" w:rsidR="00C36203" w:rsidRPr="00760EDE" w:rsidRDefault="00C36203" w:rsidP="00C36203">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45482835" w14:textId="42FE755B" w:rsidR="00C36203" w:rsidRPr="00D10645" w:rsidRDefault="004C6519" w:rsidP="00C36203">
            <w:r>
              <w:t>Create new directory.</w:t>
            </w:r>
          </w:p>
        </w:tc>
      </w:tr>
      <w:tr w:rsidR="00C36203" w:rsidRPr="000E22FC" w14:paraId="50EFFCCD" w14:textId="77777777" w:rsidTr="00C36203">
        <w:tc>
          <w:tcPr>
            <w:tcW w:w="1526" w:type="dxa"/>
            <w:tcBorders>
              <w:top w:val="nil"/>
              <w:bottom w:val="nil"/>
              <w:right w:val="nil"/>
            </w:tcBorders>
          </w:tcPr>
          <w:p w14:paraId="09462489" w14:textId="77777777" w:rsidR="00C36203" w:rsidRPr="00760EDE" w:rsidRDefault="00C36203" w:rsidP="00C36203">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62F44B0C" w14:textId="743F7F2A" w:rsidR="00C36203" w:rsidRPr="00D10645" w:rsidRDefault="004C6519" w:rsidP="00C36203">
            <w:r>
              <w:t>New directory is created at AMGA server.</w:t>
            </w:r>
          </w:p>
        </w:tc>
      </w:tr>
      <w:tr w:rsidR="004C6519" w:rsidRPr="000E22FC" w14:paraId="018DFF0D" w14:textId="77777777" w:rsidTr="004C6519">
        <w:tc>
          <w:tcPr>
            <w:tcW w:w="9280" w:type="dxa"/>
            <w:gridSpan w:val="3"/>
            <w:tcBorders>
              <w:bottom w:val="nil"/>
            </w:tcBorders>
          </w:tcPr>
          <w:p w14:paraId="68C25043" w14:textId="2A700AF5" w:rsidR="004C6519" w:rsidRPr="00760EDE" w:rsidRDefault="004C6519" w:rsidP="004C6519">
            <w:pPr>
              <w:pStyle w:val="CriterionField"/>
              <w:rPr>
                <w:rFonts w:ascii="Times" w:hAnsi="Times"/>
              </w:rPr>
            </w:pPr>
            <w:r w:rsidRPr="00760EDE">
              <w:t xml:space="preserve">Test </w:t>
            </w:r>
            <w:r>
              <w:t>2</w:t>
            </w:r>
          </w:p>
        </w:tc>
      </w:tr>
      <w:tr w:rsidR="004C6519" w:rsidRPr="000E22FC" w14:paraId="4B4B65CC" w14:textId="77777777" w:rsidTr="004C6519">
        <w:tc>
          <w:tcPr>
            <w:tcW w:w="1526" w:type="dxa"/>
            <w:tcBorders>
              <w:top w:val="nil"/>
              <w:bottom w:val="nil"/>
              <w:right w:val="nil"/>
            </w:tcBorders>
          </w:tcPr>
          <w:p w14:paraId="3F7E3EA2" w14:textId="77777777" w:rsidR="004C6519" w:rsidRPr="00760EDE" w:rsidRDefault="004C6519" w:rsidP="004C6519">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6935AD6F" w14:textId="27612BBA" w:rsidR="004C6519" w:rsidRPr="00D10645" w:rsidRDefault="004C6519" w:rsidP="004C6519">
            <w:r>
              <w:t>Valid user credentials. Available AMGA server. Existing directory</w:t>
            </w:r>
          </w:p>
        </w:tc>
      </w:tr>
      <w:tr w:rsidR="004C6519" w:rsidRPr="000E22FC" w14:paraId="2EFA4270" w14:textId="77777777" w:rsidTr="004C6519">
        <w:tc>
          <w:tcPr>
            <w:tcW w:w="1526" w:type="dxa"/>
            <w:tcBorders>
              <w:top w:val="nil"/>
              <w:bottom w:val="nil"/>
              <w:right w:val="nil"/>
            </w:tcBorders>
          </w:tcPr>
          <w:p w14:paraId="268D2139" w14:textId="77777777" w:rsidR="004C6519" w:rsidRPr="00760EDE" w:rsidRDefault="004C6519" w:rsidP="004C6519">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0F404095" w14:textId="3EB5A4DB" w:rsidR="004C6519" w:rsidRPr="00D10645" w:rsidRDefault="004C6519" w:rsidP="004C6519">
            <w:r>
              <w:t>List contents of directory.</w:t>
            </w:r>
          </w:p>
        </w:tc>
      </w:tr>
      <w:tr w:rsidR="004C6519" w:rsidRPr="000E22FC" w14:paraId="2E311BA3" w14:textId="77777777" w:rsidTr="004C6519">
        <w:tc>
          <w:tcPr>
            <w:tcW w:w="1526" w:type="dxa"/>
            <w:tcBorders>
              <w:top w:val="nil"/>
              <w:bottom w:val="nil"/>
              <w:right w:val="nil"/>
            </w:tcBorders>
          </w:tcPr>
          <w:p w14:paraId="51D37FE7" w14:textId="77777777" w:rsidR="004C6519" w:rsidRPr="00760EDE" w:rsidRDefault="004C6519" w:rsidP="004C6519">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39DEAA1E" w14:textId="45E54340" w:rsidR="004C6519" w:rsidRPr="00D10645" w:rsidRDefault="004C6519" w:rsidP="004C6519">
            <w:r>
              <w:t>Contents of directory are returned.</w:t>
            </w:r>
          </w:p>
        </w:tc>
      </w:tr>
      <w:tr w:rsidR="004C6519" w:rsidRPr="000E22FC" w14:paraId="1B615A22" w14:textId="77777777" w:rsidTr="004C6519">
        <w:tc>
          <w:tcPr>
            <w:tcW w:w="9280" w:type="dxa"/>
            <w:gridSpan w:val="3"/>
            <w:tcBorders>
              <w:bottom w:val="nil"/>
            </w:tcBorders>
          </w:tcPr>
          <w:p w14:paraId="392A007C" w14:textId="2BB12654" w:rsidR="004C6519" w:rsidRPr="00760EDE" w:rsidRDefault="004C6519" w:rsidP="004C6519">
            <w:pPr>
              <w:pStyle w:val="CriterionField"/>
              <w:rPr>
                <w:rFonts w:ascii="Times" w:hAnsi="Times"/>
              </w:rPr>
            </w:pPr>
            <w:r w:rsidRPr="00760EDE">
              <w:t xml:space="preserve">Test </w:t>
            </w:r>
            <w:r>
              <w:t>3</w:t>
            </w:r>
          </w:p>
        </w:tc>
      </w:tr>
      <w:tr w:rsidR="004C6519" w:rsidRPr="000E22FC" w14:paraId="753BF5DE" w14:textId="77777777" w:rsidTr="004C6519">
        <w:tc>
          <w:tcPr>
            <w:tcW w:w="1526" w:type="dxa"/>
            <w:tcBorders>
              <w:top w:val="nil"/>
              <w:bottom w:val="nil"/>
              <w:right w:val="nil"/>
            </w:tcBorders>
          </w:tcPr>
          <w:p w14:paraId="00CB8FF7" w14:textId="77777777" w:rsidR="004C6519" w:rsidRPr="00760EDE" w:rsidRDefault="004C6519" w:rsidP="004C6519">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1C5EA065" w14:textId="697CBCC0" w:rsidR="004C6519" w:rsidRPr="00D10645" w:rsidRDefault="004C6519" w:rsidP="004C6519">
            <w:r>
              <w:t>Valid user credentials. Available AMGA server. Existing empty directory</w:t>
            </w:r>
          </w:p>
        </w:tc>
      </w:tr>
      <w:tr w:rsidR="004C6519" w:rsidRPr="000E22FC" w14:paraId="74244FC7" w14:textId="77777777" w:rsidTr="004C6519">
        <w:tc>
          <w:tcPr>
            <w:tcW w:w="1526" w:type="dxa"/>
            <w:tcBorders>
              <w:top w:val="nil"/>
              <w:bottom w:val="nil"/>
              <w:right w:val="nil"/>
            </w:tcBorders>
          </w:tcPr>
          <w:p w14:paraId="18542D51" w14:textId="77777777" w:rsidR="004C6519" w:rsidRPr="00760EDE" w:rsidRDefault="004C6519" w:rsidP="004C6519">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705B2842" w14:textId="29C6EA1F" w:rsidR="004C6519" w:rsidRPr="00D10645" w:rsidRDefault="004C6519" w:rsidP="004C6519">
            <w:r>
              <w:t>Remove directory.</w:t>
            </w:r>
          </w:p>
        </w:tc>
      </w:tr>
      <w:tr w:rsidR="004C6519" w:rsidRPr="000E22FC" w14:paraId="7F596B84" w14:textId="77777777" w:rsidTr="004C6519">
        <w:tc>
          <w:tcPr>
            <w:tcW w:w="1526" w:type="dxa"/>
            <w:tcBorders>
              <w:top w:val="nil"/>
              <w:bottom w:val="nil"/>
              <w:right w:val="nil"/>
            </w:tcBorders>
          </w:tcPr>
          <w:p w14:paraId="30158366" w14:textId="77777777" w:rsidR="004C6519" w:rsidRPr="00760EDE" w:rsidRDefault="004C6519" w:rsidP="004C6519">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445EAE81" w14:textId="575AF1B6" w:rsidR="004C6519" w:rsidRPr="00D10645" w:rsidRDefault="004C6519" w:rsidP="004C6519">
            <w:r>
              <w:t>Directory is removed.</w:t>
            </w:r>
          </w:p>
        </w:tc>
      </w:tr>
      <w:tr w:rsidR="004C6519" w:rsidRPr="000E22FC" w14:paraId="70ABFBEC" w14:textId="77777777" w:rsidTr="004C6519">
        <w:tc>
          <w:tcPr>
            <w:tcW w:w="9280" w:type="dxa"/>
            <w:gridSpan w:val="3"/>
            <w:tcBorders>
              <w:bottom w:val="nil"/>
            </w:tcBorders>
          </w:tcPr>
          <w:p w14:paraId="6D946322" w14:textId="6CA7C941" w:rsidR="004C6519" w:rsidRPr="00760EDE" w:rsidRDefault="004C6519" w:rsidP="004C6519">
            <w:pPr>
              <w:pStyle w:val="CriterionField"/>
              <w:rPr>
                <w:rFonts w:ascii="Times" w:hAnsi="Times"/>
              </w:rPr>
            </w:pPr>
            <w:r w:rsidRPr="00760EDE">
              <w:t xml:space="preserve">Test </w:t>
            </w:r>
            <w:r>
              <w:t>4</w:t>
            </w:r>
          </w:p>
        </w:tc>
      </w:tr>
      <w:tr w:rsidR="004C6519" w:rsidRPr="000E22FC" w14:paraId="7DE9AE02" w14:textId="77777777" w:rsidTr="004C6519">
        <w:tc>
          <w:tcPr>
            <w:tcW w:w="1526" w:type="dxa"/>
            <w:tcBorders>
              <w:top w:val="nil"/>
              <w:bottom w:val="nil"/>
              <w:right w:val="nil"/>
            </w:tcBorders>
          </w:tcPr>
          <w:p w14:paraId="10EC6E38" w14:textId="77777777" w:rsidR="004C6519" w:rsidRPr="00760EDE" w:rsidRDefault="004C6519" w:rsidP="004C6519">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594D19F5" w14:textId="7BE0B5C6" w:rsidR="004C6519" w:rsidRPr="00D10645" w:rsidRDefault="004C6519" w:rsidP="004C6519">
            <w:r>
              <w:t>Valid user credentials. Available AMGA server. Existing non-empty directory</w:t>
            </w:r>
          </w:p>
        </w:tc>
      </w:tr>
      <w:tr w:rsidR="004C6519" w:rsidRPr="000E22FC" w14:paraId="0DD73ECB" w14:textId="77777777" w:rsidTr="004C6519">
        <w:tc>
          <w:tcPr>
            <w:tcW w:w="1526" w:type="dxa"/>
            <w:tcBorders>
              <w:top w:val="nil"/>
              <w:bottom w:val="nil"/>
              <w:right w:val="nil"/>
            </w:tcBorders>
          </w:tcPr>
          <w:p w14:paraId="08C5730C" w14:textId="77777777" w:rsidR="004C6519" w:rsidRPr="00760EDE" w:rsidRDefault="004C6519" w:rsidP="004C6519">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19DB51A1" w14:textId="77777777" w:rsidR="004C6519" w:rsidRPr="00D10645" w:rsidRDefault="004C6519" w:rsidP="004C6519">
            <w:r>
              <w:t>Remove directory.</w:t>
            </w:r>
          </w:p>
        </w:tc>
      </w:tr>
      <w:tr w:rsidR="004C6519" w:rsidRPr="000E22FC" w14:paraId="0612628C" w14:textId="77777777" w:rsidTr="004C6519">
        <w:tc>
          <w:tcPr>
            <w:tcW w:w="1526" w:type="dxa"/>
            <w:tcBorders>
              <w:top w:val="nil"/>
              <w:bottom w:val="nil"/>
              <w:right w:val="nil"/>
            </w:tcBorders>
          </w:tcPr>
          <w:p w14:paraId="1590B928" w14:textId="77777777" w:rsidR="004C6519" w:rsidRPr="00760EDE" w:rsidRDefault="004C6519" w:rsidP="004C6519">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6C1BEAFA" w14:textId="0437B6F2" w:rsidR="004C6519" w:rsidRPr="00D10645" w:rsidRDefault="004C6519" w:rsidP="004C6519">
            <w:r>
              <w:t>Directory is not removed. Message is shown.</w:t>
            </w:r>
          </w:p>
        </w:tc>
      </w:tr>
      <w:tr w:rsidR="004C6519" w:rsidRPr="000E22FC" w14:paraId="2385D586" w14:textId="77777777" w:rsidTr="004C6519">
        <w:tc>
          <w:tcPr>
            <w:tcW w:w="9280" w:type="dxa"/>
            <w:gridSpan w:val="3"/>
            <w:tcBorders>
              <w:bottom w:val="nil"/>
            </w:tcBorders>
          </w:tcPr>
          <w:p w14:paraId="08B85AF3" w14:textId="1E748FE6" w:rsidR="004C6519" w:rsidRPr="00760EDE" w:rsidRDefault="004C6519" w:rsidP="004C6519">
            <w:pPr>
              <w:pStyle w:val="CriterionField"/>
              <w:rPr>
                <w:rFonts w:ascii="Times" w:hAnsi="Times"/>
              </w:rPr>
            </w:pPr>
            <w:r w:rsidRPr="00760EDE">
              <w:t xml:space="preserve">Test </w:t>
            </w:r>
            <w:r>
              <w:t>5</w:t>
            </w:r>
          </w:p>
        </w:tc>
      </w:tr>
      <w:tr w:rsidR="004C6519" w:rsidRPr="000E22FC" w14:paraId="582031FB" w14:textId="77777777" w:rsidTr="004C6519">
        <w:tc>
          <w:tcPr>
            <w:tcW w:w="1526" w:type="dxa"/>
            <w:tcBorders>
              <w:top w:val="nil"/>
              <w:bottom w:val="nil"/>
              <w:right w:val="nil"/>
            </w:tcBorders>
          </w:tcPr>
          <w:p w14:paraId="605D46D3" w14:textId="77777777" w:rsidR="004C6519" w:rsidRPr="00760EDE" w:rsidRDefault="004C6519" w:rsidP="004C6519">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757301FD" w14:textId="2F47D0F6" w:rsidR="004C6519" w:rsidRPr="00D10645" w:rsidRDefault="004C6519" w:rsidP="00C0233F">
            <w:r>
              <w:t>Valid user credentials. Available AMGA server. Existing directory</w:t>
            </w:r>
            <w:r w:rsidR="00C0233F">
              <w:t xml:space="preserve"> (different to current)</w:t>
            </w:r>
          </w:p>
        </w:tc>
      </w:tr>
      <w:tr w:rsidR="004C6519" w:rsidRPr="000E22FC" w14:paraId="0B7A57E1" w14:textId="77777777" w:rsidTr="004C6519">
        <w:tc>
          <w:tcPr>
            <w:tcW w:w="1526" w:type="dxa"/>
            <w:tcBorders>
              <w:top w:val="nil"/>
              <w:bottom w:val="nil"/>
              <w:right w:val="nil"/>
            </w:tcBorders>
          </w:tcPr>
          <w:p w14:paraId="662A59C0" w14:textId="77777777" w:rsidR="004C6519" w:rsidRPr="00760EDE" w:rsidRDefault="004C6519" w:rsidP="004C6519">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01C2065A" w14:textId="78274712" w:rsidR="004C6519" w:rsidRPr="00D10645" w:rsidRDefault="00C0233F" w:rsidP="004C6519">
            <w:r>
              <w:t>Change current directory to existing directory</w:t>
            </w:r>
            <w:r w:rsidR="004C6519">
              <w:t>.</w:t>
            </w:r>
            <w:r>
              <w:t xml:space="preserve"> Check current directory.</w:t>
            </w:r>
          </w:p>
        </w:tc>
      </w:tr>
      <w:tr w:rsidR="004C6519" w:rsidRPr="000E22FC" w14:paraId="45CF3DDD" w14:textId="77777777" w:rsidTr="004C6519">
        <w:tc>
          <w:tcPr>
            <w:tcW w:w="1526" w:type="dxa"/>
            <w:tcBorders>
              <w:top w:val="nil"/>
              <w:bottom w:val="nil"/>
              <w:right w:val="nil"/>
            </w:tcBorders>
          </w:tcPr>
          <w:p w14:paraId="6F8A1A85" w14:textId="77777777" w:rsidR="004C6519" w:rsidRPr="00760EDE" w:rsidRDefault="004C6519" w:rsidP="004C6519">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2028519A" w14:textId="4AAF4900" w:rsidR="004C6519" w:rsidRPr="00D10645" w:rsidRDefault="00C0233F" w:rsidP="004C6519">
            <w:r>
              <w:t>Current directory has changed</w:t>
            </w:r>
          </w:p>
        </w:tc>
      </w:tr>
      <w:tr w:rsidR="00C36203" w:rsidRPr="000E22FC" w14:paraId="31DC3D78" w14:textId="77777777" w:rsidTr="00C36203">
        <w:tc>
          <w:tcPr>
            <w:tcW w:w="9280" w:type="dxa"/>
            <w:gridSpan w:val="3"/>
          </w:tcPr>
          <w:p w14:paraId="21C21E77" w14:textId="77777777" w:rsidR="00C36203" w:rsidRPr="00760EDE" w:rsidRDefault="00C36203" w:rsidP="00C36203">
            <w:pPr>
              <w:pStyle w:val="CriterionField"/>
            </w:pPr>
            <w:r>
              <w:t>Pass/Fail Criteria</w:t>
            </w:r>
          </w:p>
          <w:p w14:paraId="2F17747A" w14:textId="43DDF83B" w:rsidR="00C36203" w:rsidRPr="00760EDE" w:rsidRDefault="00C36203" w:rsidP="00DD7C94">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r w:rsidR="0064208F">
              <w:rPr>
                <w:rFonts w:eastAsia="Cambria"/>
              </w:rPr>
              <w:t xml:space="preserve"> for all the available language bindings</w:t>
            </w:r>
            <w:r w:rsidR="00061CB1">
              <w:rPr>
                <w:rFonts w:eastAsia="Cambria"/>
              </w:rPr>
              <w:t>.</w:t>
            </w:r>
          </w:p>
        </w:tc>
      </w:tr>
      <w:tr w:rsidR="00C36203" w:rsidRPr="000E22FC" w14:paraId="27814AE2" w14:textId="77777777" w:rsidTr="00C36203">
        <w:tc>
          <w:tcPr>
            <w:tcW w:w="9280" w:type="dxa"/>
            <w:gridSpan w:val="3"/>
          </w:tcPr>
          <w:p w14:paraId="692EF391" w14:textId="77777777" w:rsidR="00C36203" w:rsidRPr="00760EDE" w:rsidRDefault="00C36203" w:rsidP="00C36203">
            <w:pPr>
              <w:pStyle w:val="CriterionField"/>
            </w:pPr>
            <w:r w:rsidRPr="00760EDE">
              <w:t>Related Information</w:t>
            </w:r>
          </w:p>
          <w:p w14:paraId="4942ECC0" w14:textId="77777777" w:rsidR="00C36203" w:rsidRPr="00BE7F1A" w:rsidRDefault="00C36203" w:rsidP="00C36203">
            <w:pPr>
              <w:tabs>
                <w:tab w:val="center" w:pos="4320"/>
                <w:tab w:val="right" w:pos="8640"/>
              </w:tabs>
              <w:rPr>
                <w:rFonts w:eastAsia="Cambria"/>
              </w:rPr>
            </w:pPr>
          </w:p>
        </w:tc>
      </w:tr>
      <w:tr w:rsidR="00C36203" w:rsidRPr="000E22FC" w14:paraId="5D3D2055" w14:textId="77777777" w:rsidTr="00C36203">
        <w:tc>
          <w:tcPr>
            <w:tcW w:w="9280" w:type="dxa"/>
            <w:gridSpan w:val="3"/>
          </w:tcPr>
          <w:p w14:paraId="26227E5E" w14:textId="77777777" w:rsidR="00C36203" w:rsidRPr="00760EDE" w:rsidRDefault="00C36203" w:rsidP="00C36203">
            <w:pPr>
              <w:pStyle w:val="CriterionField"/>
            </w:pPr>
            <w:r w:rsidRPr="00760EDE">
              <w:t>History</w:t>
            </w:r>
          </w:p>
          <w:p w14:paraId="1456B3D1" w14:textId="77777777" w:rsidR="00C36203" w:rsidRPr="00760EDE" w:rsidRDefault="00C36203" w:rsidP="00C36203">
            <w:pPr>
              <w:tabs>
                <w:tab w:val="center" w:pos="4320"/>
                <w:tab w:val="right" w:pos="8640"/>
              </w:tabs>
              <w:rPr>
                <w:rFonts w:eastAsia="Cambria"/>
              </w:rPr>
            </w:pPr>
          </w:p>
        </w:tc>
      </w:tr>
    </w:tbl>
    <w:p w14:paraId="477E3A87" w14:textId="63BB72CC" w:rsidR="00DD7C94" w:rsidRDefault="00DD7C94" w:rsidP="00F14C15"/>
    <w:p w14:paraId="292FEA7B" w14:textId="77777777" w:rsidR="00DD7C94" w:rsidRDefault="00DD7C94">
      <w:pPr>
        <w:suppressAutoHyphens w:val="0"/>
        <w:spacing w:before="0" w:after="0"/>
        <w:jc w:val="lef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C0233F" w:rsidRPr="000E22FC" w14:paraId="214201F9" w14:textId="77777777" w:rsidTr="00BE6954">
        <w:tc>
          <w:tcPr>
            <w:tcW w:w="9280" w:type="dxa"/>
            <w:gridSpan w:val="3"/>
          </w:tcPr>
          <w:p w14:paraId="23918903" w14:textId="42B76E24" w:rsidR="00C0233F" w:rsidRPr="00760EDE" w:rsidRDefault="00C0233F" w:rsidP="00BE6954">
            <w:pPr>
              <w:pStyle w:val="CriterionName"/>
            </w:pPr>
            <w:r>
              <w:rPr>
                <w:lang w:val="en-US"/>
              </w:rPr>
              <w:t>Entry Management</w:t>
            </w:r>
          </w:p>
        </w:tc>
      </w:tr>
      <w:tr w:rsidR="00C0233F" w:rsidRPr="000E22FC" w14:paraId="4B24CA0F" w14:textId="77777777" w:rsidTr="00BE6954">
        <w:tc>
          <w:tcPr>
            <w:tcW w:w="1668" w:type="dxa"/>
            <w:gridSpan w:val="2"/>
          </w:tcPr>
          <w:p w14:paraId="7C5264AD" w14:textId="77777777" w:rsidR="00C0233F" w:rsidRPr="00760EDE" w:rsidRDefault="00C0233F" w:rsidP="00BE6954">
            <w:pPr>
              <w:pStyle w:val="CriterionField"/>
            </w:pPr>
            <w:r w:rsidRPr="00760EDE">
              <w:t>ID</w:t>
            </w:r>
          </w:p>
        </w:tc>
        <w:tc>
          <w:tcPr>
            <w:tcW w:w="7612" w:type="dxa"/>
          </w:tcPr>
          <w:p w14:paraId="7FED3C07" w14:textId="1E620620" w:rsidR="00C0233F" w:rsidRPr="00760EDE" w:rsidRDefault="00C0233F" w:rsidP="00BE6954">
            <w:pPr>
              <w:pStyle w:val="criteriaID"/>
            </w:pPr>
            <w:bookmarkStart w:id="23" w:name="_Toc157654397"/>
            <w:r>
              <w:t>METADATA_AMGA_FUNC_2</w:t>
            </w:r>
            <w:bookmarkEnd w:id="23"/>
          </w:p>
        </w:tc>
      </w:tr>
      <w:tr w:rsidR="00C0233F" w:rsidRPr="000E22FC" w14:paraId="0D628B25" w14:textId="77777777" w:rsidTr="00BE6954">
        <w:tc>
          <w:tcPr>
            <w:tcW w:w="9280" w:type="dxa"/>
            <w:gridSpan w:val="3"/>
          </w:tcPr>
          <w:p w14:paraId="5D68827B" w14:textId="77777777" w:rsidR="00C0233F" w:rsidRPr="00760EDE" w:rsidRDefault="00C0233F" w:rsidP="00BE6954">
            <w:pPr>
              <w:pStyle w:val="CriterionField"/>
            </w:pPr>
            <w:r w:rsidRPr="00760EDE">
              <w:t>Mandatory</w:t>
            </w:r>
          </w:p>
        </w:tc>
      </w:tr>
      <w:tr w:rsidR="00C0233F" w:rsidRPr="000E22FC" w14:paraId="66CC7F89" w14:textId="77777777" w:rsidTr="00BE6954">
        <w:tc>
          <w:tcPr>
            <w:tcW w:w="1668" w:type="dxa"/>
            <w:gridSpan w:val="2"/>
          </w:tcPr>
          <w:p w14:paraId="1880B17B" w14:textId="77777777" w:rsidR="00C0233F" w:rsidRPr="00760EDE" w:rsidRDefault="00C0233F" w:rsidP="00BE6954">
            <w:pPr>
              <w:pStyle w:val="CriterionField"/>
            </w:pPr>
            <w:r w:rsidRPr="00760EDE">
              <w:t>Applicability</w:t>
            </w:r>
          </w:p>
        </w:tc>
        <w:tc>
          <w:tcPr>
            <w:tcW w:w="7612" w:type="dxa"/>
          </w:tcPr>
          <w:p w14:paraId="1C258783" w14:textId="77777777" w:rsidR="00C0233F" w:rsidRPr="00760EDE" w:rsidRDefault="00C0233F" w:rsidP="00BE6954">
            <w:pPr>
              <w:tabs>
                <w:tab w:val="center" w:pos="4320"/>
                <w:tab w:val="right" w:pos="8640"/>
              </w:tabs>
              <w:jc w:val="left"/>
              <w:rPr>
                <w:rFonts w:ascii="Times" w:hAnsi="Times"/>
              </w:rPr>
            </w:pPr>
            <w:r>
              <w:rPr>
                <w:rFonts w:ascii="Times" w:hAnsi="Times"/>
              </w:rPr>
              <w:t>AMGA implementations</w:t>
            </w:r>
          </w:p>
        </w:tc>
      </w:tr>
      <w:tr w:rsidR="00C0233F" w:rsidRPr="000E22FC" w14:paraId="26B67AC8" w14:textId="77777777" w:rsidTr="00BE6954">
        <w:tc>
          <w:tcPr>
            <w:tcW w:w="1668" w:type="dxa"/>
            <w:gridSpan w:val="2"/>
            <w:tcBorders>
              <w:bottom w:val="single" w:sz="4" w:space="0" w:color="000000"/>
            </w:tcBorders>
          </w:tcPr>
          <w:p w14:paraId="4A56EA8E" w14:textId="77777777" w:rsidR="00C0233F" w:rsidRPr="00760EDE" w:rsidRDefault="00C0233F" w:rsidP="00BE6954">
            <w:pPr>
              <w:pStyle w:val="CriterionField"/>
            </w:pPr>
            <w:r w:rsidRPr="00760EDE">
              <w:t>Related Requirements</w:t>
            </w:r>
          </w:p>
        </w:tc>
        <w:tc>
          <w:tcPr>
            <w:tcW w:w="7612" w:type="dxa"/>
            <w:tcBorders>
              <w:bottom w:val="single" w:sz="4" w:space="0" w:color="000000"/>
            </w:tcBorders>
          </w:tcPr>
          <w:p w14:paraId="03712574" w14:textId="77777777" w:rsidR="00C0233F" w:rsidRPr="00760EDE" w:rsidRDefault="00C0233F" w:rsidP="00BE6954">
            <w:pPr>
              <w:tabs>
                <w:tab w:val="center" w:pos="4320"/>
                <w:tab w:val="right" w:pos="8640"/>
              </w:tabs>
              <w:jc w:val="left"/>
              <w:rPr>
                <w:rFonts w:ascii="Times" w:hAnsi="Times"/>
              </w:rPr>
            </w:pPr>
            <w:r>
              <w:rPr>
                <w:rFonts w:ascii="Times" w:hAnsi="Times"/>
              </w:rPr>
              <w:t>None</w:t>
            </w:r>
          </w:p>
        </w:tc>
      </w:tr>
      <w:tr w:rsidR="00C0233F" w:rsidRPr="000E22FC" w14:paraId="72F38A33" w14:textId="77777777" w:rsidTr="00BE6954">
        <w:trPr>
          <w:trHeight w:val="114"/>
        </w:trPr>
        <w:tc>
          <w:tcPr>
            <w:tcW w:w="9280" w:type="dxa"/>
            <w:gridSpan w:val="3"/>
            <w:tcBorders>
              <w:left w:val="nil"/>
              <w:right w:val="nil"/>
            </w:tcBorders>
          </w:tcPr>
          <w:p w14:paraId="41910181" w14:textId="77777777" w:rsidR="00C0233F" w:rsidRPr="00BE7F1A" w:rsidRDefault="00C0233F" w:rsidP="00BE6954">
            <w:pPr>
              <w:tabs>
                <w:tab w:val="center" w:pos="4320"/>
                <w:tab w:val="right" w:pos="8640"/>
              </w:tabs>
              <w:spacing w:before="0" w:after="0"/>
              <w:jc w:val="left"/>
              <w:rPr>
                <w:rFonts w:ascii="Times" w:hAnsi="Times"/>
                <w:sz w:val="16"/>
              </w:rPr>
            </w:pPr>
          </w:p>
        </w:tc>
      </w:tr>
      <w:tr w:rsidR="00C0233F" w:rsidRPr="000E22FC" w14:paraId="2D7F11CE" w14:textId="77777777" w:rsidTr="00BE6954">
        <w:tc>
          <w:tcPr>
            <w:tcW w:w="9280" w:type="dxa"/>
            <w:gridSpan w:val="3"/>
          </w:tcPr>
          <w:p w14:paraId="0409CCA7" w14:textId="77777777" w:rsidR="00C0233F" w:rsidRPr="00760EDE" w:rsidRDefault="00C0233F" w:rsidP="00BE6954">
            <w:pPr>
              <w:pStyle w:val="CriterionField"/>
            </w:pPr>
            <w:r w:rsidRPr="00760EDE">
              <w:t>Description</w:t>
            </w:r>
          </w:p>
          <w:p w14:paraId="06FCDB8B" w14:textId="6F5B6573" w:rsidR="00C0233F" w:rsidRPr="00794411" w:rsidRDefault="00C0233F" w:rsidP="00C0233F">
            <w:r>
              <w:t>AMGA implementations of the Metadata Catalogue Capability must allow users to manage the entries in the server.</w:t>
            </w:r>
          </w:p>
        </w:tc>
      </w:tr>
      <w:tr w:rsidR="00C0233F" w:rsidRPr="000E22FC" w14:paraId="3B449879" w14:textId="77777777" w:rsidTr="00BE6954">
        <w:tc>
          <w:tcPr>
            <w:tcW w:w="9280" w:type="dxa"/>
            <w:gridSpan w:val="3"/>
            <w:tcBorders>
              <w:bottom w:val="single" w:sz="4" w:space="0" w:color="000000"/>
            </w:tcBorders>
          </w:tcPr>
          <w:p w14:paraId="7EDAC90D" w14:textId="77777777" w:rsidR="00C0233F" w:rsidRPr="00760EDE" w:rsidRDefault="00C0233F" w:rsidP="00BE6954">
            <w:pPr>
              <w:pStyle w:val="CriterionField"/>
            </w:pPr>
            <w:r w:rsidRPr="00760EDE">
              <w:t>Input from TP</w:t>
            </w:r>
          </w:p>
          <w:p w14:paraId="2A5FE0EC" w14:textId="323DEDCC" w:rsidR="00C0233F" w:rsidRPr="00760EDE" w:rsidRDefault="00C0233F" w:rsidP="00C0233F">
            <w:pPr>
              <w:rPr>
                <w:rFonts w:ascii="Times" w:hAnsi="Times"/>
              </w:rPr>
            </w:pPr>
            <w:r>
              <w:t>Test suite for the entry management operations of AMGA.</w:t>
            </w:r>
          </w:p>
        </w:tc>
      </w:tr>
      <w:tr w:rsidR="00C0233F" w:rsidRPr="000E22FC" w14:paraId="23910CFB" w14:textId="77777777" w:rsidTr="00BE6954">
        <w:tc>
          <w:tcPr>
            <w:tcW w:w="9280" w:type="dxa"/>
            <w:gridSpan w:val="3"/>
            <w:tcBorders>
              <w:bottom w:val="nil"/>
            </w:tcBorders>
          </w:tcPr>
          <w:p w14:paraId="519A3286" w14:textId="77777777" w:rsidR="00C0233F" w:rsidRPr="00760EDE" w:rsidRDefault="00C0233F" w:rsidP="00BE6954">
            <w:pPr>
              <w:pStyle w:val="CriterionField"/>
              <w:rPr>
                <w:rFonts w:ascii="Times" w:hAnsi="Times"/>
              </w:rPr>
            </w:pPr>
            <w:r w:rsidRPr="00760EDE">
              <w:t xml:space="preserve">Test </w:t>
            </w:r>
            <w:r>
              <w:t>1</w:t>
            </w:r>
          </w:p>
        </w:tc>
      </w:tr>
      <w:tr w:rsidR="00C0233F" w:rsidRPr="000E22FC" w14:paraId="58E15EF8" w14:textId="77777777" w:rsidTr="00BE6954">
        <w:tc>
          <w:tcPr>
            <w:tcW w:w="1526" w:type="dxa"/>
            <w:tcBorders>
              <w:top w:val="nil"/>
              <w:bottom w:val="nil"/>
              <w:right w:val="nil"/>
            </w:tcBorders>
          </w:tcPr>
          <w:p w14:paraId="0EABCBE8" w14:textId="77777777" w:rsidR="00C0233F" w:rsidRPr="00760EDE" w:rsidRDefault="00C0233F" w:rsidP="00BE6954">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6FBA4B23" w14:textId="77777777" w:rsidR="00C0233F" w:rsidRPr="00D10645" w:rsidRDefault="00C0233F" w:rsidP="00BE6954">
            <w:r>
              <w:t>Valid user credentials. Available AMGA server.</w:t>
            </w:r>
          </w:p>
        </w:tc>
      </w:tr>
      <w:tr w:rsidR="00C0233F" w:rsidRPr="000E22FC" w14:paraId="1414B93B" w14:textId="77777777" w:rsidTr="00BE6954">
        <w:tc>
          <w:tcPr>
            <w:tcW w:w="1526" w:type="dxa"/>
            <w:tcBorders>
              <w:top w:val="nil"/>
              <w:bottom w:val="nil"/>
              <w:right w:val="nil"/>
            </w:tcBorders>
          </w:tcPr>
          <w:p w14:paraId="5905479A" w14:textId="77777777" w:rsidR="00C0233F" w:rsidRPr="00760EDE" w:rsidRDefault="00C0233F" w:rsidP="00BE6954">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3A98D449" w14:textId="1FC452BD" w:rsidR="00C0233F" w:rsidRPr="00D10645" w:rsidRDefault="00C0233F" w:rsidP="00C0233F">
            <w:r>
              <w:t>Create</w:t>
            </w:r>
            <w:r w:rsidRPr="00C0233F">
              <w:t xml:space="preserve"> a new entry and assigns </w:t>
            </w:r>
            <w:r>
              <w:t xml:space="preserve">value </w:t>
            </w:r>
            <w:r w:rsidRPr="00C0233F">
              <w:t>to attributes</w:t>
            </w:r>
            <w:r>
              <w:t>. List entry’s attributes</w:t>
            </w:r>
          </w:p>
        </w:tc>
      </w:tr>
      <w:tr w:rsidR="00C0233F" w:rsidRPr="000E22FC" w14:paraId="3F90CA4B" w14:textId="77777777" w:rsidTr="00BE6954">
        <w:tc>
          <w:tcPr>
            <w:tcW w:w="1526" w:type="dxa"/>
            <w:tcBorders>
              <w:top w:val="nil"/>
              <w:bottom w:val="nil"/>
              <w:right w:val="nil"/>
            </w:tcBorders>
          </w:tcPr>
          <w:p w14:paraId="7A12D58F" w14:textId="77777777" w:rsidR="00C0233F" w:rsidRPr="00760EDE" w:rsidRDefault="00C0233F" w:rsidP="00BE6954">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3F97D9F1" w14:textId="49A6E09F" w:rsidR="00C0233F" w:rsidRPr="00D10645" w:rsidRDefault="00C0233F" w:rsidP="00BE6954">
            <w:r>
              <w:t>Entry is created. The attributes are listed correctly.</w:t>
            </w:r>
          </w:p>
        </w:tc>
      </w:tr>
      <w:tr w:rsidR="00BE6954" w:rsidRPr="000E22FC" w14:paraId="0A086DC8" w14:textId="77777777" w:rsidTr="00BE6954">
        <w:tc>
          <w:tcPr>
            <w:tcW w:w="9280" w:type="dxa"/>
            <w:gridSpan w:val="3"/>
            <w:tcBorders>
              <w:bottom w:val="nil"/>
            </w:tcBorders>
          </w:tcPr>
          <w:p w14:paraId="3B24B389" w14:textId="0C43E4EF" w:rsidR="00BE6954" w:rsidRPr="00760EDE" w:rsidRDefault="00BE6954" w:rsidP="00BE6954">
            <w:pPr>
              <w:pStyle w:val="CriterionField"/>
              <w:rPr>
                <w:rFonts w:ascii="Times" w:hAnsi="Times"/>
              </w:rPr>
            </w:pPr>
            <w:r w:rsidRPr="00760EDE">
              <w:t xml:space="preserve">Test </w:t>
            </w:r>
            <w:r>
              <w:t>2</w:t>
            </w:r>
          </w:p>
        </w:tc>
      </w:tr>
      <w:tr w:rsidR="00BE6954" w:rsidRPr="000E22FC" w14:paraId="0636C4A5" w14:textId="77777777" w:rsidTr="00BE6954">
        <w:tc>
          <w:tcPr>
            <w:tcW w:w="1526" w:type="dxa"/>
            <w:tcBorders>
              <w:top w:val="nil"/>
              <w:bottom w:val="nil"/>
              <w:right w:val="nil"/>
            </w:tcBorders>
          </w:tcPr>
          <w:p w14:paraId="0068516D" w14:textId="77777777" w:rsidR="00BE6954" w:rsidRPr="00760EDE" w:rsidRDefault="00BE6954" w:rsidP="00BE6954">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3D0865D1" w14:textId="77777777" w:rsidR="00BE6954" w:rsidRPr="00D10645" w:rsidRDefault="00BE6954" w:rsidP="00BE6954">
            <w:r>
              <w:t>Valid user credentials. Available AMGA server.</w:t>
            </w:r>
          </w:p>
        </w:tc>
      </w:tr>
      <w:tr w:rsidR="00BE6954" w:rsidRPr="000E22FC" w14:paraId="06173539" w14:textId="77777777" w:rsidTr="00BE6954">
        <w:tc>
          <w:tcPr>
            <w:tcW w:w="1526" w:type="dxa"/>
            <w:tcBorders>
              <w:top w:val="nil"/>
              <w:bottom w:val="nil"/>
              <w:right w:val="nil"/>
            </w:tcBorders>
          </w:tcPr>
          <w:p w14:paraId="7E2294E7" w14:textId="77777777" w:rsidR="00BE6954" w:rsidRPr="00760EDE" w:rsidRDefault="00BE6954" w:rsidP="00BE6954">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0FB74D25" w14:textId="4DC9C9CE" w:rsidR="00BE6954" w:rsidRPr="00D10645" w:rsidRDefault="00BE6954" w:rsidP="00BE6954">
            <w:r>
              <w:t>Create</w:t>
            </w:r>
            <w:r w:rsidRPr="00C0233F">
              <w:t xml:space="preserve"> a new</w:t>
            </w:r>
            <w:r>
              <w:t xml:space="preserve"> set of</w:t>
            </w:r>
            <w:r w:rsidRPr="00C0233F">
              <w:t xml:space="preserve"> </w:t>
            </w:r>
            <w:r>
              <w:t>entries. List entries’ attributes</w:t>
            </w:r>
          </w:p>
        </w:tc>
      </w:tr>
      <w:tr w:rsidR="00BE6954" w:rsidRPr="000E22FC" w14:paraId="3C46A3E4" w14:textId="77777777" w:rsidTr="00BE6954">
        <w:tc>
          <w:tcPr>
            <w:tcW w:w="1526" w:type="dxa"/>
            <w:tcBorders>
              <w:top w:val="nil"/>
              <w:bottom w:val="nil"/>
              <w:right w:val="nil"/>
            </w:tcBorders>
          </w:tcPr>
          <w:p w14:paraId="436188B3" w14:textId="77777777" w:rsidR="00BE6954" w:rsidRPr="00760EDE" w:rsidRDefault="00BE6954" w:rsidP="00BE6954">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0FC60F53" w14:textId="213D5F5B" w:rsidR="00BE6954" w:rsidRPr="00D10645" w:rsidRDefault="00BE6954" w:rsidP="00BE6954">
            <w:r>
              <w:t>Entries are created. The attributes are listed correctly.</w:t>
            </w:r>
          </w:p>
        </w:tc>
      </w:tr>
      <w:tr w:rsidR="00C0233F" w:rsidRPr="000E22FC" w14:paraId="68A46EEA" w14:textId="77777777" w:rsidTr="00BE6954">
        <w:tc>
          <w:tcPr>
            <w:tcW w:w="9280" w:type="dxa"/>
            <w:gridSpan w:val="3"/>
            <w:tcBorders>
              <w:bottom w:val="nil"/>
            </w:tcBorders>
          </w:tcPr>
          <w:p w14:paraId="4DD111CB" w14:textId="0E6AB732" w:rsidR="00C0233F" w:rsidRPr="00760EDE" w:rsidRDefault="00C0233F" w:rsidP="00BE6954">
            <w:pPr>
              <w:pStyle w:val="CriterionField"/>
              <w:rPr>
                <w:rFonts w:ascii="Times" w:hAnsi="Times"/>
              </w:rPr>
            </w:pPr>
            <w:r w:rsidRPr="00760EDE">
              <w:t xml:space="preserve">Test </w:t>
            </w:r>
            <w:r w:rsidR="00BE6954">
              <w:t>3</w:t>
            </w:r>
          </w:p>
        </w:tc>
      </w:tr>
      <w:tr w:rsidR="00C0233F" w:rsidRPr="000E22FC" w14:paraId="1B0497DE" w14:textId="77777777" w:rsidTr="00BE6954">
        <w:tc>
          <w:tcPr>
            <w:tcW w:w="1526" w:type="dxa"/>
            <w:tcBorders>
              <w:top w:val="nil"/>
              <w:bottom w:val="nil"/>
              <w:right w:val="nil"/>
            </w:tcBorders>
          </w:tcPr>
          <w:p w14:paraId="073FE7F8" w14:textId="77777777" w:rsidR="00C0233F" w:rsidRPr="00760EDE" w:rsidRDefault="00C0233F" w:rsidP="00BE6954">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39B2CA38" w14:textId="244D64E6" w:rsidR="00C0233F" w:rsidRPr="00D10645" w:rsidRDefault="00C0233F" w:rsidP="00BE6954">
            <w:r>
              <w:t>Valid user credentials. Available AMGA server.</w:t>
            </w:r>
            <w:r w:rsidR="00D10533">
              <w:t xml:space="preserve"> Existing entry.</w:t>
            </w:r>
          </w:p>
        </w:tc>
      </w:tr>
      <w:tr w:rsidR="00C0233F" w:rsidRPr="000E22FC" w14:paraId="470F4E03" w14:textId="77777777" w:rsidTr="00BE6954">
        <w:tc>
          <w:tcPr>
            <w:tcW w:w="1526" w:type="dxa"/>
            <w:tcBorders>
              <w:top w:val="nil"/>
              <w:bottom w:val="nil"/>
              <w:right w:val="nil"/>
            </w:tcBorders>
          </w:tcPr>
          <w:p w14:paraId="1A42EB1B" w14:textId="77777777" w:rsidR="00C0233F" w:rsidRPr="00760EDE" w:rsidRDefault="00C0233F" w:rsidP="00BE6954">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14421AEA" w14:textId="3B9762AA" w:rsidR="00C0233F" w:rsidRPr="00D10645" w:rsidRDefault="00D10533" w:rsidP="00BE6954">
            <w:r>
              <w:t>Remove existing entry</w:t>
            </w:r>
            <w:r w:rsidR="00C0233F">
              <w:t>. List entry’s attributes</w:t>
            </w:r>
          </w:p>
        </w:tc>
      </w:tr>
      <w:tr w:rsidR="00C0233F" w:rsidRPr="000E22FC" w14:paraId="5FD88BB0" w14:textId="77777777" w:rsidTr="00BE6954">
        <w:tc>
          <w:tcPr>
            <w:tcW w:w="1526" w:type="dxa"/>
            <w:tcBorders>
              <w:top w:val="nil"/>
              <w:bottom w:val="nil"/>
              <w:right w:val="nil"/>
            </w:tcBorders>
          </w:tcPr>
          <w:p w14:paraId="31309C1D" w14:textId="77777777" w:rsidR="00C0233F" w:rsidRPr="00760EDE" w:rsidRDefault="00C0233F" w:rsidP="00BE6954">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30E1C1E7" w14:textId="130D5DDC" w:rsidR="00C0233F" w:rsidRPr="00D10645" w:rsidRDefault="00C0233F" w:rsidP="00D10533">
            <w:r>
              <w:t xml:space="preserve">Entry is </w:t>
            </w:r>
            <w:r w:rsidR="00D10533">
              <w:t>removed</w:t>
            </w:r>
            <w:r>
              <w:t xml:space="preserve">. </w:t>
            </w:r>
            <w:r w:rsidR="00D10533">
              <w:t>The list command exits with an error.</w:t>
            </w:r>
          </w:p>
        </w:tc>
      </w:tr>
      <w:tr w:rsidR="00C0233F" w:rsidRPr="000E22FC" w14:paraId="6E46529F" w14:textId="77777777" w:rsidTr="00BE6954">
        <w:tc>
          <w:tcPr>
            <w:tcW w:w="9280" w:type="dxa"/>
            <w:gridSpan w:val="3"/>
          </w:tcPr>
          <w:p w14:paraId="6993AE7E" w14:textId="77777777" w:rsidR="00C0233F" w:rsidRPr="00760EDE" w:rsidRDefault="00C0233F" w:rsidP="00BE6954">
            <w:pPr>
              <w:pStyle w:val="CriterionField"/>
            </w:pPr>
            <w:r>
              <w:t>Pass/Fail Criteria</w:t>
            </w:r>
          </w:p>
          <w:p w14:paraId="619A0F35" w14:textId="77777777" w:rsidR="00C0233F" w:rsidRPr="00760EDE" w:rsidRDefault="00C0233F" w:rsidP="00BE6954">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 for all the available language bindings.</w:t>
            </w:r>
          </w:p>
        </w:tc>
      </w:tr>
      <w:tr w:rsidR="00C0233F" w:rsidRPr="000E22FC" w14:paraId="338509A1" w14:textId="77777777" w:rsidTr="00BE6954">
        <w:tc>
          <w:tcPr>
            <w:tcW w:w="9280" w:type="dxa"/>
            <w:gridSpan w:val="3"/>
          </w:tcPr>
          <w:p w14:paraId="1ADC8CF5" w14:textId="77777777" w:rsidR="00C0233F" w:rsidRPr="00760EDE" w:rsidRDefault="00C0233F" w:rsidP="00BE6954">
            <w:pPr>
              <w:pStyle w:val="CriterionField"/>
            </w:pPr>
            <w:r w:rsidRPr="00760EDE">
              <w:t>Related Information</w:t>
            </w:r>
          </w:p>
          <w:p w14:paraId="1A185BC3" w14:textId="77777777" w:rsidR="00C0233F" w:rsidRPr="00BE7F1A" w:rsidRDefault="00C0233F" w:rsidP="00BE6954">
            <w:pPr>
              <w:tabs>
                <w:tab w:val="center" w:pos="4320"/>
                <w:tab w:val="right" w:pos="8640"/>
              </w:tabs>
              <w:rPr>
                <w:rFonts w:eastAsia="Cambria"/>
              </w:rPr>
            </w:pPr>
          </w:p>
        </w:tc>
      </w:tr>
      <w:tr w:rsidR="00C0233F" w:rsidRPr="000E22FC" w14:paraId="21D042EA" w14:textId="77777777" w:rsidTr="00BE6954">
        <w:tc>
          <w:tcPr>
            <w:tcW w:w="9280" w:type="dxa"/>
            <w:gridSpan w:val="3"/>
          </w:tcPr>
          <w:p w14:paraId="11CF2B66" w14:textId="77777777" w:rsidR="00C0233F" w:rsidRPr="00760EDE" w:rsidRDefault="00C0233F" w:rsidP="00BE6954">
            <w:pPr>
              <w:pStyle w:val="CriterionField"/>
            </w:pPr>
            <w:r w:rsidRPr="00760EDE">
              <w:t>History</w:t>
            </w:r>
          </w:p>
          <w:p w14:paraId="53C0AD96" w14:textId="77777777" w:rsidR="00C0233F" w:rsidRPr="00760EDE" w:rsidRDefault="00C0233F" w:rsidP="00BE6954">
            <w:pPr>
              <w:tabs>
                <w:tab w:val="center" w:pos="4320"/>
                <w:tab w:val="right" w:pos="8640"/>
              </w:tabs>
              <w:rPr>
                <w:rFonts w:eastAsia="Cambria"/>
              </w:rPr>
            </w:pPr>
          </w:p>
        </w:tc>
      </w:tr>
    </w:tbl>
    <w:p w14:paraId="5BFE2AF8" w14:textId="621D11E3" w:rsidR="00B909DF" w:rsidRDefault="00B909DF">
      <w:pPr>
        <w:suppressAutoHyphens w:val="0"/>
        <w:spacing w:before="0" w:after="0"/>
        <w:jc w:val="left"/>
      </w:pPr>
    </w:p>
    <w:p w14:paraId="104427EE" w14:textId="77777777" w:rsidR="00B909DF" w:rsidRDefault="00B909DF">
      <w:pPr>
        <w:suppressAutoHyphens w:val="0"/>
        <w:spacing w:before="0" w:after="0"/>
        <w:jc w:val="lef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B909DF" w:rsidRPr="000E22FC" w14:paraId="58801B15" w14:textId="77777777" w:rsidTr="00B909DF">
        <w:tc>
          <w:tcPr>
            <w:tcW w:w="9280" w:type="dxa"/>
            <w:gridSpan w:val="3"/>
          </w:tcPr>
          <w:p w14:paraId="4276895A" w14:textId="637976BD" w:rsidR="00B909DF" w:rsidRPr="00760EDE" w:rsidRDefault="00B909DF" w:rsidP="00B909DF">
            <w:pPr>
              <w:pStyle w:val="CriterionName"/>
            </w:pPr>
            <w:r>
              <w:rPr>
                <w:lang w:val="en-US"/>
              </w:rPr>
              <w:t>Attribute Management</w:t>
            </w:r>
          </w:p>
        </w:tc>
      </w:tr>
      <w:tr w:rsidR="00B909DF" w:rsidRPr="000E22FC" w14:paraId="3051EC10" w14:textId="77777777" w:rsidTr="00B909DF">
        <w:tc>
          <w:tcPr>
            <w:tcW w:w="1668" w:type="dxa"/>
            <w:gridSpan w:val="2"/>
          </w:tcPr>
          <w:p w14:paraId="459BE938" w14:textId="77777777" w:rsidR="00B909DF" w:rsidRPr="00760EDE" w:rsidRDefault="00B909DF" w:rsidP="00B909DF">
            <w:pPr>
              <w:pStyle w:val="CriterionField"/>
            </w:pPr>
            <w:r w:rsidRPr="00760EDE">
              <w:t>ID</w:t>
            </w:r>
          </w:p>
        </w:tc>
        <w:tc>
          <w:tcPr>
            <w:tcW w:w="7612" w:type="dxa"/>
          </w:tcPr>
          <w:p w14:paraId="094ED51A" w14:textId="39ECDBAA" w:rsidR="00B909DF" w:rsidRPr="00760EDE" w:rsidRDefault="00B909DF" w:rsidP="00B909DF">
            <w:pPr>
              <w:pStyle w:val="criteriaID"/>
            </w:pPr>
            <w:bookmarkStart w:id="24" w:name="_Toc157654398"/>
            <w:r>
              <w:t>METADATA_AMGA_FUNC_3</w:t>
            </w:r>
            <w:bookmarkEnd w:id="24"/>
          </w:p>
        </w:tc>
      </w:tr>
      <w:tr w:rsidR="00B909DF" w:rsidRPr="000E22FC" w14:paraId="2DE67D66" w14:textId="77777777" w:rsidTr="00B909DF">
        <w:tc>
          <w:tcPr>
            <w:tcW w:w="9280" w:type="dxa"/>
            <w:gridSpan w:val="3"/>
          </w:tcPr>
          <w:p w14:paraId="51D9DC55" w14:textId="77777777" w:rsidR="00B909DF" w:rsidRPr="00760EDE" w:rsidRDefault="00B909DF" w:rsidP="00B909DF">
            <w:pPr>
              <w:pStyle w:val="CriterionField"/>
            </w:pPr>
            <w:r w:rsidRPr="00760EDE">
              <w:t>Mandatory</w:t>
            </w:r>
          </w:p>
        </w:tc>
      </w:tr>
      <w:tr w:rsidR="00B909DF" w:rsidRPr="000E22FC" w14:paraId="454B4AF3" w14:textId="77777777" w:rsidTr="00B909DF">
        <w:tc>
          <w:tcPr>
            <w:tcW w:w="1668" w:type="dxa"/>
            <w:gridSpan w:val="2"/>
          </w:tcPr>
          <w:p w14:paraId="7E6587B2" w14:textId="77777777" w:rsidR="00B909DF" w:rsidRPr="00760EDE" w:rsidRDefault="00B909DF" w:rsidP="00B909DF">
            <w:pPr>
              <w:pStyle w:val="CriterionField"/>
            </w:pPr>
            <w:r w:rsidRPr="00760EDE">
              <w:t>Applicability</w:t>
            </w:r>
          </w:p>
        </w:tc>
        <w:tc>
          <w:tcPr>
            <w:tcW w:w="7612" w:type="dxa"/>
          </w:tcPr>
          <w:p w14:paraId="1813A91C" w14:textId="77777777" w:rsidR="00B909DF" w:rsidRPr="00760EDE" w:rsidRDefault="00B909DF" w:rsidP="00B909DF">
            <w:pPr>
              <w:tabs>
                <w:tab w:val="center" w:pos="4320"/>
                <w:tab w:val="right" w:pos="8640"/>
              </w:tabs>
              <w:jc w:val="left"/>
              <w:rPr>
                <w:rFonts w:ascii="Times" w:hAnsi="Times"/>
              </w:rPr>
            </w:pPr>
            <w:r>
              <w:rPr>
                <w:rFonts w:ascii="Times" w:hAnsi="Times"/>
              </w:rPr>
              <w:t>AMGA implementations</w:t>
            </w:r>
          </w:p>
        </w:tc>
      </w:tr>
      <w:tr w:rsidR="00B909DF" w:rsidRPr="000E22FC" w14:paraId="0AF7ED2C" w14:textId="77777777" w:rsidTr="00B909DF">
        <w:tc>
          <w:tcPr>
            <w:tcW w:w="1668" w:type="dxa"/>
            <w:gridSpan w:val="2"/>
            <w:tcBorders>
              <w:bottom w:val="single" w:sz="4" w:space="0" w:color="000000"/>
            </w:tcBorders>
          </w:tcPr>
          <w:p w14:paraId="501B47A4" w14:textId="77777777" w:rsidR="00B909DF" w:rsidRPr="00760EDE" w:rsidRDefault="00B909DF" w:rsidP="00B909DF">
            <w:pPr>
              <w:pStyle w:val="CriterionField"/>
            </w:pPr>
            <w:r w:rsidRPr="00760EDE">
              <w:t>Related Requirements</w:t>
            </w:r>
          </w:p>
        </w:tc>
        <w:tc>
          <w:tcPr>
            <w:tcW w:w="7612" w:type="dxa"/>
            <w:tcBorders>
              <w:bottom w:val="single" w:sz="4" w:space="0" w:color="000000"/>
            </w:tcBorders>
          </w:tcPr>
          <w:p w14:paraId="41984E12" w14:textId="77777777" w:rsidR="00B909DF" w:rsidRPr="00760EDE" w:rsidRDefault="00B909DF" w:rsidP="00B909DF">
            <w:pPr>
              <w:tabs>
                <w:tab w:val="center" w:pos="4320"/>
                <w:tab w:val="right" w:pos="8640"/>
              </w:tabs>
              <w:jc w:val="left"/>
              <w:rPr>
                <w:rFonts w:ascii="Times" w:hAnsi="Times"/>
              </w:rPr>
            </w:pPr>
            <w:r>
              <w:rPr>
                <w:rFonts w:ascii="Times" w:hAnsi="Times"/>
              </w:rPr>
              <w:t>None</w:t>
            </w:r>
          </w:p>
        </w:tc>
      </w:tr>
      <w:tr w:rsidR="00B909DF" w:rsidRPr="000E22FC" w14:paraId="4791784A" w14:textId="77777777" w:rsidTr="00B909DF">
        <w:trPr>
          <w:trHeight w:val="114"/>
        </w:trPr>
        <w:tc>
          <w:tcPr>
            <w:tcW w:w="9280" w:type="dxa"/>
            <w:gridSpan w:val="3"/>
            <w:tcBorders>
              <w:left w:val="nil"/>
              <w:right w:val="nil"/>
            </w:tcBorders>
          </w:tcPr>
          <w:p w14:paraId="64526249" w14:textId="77777777" w:rsidR="00B909DF" w:rsidRPr="00BE7F1A" w:rsidRDefault="00B909DF" w:rsidP="00B909DF">
            <w:pPr>
              <w:tabs>
                <w:tab w:val="center" w:pos="4320"/>
                <w:tab w:val="right" w:pos="8640"/>
              </w:tabs>
              <w:spacing w:before="0" w:after="0"/>
              <w:jc w:val="left"/>
              <w:rPr>
                <w:rFonts w:ascii="Times" w:hAnsi="Times"/>
                <w:sz w:val="16"/>
              </w:rPr>
            </w:pPr>
          </w:p>
        </w:tc>
      </w:tr>
      <w:tr w:rsidR="00B909DF" w:rsidRPr="000E22FC" w14:paraId="478B6755" w14:textId="77777777" w:rsidTr="00B909DF">
        <w:tc>
          <w:tcPr>
            <w:tcW w:w="9280" w:type="dxa"/>
            <w:gridSpan w:val="3"/>
          </w:tcPr>
          <w:p w14:paraId="32C08CB2" w14:textId="77777777" w:rsidR="00B909DF" w:rsidRPr="00760EDE" w:rsidRDefault="00B909DF" w:rsidP="00B909DF">
            <w:pPr>
              <w:pStyle w:val="CriterionField"/>
            </w:pPr>
            <w:r w:rsidRPr="00760EDE">
              <w:t>Description</w:t>
            </w:r>
          </w:p>
          <w:p w14:paraId="1FE24C07" w14:textId="68DBC25B" w:rsidR="00B909DF" w:rsidRPr="00794411" w:rsidRDefault="00B909DF" w:rsidP="00B909DF">
            <w:r>
              <w:t>AMGA implementations of the Metadata Catalogue Capability must allow users to manage the attributes in the server.</w:t>
            </w:r>
          </w:p>
        </w:tc>
      </w:tr>
      <w:tr w:rsidR="00B909DF" w:rsidRPr="000E22FC" w14:paraId="21EC3E51" w14:textId="77777777" w:rsidTr="00B909DF">
        <w:tc>
          <w:tcPr>
            <w:tcW w:w="9280" w:type="dxa"/>
            <w:gridSpan w:val="3"/>
            <w:tcBorders>
              <w:bottom w:val="single" w:sz="4" w:space="0" w:color="000000"/>
            </w:tcBorders>
          </w:tcPr>
          <w:p w14:paraId="4A0809F6" w14:textId="77777777" w:rsidR="00B909DF" w:rsidRPr="00760EDE" w:rsidRDefault="00B909DF" w:rsidP="00B909DF">
            <w:pPr>
              <w:pStyle w:val="CriterionField"/>
            </w:pPr>
            <w:r w:rsidRPr="00760EDE">
              <w:t>Input from TP</w:t>
            </w:r>
          </w:p>
          <w:p w14:paraId="3172F34A" w14:textId="363781FB" w:rsidR="00B909DF" w:rsidRPr="00760EDE" w:rsidRDefault="00B909DF" w:rsidP="00B909DF">
            <w:pPr>
              <w:rPr>
                <w:rFonts w:ascii="Times" w:hAnsi="Times"/>
              </w:rPr>
            </w:pPr>
            <w:r>
              <w:t>Test suite for the attribute management operations of AMGA.</w:t>
            </w:r>
          </w:p>
        </w:tc>
      </w:tr>
      <w:tr w:rsidR="00B909DF" w:rsidRPr="000E22FC" w14:paraId="75AB4881" w14:textId="77777777" w:rsidTr="00B909DF">
        <w:tc>
          <w:tcPr>
            <w:tcW w:w="9280" w:type="dxa"/>
            <w:gridSpan w:val="3"/>
            <w:tcBorders>
              <w:bottom w:val="nil"/>
            </w:tcBorders>
          </w:tcPr>
          <w:p w14:paraId="7F1F7A7F" w14:textId="77777777" w:rsidR="00B909DF" w:rsidRPr="00760EDE" w:rsidRDefault="00B909DF" w:rsidP="00B909DF">
            <w:pPr>
              <w:pStyle w:val="CriterionField"/>
              <w:rPr>
                <w:rFonts w:ascii="Times" w:hAnsi="Times"/>
              </w:rPr>
            </w:pPr>
            <w:r w:rsidRPr="00760EDE">
              <w:t xml:space="preserve">Test </w:t>
            </w:r>
            <w:r>
              <w:t>1</w:t>
            </w:r>
          </w:p>
        </w:tc>
      </w:tr>
      <w:tr w:rsidR="00B909DF" w:rsidRPr="000E22FC" w14:paraId="6825B0CD" w14:textId="77777777" w:rsidTr="00B909DF">
        <w:tc>
          <w:tcPr>
            <w:tcW w:w="1526" w:type="dxa"/>
            <w:tcBorders>
              <w:top w:val="nil"/>
              <w:bottom w:val="nil"/>
              <w:right w:val="nil"/>
            </w:tcBorders>
          </w:tcPr>
          <w:p w14:paraId="47096C22" w14:textId="77777777" w:rsidR="00B909DF" w:rsidRPr="00760EDE" w:rsidRDefault="00B909DF" w:rsidP="00B909DF">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4F862426" w14:textId="77777777" w:rsidR="00B909DF" w:rsidRPr="00D10645" w:rsidRDefault="00B909DF" w:rsidP="00B909DF">
            <w:r>
              <w:t>Valid user credentials. Available AMGA server.</w:t>
            </w:r>
          </w:p>
        </w:tc>
      </w:tr>
      <w:tr w:rsidR="00B909DF" w:rsidRPr="000E22FC" w14:paraId="07E50043" w14:textId="77777777" w:rsidTr="00B909DF">
        <w:tc>
          <w:tcPr>
            <w:tcW w:w="1526" w:type="dxa"/>
            <w:tcBorders>
              <w:top w:val="nil"/>
              <w:bottom w:val="nil"/>
              <w:right w:val="nil"/>
            </w:tcBorders>
          </w:tcPr>
          <w:p w14:paraId="08FC9100" w14:textId="77777777" w:rsidR="00B909DF" w:rsidRPr="00760EDE" w:rsidRDefault="00B909DF" w:rsidP="00B909DF">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5C536F63" w14:textId="4CB9AFF7" w:rsidR="00B909DF" w:rsidRPr="00D10645" w:rsidRDefault="00824528" w:rsidP="00824528">
            <w:r>
              <w:t>Add new</w:t>
            </w:r>
            <w:r w:rsidR="00B909DF" w:rsidRPr="00C0233F">
              <w:t xml:space="preserve"> </w:t>
            </w:r>
            <w:r>
              <w:t>attribute</w:t>
            </w:r>
            <w:r w:rsidR="00B909DF" w:rsidRPr="00C0233F">
              <w:t xml:space="preserve"> </w:t>
            </w:r>
            <w:r>
              <w:t>to directory</w:t>
            </w:r>
            <w:r w:rsidR="00B909DF">
              <w:t xml:space="preserve">. List </w:t>
            </w:r>
            <w:r>
              <w:t xml:space="preserve">directory </w:t>
            </w:r>
            <w:r w:rsidR="00B909DF">
              <w:t>attributes</w:t>
            </w:r>
          </w:p>
        </w:tc>
      </w:tr>
      <w:tr w:rsidR="00B909DF" w:rsidRPr="000E22FC" w14:paraId="6F7E92CD" w14:textId="77777777" w:rsidTr="00B909DF">
        <w:tc>
          <w:tcPr>
            <w:tcW w:w="1526" w:type="dxa"/>
            <w:tcBorders>
              <w:top w:val="nil"/>
              <w:bottom w:val="nil"/>
              <w:right w:val="nil"/>
            </w:tcBorders>
          </w:tcPr>
          <w:p w14:paraId="7747AEE7" w14:textId="77777777" w:rsidR="00B909DF" w:rsidRPr="00760EDE" w:rsidRDefault="00B909DF" w:rsidP="00B909DF">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140DC656" w14:textId="49F9CC77" w:rsidR="00B909DF" w:rsidRPr="00D10645" w:rsidRDefault="00824528" w:rsidP="00B909DF">
            <w:r>
              <w:t>Attribute is added. List returns all attributes of directory.</w:t>
            </w:r>
          </w:p>
        </w:tc>
      </w:tr>
      <w:tr w:rsidR="00824528" w:rsidRPr="000E22FC" w14:paraId="322345E0" w14:textId="77777777" w:rsidTr="00824528">
        <w:tc>
          <w:tcPr>
            <w:tcW w:w="9280" w:type="dxa"/>
            <w:gridSpan w:val="3"/>
            <w:tcBorders>
              <w:bottom w:val="nil"/>
            </w:tcBorders>
          </w:tcPr>
          <w:p w14:paraId="78DF85F7" w14:textId="3095C3E3" w:rsidR="00824528" w:rsidRPr="00760EDE" w:rsidRDefault="00824528" w:rsidP="00824528">
            <w:pPr>
              <w:pStyle w:val="CriterionField"/>
              <w:rPr>
                <w:rFonts w:ascii="Times" w:hAnsi="Times"/>
              </w:rPr>
            </w:pPr>
            <w:r w:rsidRPr="00760EDE">
              <w:t xml:space="preserve">Test </w:t>
            </w:r>
            <w:r>
              <w:t>2</w:t>
            </w:r>
          </w:p>
        </w:tc>
      </w:tr>
      <w:tr w:rsidR="00824528" w:rsidRPr="000E22FC" w14:paraId="360209D6" w14:textId="77777777" w:rsidTr="00824528">
        <w:tc>
          <w:tcPr>
            <w:tcW w:w="1526" w:type="dxa"/>
            <w:tcBorders>
              <w:top w:val="nil"/>
              <w:bottom w:val="nil"/>
              <w:right w:val="nil"/>
            </w:tcBorders>
          </w:tcPr>
          <w:p w14:paraId="0E3C7792" w14:textId="77777777" w:rsidR="00824528" w:rsidRPr="00760EDE" w:rsidRDefault="00824528" w:rsidP="00824528">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40C3E3AC" w14:textId="1D1BA901" w:rsidR="00824528" w:rsidRPr="00D10645" w:rsidRDefault="00824528" w:rsidP="00824528">
            <w:r>
              <w:t>Valid user credentials. Available AMGA server. Existing attributes for dir/entry</w:t>
            </w:r>
          </w:p>
        </w:tc>
      </w:tr>
      <w:tr w:rsidR="00824528" w:rsidRPr="000E22FC" w14:paraId="523123B9" w14:textId="77777777" w:rsidTr="00824528">
        <w:tc>
          <w:tcPr>
            <w:tcW w:w="1526" w:type="dxa"/>
            <w:tcBorders>
              <w:top w:val="nil"/>
              <w:bottom w:val="nil"/>
              <w:right w:val="nil"/>
            </w:tcBorders>
          </w:tcPr>
          <w:p w14:paraId="0740341B" w14:textId="77777777" w:rsidR="00824528" w:rsidRPr="00760EDE" w:rsidRDefault="00824528" w:rsidP="00824528">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451BAFB9" w14:textId="00EA9C0E" w:rsidR="00824528" w:rsidRPr="00D10645" w:rsidRDefault="00824528" w:rsidP="00824528">
            <w:r>
              <w:t>Remove</w:t>
            </w:r>
            <w:r w:rsidRPr="00C0233F">
              <w:t xml:space="preserve"> </w:t>
            </w:r>
            <w:r>
              <w:t>attribute</w:t>
            </w:r>
            <w:r w:rsidRPr="00C0233F">
              <w:t xml:space="preserve"> </w:t>
            </w:r>
            <w:r>
              <w:t>to from dir/entry. List dir/entry attributes</w:t>
            </w:r>
          </w:p>
        </w:tc>
      </w:tr>
      <w:tr w:rsidR="00824528" w:rsidRPr="000E22FC" w14:paraId="5C82A38C" w14:textId="77777777" w:rsidTr="00824528">
        <w:tc>
          <w:tcPr>
            <w:tcW w:w="1526" w:type="dxa"/>
            <w:tcBorders>
              <w:top w:val="nil"/>
              <w:bottom w:val="nil"/>
              <w:right w:val="nil"/>
            </w:tcBorders>
          </w:tcPr>
          <w:p w14:paraId="4234500A" w14:textId="77777777" w:rsidR="00824528" w:rsidRPr="00760EDE" w:rsidRDefault="00824528" w:rsidP="00824528">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6BEF75AF" w14:textId="606C687D" w:rsidR="00824528" w:rsidRPr="00D10645" w:rsidRDefault="00824528" w:rsidP="00824528">
            <w:r>
              <w:t>Attribute is removed. List does not returns removed attribute.</w:t>
            </w:r>
          </w:p>
        </w:tc>
      </w:tr>
      <w:tr w:rsidR="00B909DF" w:rsidRPr="000E22FC" w14:paraId="61245CEF" w14:textId="77777777" w:rsidTr="00B909DF">
        <w:tc>
          <w:tcPr>
            <w:tcW w:w="9280" w:type="dxa"/>
            <w:gridSpan w:val="3"/>
            <w:tcBorders>
              <w:bottom w:val="nil"/>
            </w:tcBorders>
          </w:tcPr>
          <w:p w14:paraId="65D2C033" w14:textId="77777777" w:rsidR="00B909DF" w:rsidRPr="00760EDE" w:rsidRDefault="00B909DF" w:rsidP="00B909DF">
            <w:pPr>
              <w:pStyle w:val="CriterionField"/>
              <w:rPr>
                <w:rFonts w:ascii="Times" w:hAnsi="Times"/>
              </w:rPr>
            </w:pPr>
            <w:r w:rsidRPr="00760EDE">
              <w:t xml:space="preserve">Test </w:t>
            </w:r>
            <w:r>
              <w:t>2</w:t>
            </w:r>
          </w:p>
        </w:tc>
      </w:tr>
      <w:tr w:rsidR="00B909DF" w:rsidRPr="000E22FC" w14:paraId="1DB5B62B" w14:textId="77777777" w:rsidTr="00B909DF">
        <w:tc>
          <w:tcPr>
            <w:tcW w:w="1526" w:type="dxa"/>
            <w:tcBorders>
              <w:top w:val="nil"/>
              <w:bottom w:val="nil"/>
              <w:right w:val="nil"/>
            </w:tcBorders>
          </w:tcPr>
          <w:p w14:paraId="4B0E390E" w14:textId="77777777" w:rsidR="00B909DF" w:rsidRPr="00760EDE" w:rsidRDefault="00B909DF" w:rsidP="00B909DF">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7BAFAE11" w14:textId="77777777" w:rsidR="00B909DF" w:rsidRPr="00D10645" w:rsidRDefault="00B909DF" w:rsidP="00B909DF">
            <w:r>
              <w:t>Valid user credentials. Available AMGA server.</w:t>
            </w:r>
          </w:p>
        </w:tc>
      </w:tr>
      <w:tr w:rsidR="00B909DF" w:rsidRPr="000E22FC" w14:paraId="12F1BE72" w14:textId="77777777" w:rsidTr="00B909DF">
        <w:tc>
          <w:tcPr>
            <w:tcW w:w="1526" w:type="dxa"/>
            <w:tcBorders>
              <w:top w:val="nil"/>
              <w:bottom w:val="nil"/>
              <w:right w:val="nil"/>
            </w:tcBorders>
          </w:tcPr>
          <w:p w14:paraId="5F1A49FD" w14:textId="77777777" w:rsidR="00B909DF" w:rsidRPr="00760EDE" w:rsidRDefault="00B909DF" w:rsidP="00B909DF">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0E955BDC" w14:textId="77777777" w:rsidR="00B909DF" w:rsidRPr="00D10645" w:rsidRDefault="00B909DF" w:rsidP="00B909DF">
            <w:r>
              <w:t>Create</w:t>
            </w:r>
            <w:r w:rsidRPr="00C0233F">
              <w:t xml:space="preserve"> a new</w:t>
            </w:r>
            <w:r>
              <w:t xml:space="preserve"> set of</w:t>
            </w:r>
            <w:r w:rsidRPr="00C0233F">
              <w:t xml:space="preserve"> </w:t>
            </w:r>
            <w:r>
              <w:t>entries. List entries’ attributes</w:t>
            </w:r>
          </w:p>
        </w:tc>
      </w:tr>
      <w:tr w:rsidR="00B909DF" w:rsidRPr="000E22FC" w14:paraId="2AB07A8B" w14:textId="77777777" w:rsidTr="00B909DF">
        <w:tc>
          <w:tcPr>
            <w:tcW w:w="1526" w:type="dxa"/>
            <w:tcBorders>
              <w:top w:val="nil"/>
              <w:bottom w:val="nil"/>
              <w:right w:val="nil"/>
            </w:tcBorders>
          </w:tcPr>
          <w:p w14:paraId="5F23E5BE" w14:textId="77777777" w:rsidR="00B909DF" w:rsidRPr="00760EDE" w:rsidRDefault="00B909DF" w:rsidP="00B909DF">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7F318B0D" w14:textId="77777777" w:rsidR="00B909DF" w:rsidRPr="00D10645" w:rsidRDefault="00B909DF" w:rsidP="00B909DF">
            <w:r>
              <w:t>Entries are created. The attributes are listed correctly.</w:t>
            </w:r>
          </w:p>
        </w:tc>
      </w:tr>
      <w:tr w:rsidR="00B909DF" w:rsidRPr="000E22FC" w14:paraId="48F44A20" w14:textId="77777777" w:rsidTr="00B909DF">
        <w:tc>
          <w:tcPr>
            <w:tcW w:w="9280" w:type="dxa"/>
            <w:gridSpan w:val="3"/>
            <w:tcBorders>
              <w:bottom w:val="nil"/>
            </w:tcBorders>
          </w:tcPr>
          <w:p w14:paraId="4F59F40C" w14:textId="77777777" w:rsidR="00B909DF" w:rsidRPr="00760EDE" w:rsidRDefault="00B909DF" w:rsidP="00B909DF">
            <w:pPr>
              <w:pStyle w:val="CriterionField"/>
              <w:rPr>
                <w:rFonts w:ascii="Times" w:hAnsi="Times"/>
              </w:rPr>
            </w:pPr>
            <w:r w:rsidRPr="00760EDE">
              <w:t xml:space="preserve">Test </w:t>
            </w:r>
            <w:r>
              <w:t>3</w:t>
            </w:r>
          </w:p>
        </w:tc>
      </w:tr>
      <w:tr w:rsidR="00B909DF" w:rsidRPr="000E22FC" w14:paraId="25A73665" w14:textId="77777777" w:rsidTr="00B909DF">
        <w:tc>
          <w:tcPr>
            <w:tcW w:w="1526" w:type="dxa"/>
            <w:tcBorders>
              <w:top w:val="nil"/>
              <w:bottom w:val="nil"/>
              <w:right w:val="nil"/>
            </w:tcBorders>
          </w:tcPr>
          <w:p w14:paraId="5ECC7854" w14:textId="77777777" w:rsidR="00B909DF" w:rsidRPr="00760EDE" w:rsidRDefault="00B909DF" w:rsidP="00B909DF">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65310C06" w14:textId="7951F629" w:rsidR="00B909DF" w:rsidRPr="00D10645" w:rsidRDefault="00B909DF" w:rsidP="00824528">
            <w:r>
              <w:t xml:space="preserve">Valid user credentials. Available AMGA server. Existing </w:t>
            </w:r>
            <w:r w:rsidR="00824528">
              <w:t>attribute list for file</w:t>
            </w:r>
          </w:p>
        </w:tc>
      </w:tr>
      <w:tr w:rsidR="00B909DF" w:rsidRPr="000E22FC" w14:paraId="7D61F711" w14:textId="77777777" w:rsidTr="00B909DF">
        <w:tc>
          <w:tcPr>
            <w:tcW w:w="1526" w:type="dxa"/>
            <w:tcBorders>
              <w:top w:val="nil"/>
              <w:bottom w:val="nil"/>
              <w:right w:val="nil"/>
            </w:tcBorders>
          </w:tcPr>
          <w:p w14:paraId="1ADE8FF8" w14:textId="77777777" w:rsidR="00B909DF" w:rsidRPr="00760EDE" w:rsidRDefault="00B909DF" w:rsidP="00B909DF">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6745D750" w14:textId="15461990" w:rsidR="00B909DF" w:rsidRPr="00D10645" w:rsidRDefault="00824528" w:rsidP="00824528">
            <w:r>
              <w:t>Clear attribute list for a file</w:t>
            </w:r>
            <w:r w:rsidR="00B909DF">
              <w:t xml:space="preserve">. </w:t>
            </w:r>
            <w:r>
              <w:t>Get</w:t>
            </w:r>
            <w:r w:rsidR="00B909DF">
              <w:t xml:space="preserve"> </w:t>
            </w:r>
            <w:r>
              <w:t>file’s</w:t>
            </w:r>
            <w:r w:rsidR="00B909DF">
              <w:t xml:space="preserve"> attributes</w:t>
            </w:r>
            <w:r>
              <w:t>.</w:t>
            </w:r>
          </w:p>
        </w:tc>
      </w:tr>
      <w:tr w:rsidR="00B909DF" w:rsidRPr="000E22FC" w14:paraId="670CEAF9" w14:textId="77777777" w:rsidTr="00B909DF">
        <w:tc>
          <w:tcPr>
            <w:tcW w:w="1526" w:type="dxa"/>
            <w:tcBorders>
              <w:top w:val="nil"/>
              <w:bottom w:val="nil"/>
              <w:right w:val="nil"/>
            </w:tcBorders>
          </w:tcPr>
          <w:p w14:paraId="325053AB" w14:textId="77777777" w:rsidR="00B909DF" w:rsidRPr="00760EDE" w:rsidRDefault="00B909DF" w:rsidP="00B909DF">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4EA690C6" w14:textId="33132CDA" w:rsidR="00B909DF" w:rsidRPr="00D10645" w:rsidRDefault="00824528" w:rsidP="00824528">
            <w:r>
              <w:t>All file’s attributes are set to NULL</w:t>
            </w:r>
            <w:r w:rsidR="00B909DF">
              <w:t xml:space="preserve">. </w:t>
            </w:r>
            <w:r>
              <w:t>Attributes values are shown.</w:t>
            </w:r>
          </w:p>
        </w:tc>
      </w:tr>
      <w:tr w:rsidR="00824528" w:rsidRPr="000E22FC" w14:paraId="110CAC82" w14:textId="77777777" w:rsidTr="00824528">
        <w:tc>
          <w:tcPr>
            <w:tcW w:w="9280" w:type="dxa"/>
            <w:gridSpan w:val="3"/>
            <w:tcBorders>
              <w:bottom w:val="nil"/>
            </w:tcBorders>
          </w:tcPr>
          <w:p w14:paraId="4DE97A7B" w14:textId="11CD7CC1" w:rsidR="00824528" w:rsidRPr="00760EDE" w:rsidRDefault="00824528" w:rsidP="00824528">
            <w:pPr>
              <w:pStyle w:val="CriterionField"/>
              <w:rPr>
                <w:rFonts w:ascii="Times" w:hAnsi="Times"/>
              </w:rPr>
            </w:pPr>
            <w:r w:rsidRPr="00760EDE">
              <w:t xml:space="preserve">Test </w:t>
            </w:r>
            <w:r>
              <w:t>4</w:t>
            </w:r>
          </w:p>
        </w:tc>
      </w:tr>
      <w:tr w:rsidR="00824528" w:rsidRPr="000E22FC" w14:paraId="402220E2" w14:textId="77777777" w:rsidTr="00824528">
        <w:tc>
          <w:tcPr>
            <w:tcW w:w="1526" w:type="dxa"/>
            <w:tcBorders>
              <w:top w:val="nil"/>
              <w:bottom w:val="nil"/>
              <w:right w:val="nil"/>
            </w:tcBorders>
          </w:tcPr>
          <w:p w14:paraId="2E42B951" w14:textId="77777777" w:rsidR="00824528" w:rsidRPr="00760EDE" w:rsidRDefault="00824528" w:rsidP="00824528">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50CC13D8" w14:textId="59DE301A" w:rsidR="00824528" w:rsidRPr="00D10645" w:rsidRDefault="00824528" w:rsidP="00824528">
            <w:r>
              <w:t>Valid user credentials. Available AMGA server. Entry with attribute list.</w:t>
            </w:r>
          </w:p>
        </w:tc>
      </w:tr>
      <w:tr w:rsidR="00824528" w:rsidRPr="000E22FC" w14:paraId="06AD248E" w14:textId="77777777" w:rsidTr="00824528">
        <w:tc>
          <w:tcPr>
            <w:tcW w:w="1526" w:type="dxa"/>
            <w:tcBorders>
              <w:top w:val="nil"/>
              <w:bottom w:val="nil"/>
              <w:right w:val="nil"/>
            </w:tcBorders>
          </w:tcPr>
          <w:p w14:paraId="785448A7" w14:textId="77777777" w:rsidR="00824528" w:rsidRPr="00760EDE" w:rsidRDefault="00824528" w:rsidP="00824528">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5474249B" w14:textId="5A0DFFC7" w:rsidR="00824528" w:rsidRPr="00D10645" w:rsidRDefault="00824528" w:rsidP="00824528">
            <w:r>
              <w:t>Clear attribute list for a file. List file’s attributes</w:t>
            </w:r>
          </w:p>
        </w:tc>
      </w:tr>
      <w:tr w:rsidR="00824528" w:rsidRPr="000E22FC" w14:paraId="7FEFAA9B" w14:textId="77777777" w:rsidTr="00824528">
        <w:tc>
          <w:tcPr>
            <w:tcW w:w="1526" w:type="dxa"/>
            <w:tcBorders>
              <w:top w:val="nil"/>
              <w:bottom w:val="nil"/>
              <w:right w:val="nil"/>
            </w:tcBorders>
          </w:tcPr>
          <w:p w14:paraId="3B6011AF" w14:textId="77777777" w:rsidR="00824528" w:rsidRPr="00760EDE" w:rsidRDefault="00824528" w:rsidP="00824528">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6F9345F5" w14:textId="661A6708" w:rsidR="00824528" w:rsidRPr="00D10645" w:rsidRDefault="00824528" w:rsidP="00824528">
            <w:r>
              <w:t>Attribute list file. They are listed correctly.</w:t>
            </w:r>
          </w:p>
        </w:tc>
      </w:tr>
      <w:tr w:rsidR="00B909DF" w:rsidRPr="000E22FC" w14:paraId="732AF9D4" w14:textId="77777777" w:rsidTr="00B909DF">
        <w:tc>
          <w:tcPr>
            <w:tcW w:w="9280" w:type="dxa"/>
            <w:gridSpan w:val="3"/>
          </w:tcPr>
          <w:p w14:paraId="759F33A3" w14:textId="77777777" w:rsidR="00B909DF" w:rsidRPr="00760EDE" w:rsidRDefault="00B909DF" w:rsidP="00B909DF">
            <w:pPr>
              <w:pStyle w:val="CriterionField"/>
            </w:pPr>
            <w:r>
              <w:t>Pass/Fail Criteria</w:t>
            </w:r>
          </w:p>
          <w:p w14:paraId="778CE49B" w14:textId="77777777" w:rsidR="00B909DF" w:rsidRPr="00760EDE" w:rsidRDefault="00B909DF" w:rsidP="00B909DF">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 for all the available language bindings.</w:t>
            </w:r>
          </w:p>
        </w:tc>
      </w:tr>
      <w:tr w:rsidR="00B909DF" w:rsidRPr="000E22FC" w14:paraId="3356ADF5" w14:textId="77777777" w:rsidTr="00B909DF">
        <w:tc>
          <w:tcPr>
            <w:tcW w:w="9280" w:type="dxa"/>
            <w:gridSpan w:val="3"/>
          </w:tcPr>
          <w:p w14:paraId="52BF2D08" w14:textId="77777777" w:rsidR="00B909DF" w:rsidRPr="00760EDE" w:rsidRDefault="00B909DF" w:rsidP="00B909DF">
            <w:pPr>
              <w:pStyle w:val="CriterionField"/>
            </w:pPr>
            <w:r w:rsidRPr="00760EDE">
              <w:t>Related Information</w:t>
            </w:r>
          </w:p>
          <w:p w14:paraId="0B2F5EDB" w14:textId="77777777" w:rsidR="00B909DF" w:rsidRPr="00BE7F1A" w:rsidRDefault="00B909DF" w:rsidP="00B909DF">
            <w:pPr>
              <w:tabs>
                <w:tab w:val="center" w:pos="4320"/>
                <w:tab w:val="right" w:pos="8640"/>
              </w:tabs>
              <w:rPr>
                <w:rFonts w:eastAsia="Cambria"/>
              </w:rPr>
            </w:pPr>
          </w:p>
        </w:tc>
      </w:tr>
      <w:tr w:rsidR="00B909DF" w:rsidRPr="000E22FC" w14:paraId="7188D2AE" w14:textId="77777777" w:rsidTr="00B909DF">
        <w:tc>
          <w:tcPr>
            <w:tcW w:w="9280" w:type="dxa"/>
            <w:gridSpan w:val="3"/>
          </w:tcPr>
          <w:p w14:paraId="1F5C64E6" w14:textId="77777777" w:rsidR="00B909DF" w:rsidRPr="00760EDE" w:rsidRDefault="00B909DF" w:rsidP="00B909DF">
            <w:pPr>
              <w:pStyle w:val="CriterionField"/>
            </w:pPr>
            <w:r w:rsidRPr="00760EDE">
              <w:t>History</w:t>
            </w:r>
          </w:p>
          <w:p w14:paraId="36979DAD" w14:textId="77777777" w:rsidR="00B909DF" w:rsidRPr="00760EDE" w:rsidRDefault="00B909DF" w:rsidP="00B909DF">
            <w:pPr>
              <w:tabs>
                <w:tab w:val="center" w:pos="4320"/>
                <w:tab w:val="right" w:pos="8640"/>
              </w:tabs>
              <w:rPr>
                <w:rFonts w:eastAsia="Cambria"/>
              </w:rPr>
            </w:pPr>
          </w:p>
        </w:tc>
      </w:tr>
    </w:tbl>
    <w:p w14:paraId="43385902" w14:textId="1247943B" w:rsidR="00824528" w:rsidRDefault="00824528" w:rsidP="00F14C15"/>
    <w:p w14:paraId="5F0E62FD" w14:textId="77777777" w:rsidR="00824528" w:rsidRDefault="00824528">
      <w:pPr>
        <w:suppressAutoHyphens w:val="0"/>
        <w:spacing w:before="0" w:after="0"/>
        <w:jc w:val="lef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824528" w:rsidRPr="000E22FC" w14:paraId="19E2D2FE" w14:textId="77777777" w:rsidTr="00824528">
        <w:tc>
          <w:tcPr>
            <w:tcW w:w="9280" w:type="dxa"/>
            <w:gridSpan w:val="3"/>
          </w:tcPr>
          <w:p w14:paraId="6840D2C6" w14:textId="53B72A23" w:rsidR="00824528" w:rsidRPr="00760EDE" w:rsidRDefault="00824528" w:rsidP="00824528">
            <w:pPr>
              <w:pStyle w:val="CriterionName"/>
            </w:pPr>
            <w:r>
              <w:rPr>
                <w:lang w:val="en-US"/>
              </w:rPr>
              <w:t>Metadata Operations</w:t>
            </w:r>
          </w:p>
        </w:tc>
      </w:tr>
      <w:tr w:rsidR="00824528" w:rsidRPr="000E22FC" w14:paraId="131DAB2B" w14:textId="77777777" w:rsidTr="00824528">
        <w:tc>
          <w:tcPr>
            <w:tcW w:w="1668" w:type="dxa"/>
            <w:gridSpan w:val="2"/>
          </w:tcPr>
          <w:p w14:paraId="2DC524AE" w14:textId="77777777" w:rsidR="00824528" w:rsidRPr="00760EDE" w:rsidRDefault="00824528" w:rsidP="00824528">
            <w:pPr>
              <w:pStyle w:val="CriterionField"/>
            </w:pPr>
            <w:r w:rsidRPr="00760EDE">
              <w:t>ID</w:t>
            </w:r>
          </w:p>
        </w:tc>
        <w:tc>
          <w:tcPr>
            <w:tcW w:w="7612" w:type="dxa"/>
          </w:tcPr>
          <w:p w14:paraId="7F1CE8D8" w14:textId="6CE8764E" w:rsidR="00824528" w:rsidRPr="00760EDE" w:rsidRDefault="00824528" w:rsidP="00824528">
            <w:pPr>
              <w:pStyle w:val="criteriaID"/>
            </w:pPr>
            <w:bookmarkStart w:id="25" w:name="_Toc157654399"/>
            <w:r>
              <w:t>METADATA_AMGA_FUNC_4</w:t>
            </w:r>
            <w:bookmarkEnd w:id="25"/>
          </w:p>
        </w:tc>
      </w:tr>
      <w:tr w:rsidR="00824528" w:rsidRPr="000E22FC" w14:paraId="4B01173B" w14:textId="77777777" w:rsidTr="00824528">
        <w:tc>
          <w:tcPr>
            <w:tcW w:w="9280" w:type="dxa"/>
            <w:gridSpan w:val="3"/>
          </w:tcPr>
          <w:p w14:paraId="743C5E78" w14:textId="77777777" w:rsidR="00824528" w:rsidRPr="00760EDE" w:rsidRDefault="00824528" w:rsidP="00824528">
            <w:pPr>
              <w:pStyle w:val="CriterionField"/>
            </w:pPr>
            <w:r w:rsidRPr="00760EDE">
              <w:t>Mandatory</w:t>
            </w:r>
          </w:p>
        </w:tc>
      </w:tr>
      <w:tr w:rsidR="00824528" w:rsidRPr="000E22FC" w14:paraId="2642EBC7" w14:textId="77777777" w:rsidTr="00824528">
        <w:tc>
          <w:tcPr>
            <w:tcW w:w="1668" w:type="dxa"/>
            <w:gridSpan w:val="2"/>
          </w:tcPr>
          <w:p w14:paraId="03E5132C" w14:textId="77777777" w:rsidR="00824528" w:rsidRPr="00760EDE" w:rsidRDefault="00824528" w:rsidP="00824528">
            <w:pPr>
              <w:pStyle w:val="CriterionField"/>
            </w:pPr>
            <w:r w:rsidRPr="00760EDE">
              <w:t>Applicability</w:t>
            </w:r>
          </w:p>
        </w:tc>
        <w:tc>
          <w:tcPr>
            <w:tcW w:w="7612" w:type="dxa"/>
          </w:tcPr>
          <w:p w14:paraId="061D1F35" w14:textId="77777777" w:rsidR="00824528" w:rsidRPr="00760EDE" w:rsidRDefault="00824528" w:rsidP="00824528">
            <w:pPr>
              <w:tabs>
                <w:tab w:val="center" w:pos="4320"/>
                <w:tab w:val="right" w:pos="8640"/>
              </w:tabs>
              <w:jc w:val="left"/>
              <w:rPr>
                <w:rFonts w:ascii="Times" w:hAnsi="Times"/>
              </w:rPr>
            </w:pPr>
            <w:r>
              <w:rPr>
                <w:rFonts w:ascii="Times" w:hAnsi="Times"/>
              </w:rPr>
              <w:t>AMGA implementations</w:t>
            </w:r>
          </w:p>
        </w:tc>
      </w:tr>
      <w:tr w:rsidR="00824528" w:rsidRPr="000E22FC" w14:paraId="2677720D" w14:textId="77777777" w:rsidTr="00824528">
        <w:tc>
          <w:tcPr>
            <w:tcW w:w="1668" w:type="dxa"/>
            <w:gridSpan w:val="2"/>
            <w:tcBorders>
              <w:bottom w:val="single" w:sz="4" w:space="0" w:color="000000"/>
            </w:tcBorders>
          </w:tcPr>
          <w:p w14:paraId="0B00092A" w14:textId="77777777" w:rsidR="00824528" w:rsidRPr="00760EDE" w:rsidRDefault="00824528" w:rsidP="00824528">
            <w:pPr>
              <w:pStyle w:val="CriterionField"/>
            </w:pPr>
            <w:bookmarkStart w:id="26" w:name="_GoBack"/>
            <w:bookmarkEnd w:id="26"/>
            <w:r w:rsidRPr="00760EDE">
              <w:t>Related Requirements</w:t>
            </w:r>
          </w:p>
        </w:tc>
        <w:tc>
          <w:tcPr>
            <w:tcW w:w="7612" w:type="dxa"/>
            <w:tcBorders>
              <w:bottom w:val="single" w:sz="4" w:space="0" w:color="000000"/>
            </w:tcBorders>
          </w:tcPr>
          <w:p w14:paraId="1B6C57F7" w14:textId="77777777" w:rsidR="00824528" w:rsidRPr="00760EDE" w:rsidRDefault="00824528" w:rsidP="00824528">
            <w:pPr>
              <w:tabs>
                <w:tab w:val="center" w:pos="4320"/>
                <w:tab w:val="right" w:pos="8640"/>
              </w:tabs>
              <w:jc w:val="left"/>
              <w:rPr>
                <w:rFonts w:ascii="Times" w:hAnsi="Times"/>
              </w:rPr>
            </w:pPr>
            <w:r>
              <w:rPr>
                <w:rFonts w:ascii="Times" w:hAnsi="Times"/>
              </w:rPr>
              <w:t>None</w:t>
            </w:r>
          </w:p>
        </w:tc>
      </w:tr>
      <w:tr w:rsidR="00824528" w:rsidRPr="000E22FC" w14:paraId="12A60506" w14:textId="77777777" w:rsidTr="00824528">
        <w:trPr>
          <w:trHeight w:val="114"/>
        </w:trPr>
        <w:tc>
          <w:tcPr>
            <w:tcW w:w="9280" w:type="dxa"/>
            <w:gridSpan w:val="3"/>
            <w:tcBorders>
              <w:left w:val="nil"/>
              <w:right w:val="nil"/>
            </w:tcBorders>
          </w:tcPr>
          <w:p w14:paraId="4F5F35F6" w14:textId="77777777" w:rsidR="00824528" w:rsidRPr="00BE7F1A" w:rsidRDefault="00824528" w:rsidP="00824528">
            <w:pPr>
              <w:tabs>
                <w:tab w:val="center" w:pos="4320"/>
                <w:tab w:val="right" w:pos="8640"/>
              </w:tabs>
              <w:spacing w:before="0" w:after="0"/>
              <w:jc w:val="left"/>
              <w:rPr>
                <w:rFonts w:ascii="Times" w:hAnsi="Times"/>
                <w:sz w:val="16"/>
              </w:rPr>
            </w:pPr>
          </w:p>
        </w:tc>
      </w:tr>
      <w:tr w:rsidR="00824528" w:rsidRPr="000E22FC" w14:paraId="20FD0F50" w14:textId="77777777" w:rsidTr="00824528">
        <w:tc>
          <w:tcPr>
            <w:tcW w:w="9280" w:type="dxa"/>
            <w:gridSpan w:val="3"/>
          </w:tcPr>
          <w:p w14:paraId="061B64D1" w14:textId="77777777" w:rsidR="00824528" w:rsidRPr="00760EDE" w:rsidRDefault="00824528" w:rsidP="00824528">
            <w:pPr>
              <w:pStyle w:val="CriterionField"/>
            </w:pPr>
            <w:r w:rsidRPr="00760EDE">
              <w:t>Description</w:t>
            </w:r>
          </w:p>
          <w:p w14:paraId="63F74ACA" w14:textId="6BF08846" w:rsidR="00824528" w:rsidRPr="00794411" w:rsidRDefault="00824528" w:rsidP="00824528">
            <w:r>
              <w:t>AMGA implementations of the Metadata Catalogue Capability must allow users to do operations with the metadata in the server.</w:t>
            </w:r>
          </w:p>
        </w:tc>
      </w:tr>
      <w:tr w:rsidR="00824528" w:rsidRPr="000E22FC" w14:paraId="3E18AFD5" w14:textId="77777777" w:rsidTr="00824528">
        <w:tc>
          <w:tcPr>
            <w:tcW w:w="9280" w:type="dxa"/>
            <w:gridSpan w:val="3"/>
            <w:tcBorders>
              <w:bottom w:val="single" w:sz="4" w:space="0" w:color="000000"/>
            </w:tcBorders>
          </w:tcPr>
          <w:p w14:paraId="27412111" w14:textId="77777777" w:rsidR="00824528" w:rsidRPr="00760EDE" w:rsidRDefault="00824528" w:rsidP="00824528">
            <w:pPr>
              <w:pStyle w:val="CriterionField"/>
            </w:pPr>
            <w:r w:rsidRPr="00760EDE">
              <w:t>Input from TP</w:t>
            </w:r>
          </w:p>
          <w:p w14:paraId="089E5B13" w14:textId="7F3091D5" w:rsidR="00824528" w:rsidRPr="00760EDE" w:rsidRDefault="00824528" w:rsidP="00824528">
            <w:pPr>
              <w:rPr>
                <w:rFonts w:ascii="Times" w:hAnsi="Times"/>
              </w:rPr>
            </w:pPr>
            <w:r>
              <w:t>Test suite for metadata operations of AMGA.</w:t>
            </w:r>
          </w:p>
        </w:tc>
      </w:tr>
      <w:tr w:rsidR="00824528" w:rsidRPr="000E22FC" w14:paraId="2D531530" w14:textId="77777777" w:rsidTr="00824528">
        <w:tc>
          <w:tcPr>
            <w:tcW w:w="9280" w:type="dxa"/>
            <w:gridSpan w:val="3"/>
            <w:tcBorders>
              <w:bottom w:val="nil"/>
            </w:tcBorders>
          </w:tcPr>
          <w:p w14:paraId="541E669A" w14:textId="77777777" w:rsidR="00824528" w:rsidRPr="00760EDE" w:rsidRDefault="00824528" w:rsidP="00824528">
            <w:pPr>
              <w:pStyle w:val="CriterionField"/>
              <w:rPr>
                <w:rFonts w:ascii="Times" w:hAnsi="Times"/>
              </w:rPr>
            </w:pPr>
            <w:r w:rsidRPr="00760EDE">
              <w:t xml:space="preserve">Test </w:t>
            </w:r>
            <w:r>
              <w:t>1</w:t>
            </w:r>
          </w:p>
        </w:tc>
      </w:tr>
      <w:tr w:rsidR="00824528" w:rsidRPr="000E22FC" w14:paraId="5E3A6343" w14:textId="77777777" w:rsidTr="00824528">
        <w:tc>
          <w:tcPr>
            <w:tcW w:w="1526" w:type="dxa"/>
            <w:tcBorders>
              <w:top w:val="nil"/>
              <w:bottom w:val="nil"/>
              <w:right w:val="nil"/>
            </w:tcBorders>
          </w:tcPr>
          <w:p w14:paraId="676093D9" w14:textId="77777777" w:rsidR="00824528" w:rsidRPr="00760EDE" w:rsidRDefault="00824528" w:rsidP="00824528">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7F14DB9F" w14:textId="77777777" w:rsidR="00824528" w:rsidRPr="00D10645" w:rsidRDefault="00824528" w:rsidP="00824528">
            <w:r>
              <w:t>Valid user credentials. Available AMGA server.</w:t>
            </w:r>
          </w:p>
        </w:tc>
      </w:tr>
      <w:tr w:rsidR="00824528" w:rsidRPr="000E22FC" w14:paraId="6BAECD20" w14:textId="77777777" w:rsidTr="00824528">
        <w:tc>
          <w:tcPr>
            <w:tcW w:w="1526" w:type="dxa"/>
            <w:tcBorders>
              <w:top w:val="nil"/>
              <w:bottom w:val="nil"/>
              <w:right w:val="nil"/>
            </w:tcBorders>
          </w:tcPr>
          <w:p w14:paraId="00FEEEF7" w14:textId="77777777" w:rsidR="00824528" w:rsidRPr="00760EDE" w:rsidRDefault="00824528" w:rsidP="00824528">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4F22233D" w14:textId="5AC19155" w:rsidR="00824528" w:rsidRPr="00D10645" w:rsidRDefault="00824528" w:rsidP="00824528">
            <w:r>
              <w:t>Find files that fulfil a query.</w:t>
            </w:r>
          </w:p>
        </w:tc>
      </w:tr>
      <w:tr w:rsidR="00824528" w:rsidRPr="000E22FC" w14:paraId="2B13CF09" w14:textId="77777777" w:rsidTr="00824528">
        <w:tc>
          <w:tcPr>
            <w:tcW w:w="1526" w:type="dxa"/>
            <w:tcBorders>
              <w:top w:val="nil"/>
              <w:bottom w:val="nil"/>
              <w:right w:val="nil"/>
            </w:tcBorders>
          </w:tcPr>
          <w:p w14:paraId="2C00347F" w14:textId="77777777" w:rsidR="00824528" w:rsidRPr="00760EDE" w:rsidRDefault="00824528" w:rsidP="00824528">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1EEAA6F5" w14:textId="1AAB4567" w:rsidR="00824528" w:rsidRPr="00D10645" w:rsidRDefault="00824528" w:rsidP="00824528">
            <w:r>
              <w:t>List of matching files is returned.</w:t>
            </w:r>
          </w:p>
        </w:tc>
      </w:tr>
      <w:tr w:rsidR="00824528" w:rsidRPr="000E22FC" w14:paraId="6B12B589" w14:textId="77777777" w:rsidTr="00824528">
        <w:tc>
          <w:tcPr>
            <w:tcW w:w="9280" w:type="dxa"/>
            <w:gridSpan w:val="3"/>
            <w:tcBorders>
              <w:bottom w:val="nil"/>
            </w:tcBorders>
          </w:tcPr>
          <w:p w14:paraId="31FA516E" w14:textId="77777777" w:rsidR="00824528" w:rsidRPr="00B61DDA" w:rsidRDefault="00824528" w:rsidP="00824528">
            <w:pPr>
              <w:pStyle w:val="CriterionField"/>
              <w:rPr>
                <w:rFonts w:ascii="Times" w:hAnsi="Times"/>
              </w:rPr>
            </w:pPr>
            <w:r w:rsidRPr="00B61DDA">
              <w:t>Test 2</w:t>
            </w:r>
          </w:p>
        </w:tc>
      </w:tr>
      <w:tr w:rsidR="00824528" w:rsidRPr="000E22FC" w14:paraId="78F19D95" w14:textId="77777777" w:rsidTr="00824528">
        <w:tc>
          <w:tcPr>
            <w:tcW w:w="1526" w:type="dxa"/>
            <w:tcBorders>
              <w:top w:val="nil"/>
              <w:bottom w:val="nil"/>
              <w:right w:val="nil"/>
            </w:tcBorders>
          </w:tcPr>
          <w:p w14:paraId="47CB3B09" w14:textId="77777777" w:rsidR="00824528" w:rsidRPr="00B61DDA" w:rsidRDefault="00824528" w:rsidP="00824528">
            <w:pPr>
              <w:tabs>
                <w:tab w:val="center" w:pos="4320"/>
                <w:tab w:val="right" w:pos="8640"/>
              </w:tabs>
              <w:jc w:val="left"/>
              <w:rPr>
                <w:rFonts w:ascii="Times" w:hAnsi="Times"/>
                <w:b/>
              </w:rPr>
            </w:pPr>
            <w:r w:rsidRPr="00B61DDA">
              <w:rPr>
                <w:rFonts w:ascii="Times" w:hAnsi="Times"/>
                <w:b/>
              </w:rPr>
              <w:t>Pre-condition</w:t>
            </w:r>
          </w:p>
        </w:tc>
        <w:tc>
          <w:tcPr>
            <w:tcW w:w="7754" w:type="dxa"/>
            <w:gridSpan w:val="2"/>
            <w:tcBorders>
              <w:top w:val="nil"/>
              <w:left w:val="nil"/>
              <w:bottom w:val="nil"/>
            </w:tcBorders>
          </w:tcPr>
          <w:p w14:paraId="5AA4A242" w14:textId="026CE0DF" w:rsidR="00824528" w:rsidRPr="00B61DDA" w:rsidRDefault="00824528" w:rsidP="00824528">
            <w:r w:rsidRPr="00B61DDA">
              <w:t>Valid user credentials. Available AMGA server.</w:t>
            </w:r>
          </w:p>
        </w:tc>
      </w:tr>
      <w:tr w:rsidR="00824528" w:rsidRPr="000E22FC" w14:paraId="001B1BCD" w14:textId="77777777" w:rsidTr="00824528">
        <w:tc>
          <w:tcPr>
            <w:tcW w:w="1526" w:type="dxa"/>
            <w:tcBorders>
              <w:top w:val="nil"/>
              <w:bottom w:val="nil"/>
              <w:right w:val="nil"/>
            </w:tcBorders>
          </w:tcPr>
          <w:p w14:paraId="7CDB4791" w14:textId="77777777" w:rsidR="00824528" w:rsidRPr="00B61DDA" w:rsidRDefault="00824528" w:rsidP="00824528">
            <w:pPr>
              <w:tabs>
                <w:tab w:val="center" w:pos="4320"/>
                <w:tab w:val="right" w:pos="8640"/>
              </w:tabs>
              <w:jc w:val="left"/>
              <w:rPr>
                <w:rFonts w:ascii="Times" w:hAnsi="Times"/>
                <w:b/>
              </w:rPr>
            </w:pPr>
            <w:r w:rsidRPr="00B61DDA">
              <w:rPr>
                <w:rFonts w:ascii="Times" w:hAnsi="Times"/>
                <w:b/>
              </w:rPr>
              <w:t>Test</w:t>
            </w:r>
          </w:p>
        </w:tc>
        <w:tc>
          <w:tcPr>
            <w:tcW w:w="7754" w:type="dxa"/>
            <w:gridSpan w:val="2"/>
            <w:tcBorders>
              <w:top w:val="nil"/>
              <w:left w:val="nil"/>
              <w:bottom w:val="nil"/>
            </w:tcBorders>
          </w:tcPr>
          <w:p w14:paraId="035572A0" w14:textId="78479DAB" w:rsidR="00824528" w:rsidRPr="00B61DDA" w:rsidRDefault="00B61DDA" w:rsidP="00824528">
            <w:r>
              <w:t>Update attributes for entries. List entries’ attributes.</w:t>
            </w:r>
          </w:p>
        </w:tc>
      </w:tr>
      <w:tr w:rsidR="00824528" w:rsidRPr="000E22FC" w14:paraId="65C49B59" w14:textId="77777777" w:rsidTr="00824528">
        <w:tc>
          <w:tcPr>
            <w:tcW w:w="1526" w:type="dxa"/>
            <w:tcBorders>
              <w:top w:val="nil"/>
              <w:bottom w:val="nil"/>
              <w:right w:val="nil"/>
            </w:tcBorders>
          </w:tcPr>
          <w:p w14:paraId="2B063960" w14:textId="77777777" w:rsidR="00824528" w:rsidRPr="00B61DDA" w:rsidRDefault="00824528" w:rsidP="00824528">
            <w:pPr>
              <w:tabs>
                <w:tab w:val="center" w:pos="4320"/>
                <w:tab w:val="right" w:pos="8640"/>
              </w:tabs>
              <w:jc w:val="left"/>
              <w:rPr>
                <w:rFonts w:ascii="Times" w:hAnsi="Times"/>
                <w:b/>
              </w:rPr>
            </w:pPr>
            <w:r w:rsidRPr="00B61DDA">
              <w:rPr>
                <w:rFonts w:ascii="Times" w:hAnsi="Times"/>
                <w:b/>
              </w:rPr>
              <w:t>Expected Outcome</w:t>
            </w:r>
          </w:p>
        </w:tc>
        <w:tc>
          <w:tcPr>
            <w:tcW w:w="7754" w:type="dxa"/>
            <w:gridSpan w:val="2"/>
            <w:tcBorders>
              <w:top w:val="nil"/>
              <w:left w:val="nil"/>
              <w:bottom w:val="nil"/>
            </w:tcBorders>
          </w:tcPr>
          <w:p w14:paraId="28D3F0AB" w14:textId="6E788EA5" w:rsidR="00824528" w:rsidRPr="00B61DDA" w:rsidRDefault="00B61DDA" w:rsidP="00824528">
            <w:r>
              <w:t>The attributes are updated with new values and listed correctly.</w:t>
            </w:r>
          </w:p>
        </w:tc>
      </w:tr>
      <w:tr w:rsidR="00824528" w:rsidRPr="000E22FC" w14:paraId="186BAEFE" w14:textId="77777777" w:rsidTr="00824528">
        <w:tc>
          <w:tcPr>
            <w:tcW w:w="9280" w:type="dxa"/>
            <w:gridSpan w:val="3"/>
          </w:tcPr>
          <w:p w14:paraId="43E19D38" w14:textId="77777777" w:rsidR="00824528" w:rsidRPr="00760EDE" w:rsidRDefault="00824528" w:rsidP="00824528">
            <w:pPr>
              <w:pStyle w:val="CriterionField"/>
            </w:pPr>
            <w:r>
              <w:t>Pass/Fail Criteria</w:t>
            </w:r>
          </w:p>
          <w:p w14:paraId="415942FD" w14:textId="77777777" w:rsidR="00824528" w:rsidRPr="00760EDE" w:rsidRDefault="00824528" w:rsidP="00824528">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 for all the available language bindings.</w:t>
            </w:r>
          </w:p>
        </w:tc>
      </w:tr>
      <w:tr w:rsidR="00824528" w:rsidRPr="000E22FC" w14:paraId="580C3867" w14:textId="77777777" w:rsidTr="00824528">
        <w:tc>
          <w:tcPr>
            <w:tcW w:w="9280" w:type="dxa"/>
            <w:gridSpan w:val="3"/>
          </w:tcPr>
          <w:p w14:paraId="7624F9E5" w14:textId="77777777" w:rsidR="00824528" w:rsidRPr="00760EDE" w:rsidRDefault="00824528" w:rsidP="00824528">
            <w:pPr>
              <w:pStyle w:val="CriterionField"/>
            </w:pPr>
            <w:r w:rsidRPr="00760EDE">
              <w:t>Related Information</w:t>
            </w:r>
          </w:p>
          <w:p w14:paraId="0393CC2B" w14:textId="77777777" w:rsidR="00824528" w:rsidRPr="00BE7F1A" w:rsidRDefault="00824528" w:rsidP="00824528">
            <w:pPr>
              <w:tabs>
                <w:tab w:val="center" w:pos="4320"/>
                <w:tab w:val="right" w:pos="8640"/>
              </w:tabs>
              <w:rPr>
                <w:rFonts w:eastAsia="Cambria"/>
              </w:rPr>
            </w:pPr>
          </w:p>
        </w:tc>
      </w:tr>
      <w:tr w:rsidR="00824528" w:rsidRPr="000E22FC" w14:paraId="764CB191" w14:textId="77777777" w:rsidTr="00824528">
        <w:tc>
          <w:tcPr>
            <w:tcW w:w="9280" w:type="dxa"/>
            <w:gridSpan w:val="3"/>
          </w:tcPr>
          <w:p w14:paraId="67DCBCC1" w14:textId="77777777" w:rsidR="00824528" w:rsidRPr="00760EDE" w:rsidRDefault="00824528" w:rsidP="00824528">
            <w:pPr>
              <w:pStyle w:val="CriterionField"/>
            </w:pPr>
            <w:r w:rsidRPr="00760EDE">
              <w:t>History</w:t>
            </w:r>
          </w:p>
          <w:p w14:paraId="1A422330" w14:textId="77777777" w:rsidR="00824528" w:rsidRPr="00760EDE" w:rsidRDefault="00824528" w:rsidP="00824528">
            <w:pPr>
              <w:tabs>
                <w:tab w:val="center" w:pos="4320"/>
                <w:tab w:val="right" w:pos="8640"/>
              </w:tabs>
              <w:rPr>
                <w:rFonts w:eastAsia="Cambria"/>
              </w:rPr>
            </w:pPr>
          </w:p>
        </w:tc>
      </w:tr>
    </w:tbl>
    <w:p w14:paraId="00E2A7AF" w14:textId="35978DF6" w:rsidR="006432BD" w:rsidRDefault="006432BD" w:rsidP="00F14C15"/>
    <w:p w14:paraId="122DDD7A" w14:textId="77777777" w:rsidR="006432BD" w:rsidRDefault="006432BD">
      <w:pPr>
        <w:suppressAutoHyphens w:val="0"/>
        <w:spacing w:before="0" w:after="0"/>
        <w:jc w:val="lef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6432BD" w:rsidRPr="000E22FC" w14:paraId="13886AB9" w14:textId="77777777" w:rsidTr="006432BD">
        <w:tc>
          <w:tcPr>
            <w:tcW w:w="9280" w:type="dxa"/>
            <w:gridSpan w:val="3"/>
          </w:tcPr>
          <w:p w14:paraId="53E501F1" w14:textId="4B88D84E" w:rsidR="006432BD" w:rsidRPr="00760EDE" w:rsidRDefault="006432BD" w:rsidP="006432BD">
            <w:pPr>
              <w:pStyle w:val="CriterionName"/>
            </w:pPr>
            <w:r>
              <w:rPr>
                <w:lang w:val="en-US"/>
              </w:rPr>
              <w:t>ACL Operations</w:t>
            </w:r>
          </w:p>
        </w:tc>
      </w:tr>
      <w:tr w:rsidR="006432BD" w:rsidRPr="000E22FC" w14:paraId="4F065E0D" w14:textId="77777777" w:rsidTr="006432BD">
        <w:tc>
          <w:tcPr>
            <w:tcW w:w="1668" w:type="dxa"/>
            <w:gridSpan w:val="2"/>
          </w:tcPr>
          <w:p w14:paraId="7372EB75" w14:textId="77777777" w:rsidR="006432BD" w:rsidRPr="00760EDE" w:rsidRDefault="006432BD" w:rsidP="006432BD">
            <w:pPr>
              <w:pStyle w:val="CriterionField"/>
            </w:pPr>
            <w:r w:rsidRPr="00760EDE">
              <w:t>ID</w:t>
            </w:r>
          </w:p>
        </w:tc>
        <w:tc>
          <w:tcPr>
            <w:tcW w:w="7612" w:type="dxa"/>
          </w:tcPr>
          <w:p w14:paraId="1ABFE6CF" w14:textId="1318E468" w:rsidR="006432BD" w:rsidRPr="00760EDE" w:rsidRDefault="006432BD" w:rsidP="006432BD">
            <w:pPr>
              <w:pStyle w:val="criteriaID"/>
            </w:pPr>
            <w:bookmarkStart w:id="27" w:name="_Toc157654400"/>
            <w:r>
              <w:t>METADATA_AMGA_FUNC_5</w:t>
            </w:r>
            <w:bookmarkEnd w:id="27"/>
          </w:p>
        </w:tc>
      </w:tr>
      <w:tr w:rsidR="006432BD" w:rsidRPr="000E22FC" w14:paraId="05D3D199" w14:textId="77777777" w:rsidTr="006432BD">
        <w:tc>
          <w:tcPr>
            <w:tcW w:w="9280" w:type="dxa"/>
            <w:gridSpan w:val="3"/>
          </w:tcPr>
          <w:p w14:paraId="4253042C" w14:textId="77777777" w:rsidR="006432BD" w:rsidRPr="00760EDE" w:rsidRDefault="006432BD" w:rsidP="006432BD">
            <w:pPr>
              <w:pStyle w:val="CriterionField"/>
            </w:pPr>
            <w:r w:rsidRPr="00760EDE">
              <w:t>Mandatory</w:t>
            </w:r>
          </w:p>
        </w:tc>
      </w:tr>
      <w:tr w:rsidR="006432BD" w:rsidRPr="000E22FC" w14:paraId="5549F9F9" w14:textId="77777777" w:rsidTr="006432BD">
        <w:tc>
          <w:tcPr>
            <w:tcW w:w="1668" w:type="dxa"/>
            <w:gridSpan w:val="2"/>
          </w:tcPr>
          <w:p w14:paraId="2A1C843E" w14:textId="77777777" w:rsidR="006432BD" w:rsidRPr="00760EDE" w:rsidRDefault="006432BD" w:rsidP="006432BD">
            <w:pPr>
              <w:pStyle w:val="CriterionField"/>
            </w:pPr>
            <w:r w:rsidRPr="00760EDE">
              <w:t>Applicability</w:t>
            </w:r>
          </w:p>
        </w:tc>
        <w:tc>
          <w:tcPr>
            <w:tcW w:w="7612" w:type="dxa"/>
          </w:tcPr>
          <w:p w14:paraId="230A1811" w14:textId="77777777" w:rsidR="006432BD" w:rsidRPr="00760EDE" w:rsidRDefault="006432BD" w:rsidP="006432BD">
            <w:pPr>
              <w:tabs>
                <w:tab w:val="center" w:pos="4320"/>
                <w:tab w:val="right" w:pos="8640"/>
              </w:tabs>
              <w:jc w:val="left"/>
              <w:rPr>
                <w:rFonts w:ascii="Times" w:hAnsi="Times"/>
              </w:rPr>
            </w:pPr>
            <w:r>
              <w:rPr>
                <w:rFonts w:ascii="Times" w:hAnsi="Times"/>
              </w:rPr>
              <w:t>AMGA implementations</w:t>
            </w:r>
          </w:p>
        </w:tc>
      </w:tr>
      <w:tr w:rsidR="006432BD" w:rsidRPr="000E22FC" w14:paraId="3E8A2C58" w14:textId="77777777" w:rsidTr="006432BD">
        <w:tc>
          <w:tcPr>
            <w:tcW w:w="1668" w:type="dxa"/>
            <w:gridSpan w:val="2"/>
            <w:tcBorders>
              <w:bottom w:val="single" w:sz="4" w:space="0" w:color="000000"/>
            </w:tcBorders>
          </w:tcPr>
          <w:p w14:paraId="4235C37A" w14:textId="77777777" w:rsidR="006432BD" w:rsidRPr="00760EDE" w:rsidRDefault="006432BD" w:rsidP="006432BD">
            <w:pPr>
              <w:pStyle w:val="CriterionField"/>
            </w:pPr>
            <w:r w:rsidRPr="00760EDE">
              <w:t>Related Requirements</w:t>
            </w:r>
          </w:p>
        </w:tc>
        <w:tc>
          <w:tcPr>
            <w:tcW w:w="7612" w:type="dxa"/>
            <w:tcBorders>
              <w:bottom w:val="single" w:sz="4" w:space="0" w:color="000000"/>
            </w:tcBorders>
          </w:tcPr>
          <w:p w14:paraId="2398F8B6" w14:textId="77777777" w:rsidR="006432BD" w:rsidRPr="00760EDE" w:rsidRDefault="006432BD" w:rsidP="006432BD">
            <w:pPr>
              <w:tabs>
                <w:tab w:val="center" w:pos="4320"/>
                <w:tab w:val="right" w:pos="8640"/>
              </w:tabs>
              <w:jc w:val="left"/>
              <w:rPr>
                <w:rFonts w:ascii="Times" w:hAnsi="Times"/>
              </w:rPr>
            </w:pPr>
            <w:r>
              <w:rPr>
                <w:rFonts w:ascii="Times" w:hAnsi="Times"/>
              </w:rPr>
              <w:t>None</w:t>
            </w:r>
          </w:p>
        </w:tc>
      </w:tr>
      <w:tr w:rsidR="006432BD" w:rsidRPr="000E22FC" w14:paraId="3FD3402F" w14:textId="77777777" w:rsidTr="006432BD">
        <w:trPr>
          <w:trHeight w:val="114"/>
        </w:trPr>
        <w:tc>
          <w:tcPr>
            <w:tcW w:w="9280" w:type="dxa"/>
            <w:gridSpan w:val="3"/>
            <w:tcBorders>
              <w:left w:val="nil"/>
              <w:right w:val="nil"/>
            </w:tcBorders>
          </w:tcPr>
          <w:p w14:paraId="55D3F7B8" w14:textId="77777777" w:rsidR="006432BD" w:rsidRPr="00BE7F1A" w:rsidRDefault="006432BD" w:rsidP="006432BD">
            <w:pPr>
              <w:tabs>
                <w:tab w:val="center" w:pos="4320"/>
                <w:tab w:val="right" w:pos="8640"/>
              </w:tabs>
              <w:spacing w:before="0" w:after="0"/>
              <w:jc w:val="left"/>
              <w:rPr>
                <w:rFonts w:ascii="Times" w:hAnsi="Times"/>
                <w:sz w:val="16"/>
              </w:rPr>
            </w:pPr>
          </w:p>
        </w:tc>
      </w:tr>
      <w:tr w:rsidR="006432BD" w:rsidRPr="000E22FC" w14:paraId="2C052C53" w14:textId="77777777" w:rsidTr="006432BD">
        <w:tc>
          <w:tcPr>
            <w:tcW w:w="9280" w:type="dxa"/>
            <w:gridSpan w:val="3"/>
          </w:tcPr>
          <w:p w14:paraId="26522BF5" w14:textId="77777777" w:rsidR="006432BD" w:rsidRPr="00760EDE" w:rsidRDefault="006432BD" w:rsidP="006432BD">
            <w:pPr>
              <w:pStyle w:val="CriterionField"/>
            </w:pPr>
            <w:r w:rsidRPr="00760EDE">
              <w:t>Description</w:t>
            </w:r>
          </w:p>
          <w:p w14:paraId="396D2A86" w14:textId="2182851E" w:rsidR="006432BD" w:rsidRPr="00794411" w:rsidRDefault="006432BD" w:rsidP="006432BD">
            <w:r>
              <w:t>AMGA implementations of the Metadata Catalogue Capability must allow users to set permissions on the entries.</w:t>
            </w:r>
          </w:p>
        </w:tc>
      </w:tr>
      <w:tr w:rsidR="006432BD" w:rsidRPr="000E22FC" w14:paraId="411C8AD8" w14:textId="77777777" w:rsidTr="006432BD">
        <w:tc>
          <w:tcPr>
            <w:tcW w:w="9280" w:type="dxa"/>
            <w:gridSpan w:val="3"/>
            <w:tcBorders>
              <w:bottom w:val="single" w:sz="4" w:space="0" w:color="000000"/>
            </w:tcBorders>
          </w:tcPr>
          <w:p w14:paraId="5D82373B" w14:textId="77777777" w:rsidR="006432BD" w:rsidRPr="00760EDE" w:rsidRDefault="006432BD" w:rsidP="006432BD">
            <w:pPr>
              <w:pStyle w:val="CriterionField"/>
            </w:pPr>
            <w:r w:rsidRPr="00760EDE">
              <w:t>Input from TP</w:t>
            </w:r>
          </w:p>
          <w:p w14:paraId="678DAC6C" w14:textId="6682B3C0" w:rsidR="006432BD" w:rsidRPr="00760EDE" w:rsidRDefault="006432BD" w:rsidP="006432BD">
            <w:pPr>
              <w:rPr>
                <w:rFonts w:ascii="Times" w:hAnsi="Times"/>
              </w:rPr>
            </w:pPr>
            <w:r>
              <w:t>Test suite for ACL management of AMGA.</w:t>
            </w:r>
          </w:p>
        </w:tc>
      </w:tr>
      <w:tr w:rsidR="006432BD" w:rsidRPr="000E22FC" w14:paraId="56D2E95F" w14:textId="77777777" w:rsidTr="006432BD">
        <w:tc>
          <w:tcPr>
            <w:tcW w:w="9280" w:type="dxa"/>
            <w:gridSpan w:val="3"/>
            <w:tcBorders>
              <w:bottom w:val="nil"/>
            </w:tcBorders>
          </w:tcPr>
          <w:p w14:paraId="7F07519D" w14:textId="77777777" w:rsidR="006432BD" w:rsidRPr="00760EDE" w:rsidRDefault="006432BD" w:rsidP="006432BD">
            <w:pPr>
              <w:pStyle w:val="CriterionField"/>
              <w:rPr>
                <w:rFonts w:ascii="Times" w:hAnsi="Times"/>
              </w:rPr>
            </w:pPr>
            <w:r w:rsidRPr="00760EDE">
              <w:t xml:space="preserve">Test </w:t>
            </w:r>
            <w:r>
              <w:t>1</w:t>
            </w:r>
          </w:p>
        </w:tc>
      </w:tr>
      <w:tr w:rsidR="006432BD" w:rsidRPr="000E22FC" w14:paraId="7FB60F51" w14:textId="77777777" w:rsidTr="006432BD">
        <w:tc>
          <w:tcPr>
            <w:tcW w:w="1526" w:type="dxa"/>
            <w:tcBorders>
              <w:top w:val="nil"/>
              <w:bottom w:val="nil"/>
              <w:right w:val="nil"/>
            </w:tcBorders>
          </w:tcPr>
          <w:p w14:paraId="744FCCBB" w14:textId="77777777" w:rsidR="006432BD" w:rsidRPr="00760EDE" w:rsidRDefault="006432BD" w:rsidP="006432BD">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346E1F5D" w14:textId="77777777" w:rsidR="006432BD" w:rsidRPr="00D10645" w:rsidRDefault="006432BD" w:rsidP="006432BD">
            <w:r>
              <w:t>Valid user credentials. Available AMGA server.</w:t>
            </w:r>
          </w:p>
        </w:tc>
      </w:tr>
      <w:tr w:rsidR="006432BD" w:rsidRPr="000E22FC" w14:paraId="6D3981C3" w14:textId="77777777" w:rsidTr="006432BD">
        <w:tc>
          <w:tcPr>
            <w:tcW w:w="1526" w:type="dxa"/>
            <w:tcBorders>
              <w:top w:val="nil"/>
              <w:bottom w:val="nil"/>
              <w:right w:val="nil"/>
            </w:tcBorders>
          </w:tcPr>
          <w:p w14:paraId="0676A325" w14:textId="77777777" w:rsidR="006432BD" w:rsidRPr="00760EDE" w:rsidRDefault="006432BD" w:rsidP="006432BD">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105D7AB7" w14:textId="2FE971C9" w:rsidR="006432BD" w:rsidRPr="00D10645" w:rsidRDefault="006432BD" w:rsidP="006432BD">
            <w:r>
              <w:t>Get current user.</w:t>
            </w:r>
          </w:p>
        </w:tc>
      </w:tr>
      <w:tr w:rsidR="006432BD" w:rsidRPr="000E22FC" w14:paraId="7A2BD809" w14:textId="77777777" w:rsidTr="006432BD">
        <w:tc>
          <w:tcPr>
            <w:tcW w:w="1526" w:type="dxa"/>
            <w:tcBorders>
              <w:top w:val="nil"/>
              <w:bottom w:val="nil"/>
              <w:right w:val="nil"/>
            </w:tcBorders>
          </w:tcPr>
          <w:p w14:paraId="52341A63" w14:textId="77777777" w:rsidR="006432BD" w:rsidRPr="00760EDE" w:rsidRDefault="006432BD" w:rsidP="006432BD">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33E52E3E" w14:textId="1ED52BAB" w:rsidR="006432BD" w:rsidRPr="00D10645" w:rsidRDefault="006432BD" w:rsidP="006432BD">
            <w:r>
              <w:t>Current user is returned.</w:t>
            </w:r>
          </w:p>
        </w:tc>
      </w:tr>
      <w:tr w:rsidR="003275BA" w:rsidRPr="000E22FC" w14:paraId="78085E1D" w14:textId="77777777" w:rsidTr="00B607CE">
        <w:tc>
          <w:tcPr>
            <w:tcW w:w="9280" w:type="dxa"/>
            <w:gridSpan w:val="3"/>
            <w:tcBorders>
              <w:bottom w:val="nil"/>
            </w:tcBorders>
          </w:tcPr>
          <w:p w14:paraId="574B1F9B" w14:textId="77777777" w:rsidR="003275BA" w:rsidRPr="00760EDE" w:rsidRDefault="003275BA" w:rsidP="00B607CE">
            <w:pPr>
              <w:pStyle w:val="CriterionField"/>
              <w:rPr>
                <w:rFonts w:ascii="Times" w:hAnsi="Times"/>
              </w:rPr>
            </w:pPr>
            <w:r w:rsidRPr="00760EDE">
              <w:t xml:space="preserve">Test </w:t>
            </w:r>
            <w:r>
              <w:t>2</w:t>
            </w:r>
          </w:p>
        </w:tc>
      </w:tr>
      <w:tr w:rsidR="003275BA" w:rsidRPr="000E22FC" w14:paraId="017AA226" w14:textId="77777777" w:rsidTr="00B607CE">
        <w:tc>
          <w:tcPr>
            <w:tcW w:w="1526" w:type="dxa"/>
            <w:tcBorders>
              <w:top w:val="nil"/>
              <w:bottom w:val="nil"/>
              <w:right w:val="nil"/>
            </w:tcBorders>
          </w:tcPr>
          <w:p w14:paraId="740F7272" w14:textId="77777777" w:rsidR="003275BA" w:rsidRPr="00760EDE" w:rsidRDefault="003275BA" w:rsidP="00B607CE">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0FA67F9F" w14:textId="77777777" w:rsidR="003275BA" w:rsidRPr="00D10645" w:rsidRDefault="003275BA" w:rsidP="00B607CE">
            <w:r>
              <w:t>Valid user credentials. Available AMGA server. Existing entry/dir</w:t>
            </w:r>
          </w:p>
        </w:tc>
      </w:tr>
      <w:tr w:rsidR="003275BA" w:rsidRPr="000E22FC" w14:paraId="7AA76C5B" w14:textId="77777777" w:rsidTr="00B607CE">
        <w:tc>
          <w:tcPr>
            <w:tcW w:w="1526" w:type="dxa"/>
            <w:tcBorders>
              <w:top w:val="nil"/>
              <w:bottom w:val="nil"/>
              <w:right w:val="nil"/>
            </w:tcBorders>
          </w:tcPr>
          <w:p w14:paraId="58AB45CC" w14:textId="77777777" w:rsidR="003275BA" w:rsidRPr="00760EDE" w:rsidRDefault="003275BA" w:rsidP="00B607CE">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3DA19394" w14:textId="0EEA7CDC" w:rsidR="003275BA" w:rsidRPr="00D10645" w:rsidRDefault="003275BA" w:rsidP="00B607CE">
            <w:r>
              <w:t>Show entry/dir owner and permission</w:t>
            </w:r>
          </w:p>
        </w:tc>
      </w:tr>
      <w:tr w:rsidR="003275BA" w:rsidRPr="000E22FC" w14:paraId="14AB168C" w14:textId="77777777" w:rsidTr="00B607CE">
        <w:tc>
          <w:tcPr>
            <w:tcW w:w="1526" w:type="dxa"/>
            <w:tcBorders>
              <w:top w:val="nil"/>
              <w:bottom w:val="nil"/>
              <w:right w:val="nil"/>
            </w:tcBorders>
          </w:tcPr>
          <w:p w14:paraId="03F4C5DD" w14:textId="77777777" w:rsidR="003275BA" w:rsidRPr="00760EDE" w:rsidRDefault="003275BA" w:rsidP="00B607CE">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60576ADA" w14:textId="7C89887D" w:rsidR="003275BA" w:rsidRPr="00D10645" w:rsidRDefault="003275BA" w:rsidP="003275BA">
            <w:r>
              <w:t>Entry/dir owner and permission are returned.</w:t>
            </w:r>
          </w:p>
        </w:tc>
      </w:tr>
      <w:tr w:rsidR="006432BD" w:rsidRPr="000E22FC" w14:paraId="60D184BE" w14:textId="77777777" w:rsidTr="006432BD">
        <w:tc>
          <w:tcPr>
            <w:tcW w:w="9280" w:type="dxa"/>
            <w:gridSpan w:val="3"/>
            <w:tcBorders>
              <w:bottom w:val="nil"/>
            </w:tcBorders>
          </w:tcPr>
          <w:p w14:paraId="753DD998" w14:textId="541640E0" w:rsidR="006432BD" w:rsidRPr="00760EDE" w:rsidRDefault="006432BD" w:rsidP="003275BA">
            <w:pPr>
              <w:pStyle w:val="CriterionField"/>
              <w:rPr>
                <w:rFonts w:ascii="Times" w:hAnsi="Times"/>
              </w:rPr>
            </w:pPr>
            <w:r w:rsidRPr="00760EDE">
              <w:t xml:space="preserve">Test </w:t>
            </w:r>
            <w:r w:rsidR="003275BA">
              <w:t>3</w:t>
            </w:r>
          </w:p>
        </w:tc>
      </w:tr>
      <w:tr w:rsidR="006432BD" w:rsidRPr="000E22FC" w14:paraId="55911386" w14:textId="77777777" w:rsidTr="006432BD">
        <w:tc>
          <w:tcPr>
            <w:tcW w:w="1526" w:type="dxa"/>
            <w:tcBorders>
              <w:top w:val="nil"/>
              <w:bottom w:val="nil"/>
              <w:right w:val="nil"/>
            </w:tcBorders>
          </w:tcPr>
          <w:p w14:paraId="60DE55D9" w14:textId="77777777" w:rsidR="006432BD" w:rsidRPr="00760EDE" w:rsidRDefault="006432BD" w:rsidP="006432BD">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4C904417" w14:textId="515DC992" w:rsidR="006432BD" w:rsidRPr="00D10645" w:rsidRDefault="006432BD" w:rsidP="006432BD">
            <w:r>
              <w:t>Valid user credentials. Available AMGA server.</w:t>
            </w:r>
            <w:r w:rsidR="003275BA">
              <w:t xml:space="preserve"> Existing entry/dir</w:t>
            </w:r>
          </w:p>
        </w:tc>
      </w:tr>
      <w:tr w:rsidR="006432BD" w:rsidRPr="000E22FC" w14:paraId="1E4820E5" w14:textId="77777777" w:rsidTr="006432BD">
        <w:tc>
          <w:tcPr>
            <w:tcW w:w="1526" w:type="dxa"/>
            <w:tcBorders>
              <w:top w:val="nil"/>
              <w:bottom w:val="nil"/>
              <w:right w:val="nil"/>
            </w:tcBorders>
          </w:tcPr>
          <w:p w14:paraId="39A6EE78" w14:textId="77777777" w:rsidR="006432BD" w:rsidRPr="00760EDE" w:rsidRDefault="006432BD" w:rsidP="006432BD">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541755EC" w14:textId="6ED48979" w:rsidR="006432BD" w:rsidRPr="00D10645" w:rsidRDefault="003275BA" w:rsidP="006432BD">
            <w:r>
              <w:t>Change owner of entry/dir</w:t>
            </w:r>
            <w:r w:rsidR="006432BD">
              <w:t>.</w:t>
            </w:r>
            <w:r>
              <w:t xml:space="preserve"> Show entry/dir owner.</w:t>
            </w:r>
          </w:p>
        </w:tc>
      </w:tr>
      <w:tr w:rsidR="006432BD" w:rsidRPr="000E22FC" w14:paraId="540854FA" w14:textId="77777777" w:rsidTr="006432BD">
        <w:tc>
          <w:tcPr>
            <w:tcW w:w="1526" w:type="dxa"/>
            <w:tcBorders>
              <w:top w:val="nil"/>
              <w:bottom w:val="nil"/>
              <w:right w:val="nil"/>
            </w:tcBorders>
          </w:tcPr>
          <w:p w14:paraId="5022A2B8" w14:textId="77777777" w:rsidR="006432BD" w:rsidRPr="00760EDE" w:rsidRDefault="006432BD" w:rsidP="006432BD">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5BC94927" w14:textId="00C53C9D" w:rsidR="006432BD" w:rsidRPr="00D10645" w:rsidRDefault="003275BA" w:rsidP="003275BA">
            <w:r>
              <w:t xml:space="preserve">Owner of entry/dir is changed and </w:t>
            </w:r>
            <w:r w:rsidR="006432BD">
              <w:t>returned.</w:t>
            </w:r>
          </w:p>
        </w:tc>
      </w:tr>
      <w:tr w:rsidR="006432BD" w:rsidRPr="000E22FC" w14:paraId="0455D65D" w14:textId="77777777" w:rsidTr="006432BD">
        <w:tc>
          <w:tcPr>
            <w:tcW w:w="9280" w:type="dxa"/>
            <w:gridSpan w:val="3"/>
            <w:tcBorders>
              <w:bottom w:val="nil"/>
            </w:tcBorders>
          </w:tcPr>
          <w:p w14:paraId="7F0BD776" w14:textId="1159E0E2" w:rsidR="006432BD" w:rsidRPr="00B61DDA" w:rsidRDefault="006432BD" w:rsidP="006432BD">
            <w:pPr>
              <w:pStyle w:val="CriterionField"/>
              <w:rPr>
                <w:rFonts w:ascii="Times" w:hAnsi="Times"/>
              </w:rPr>
            </w:pPr>
            <w:r w:rsidRPr="00B61DDA">
              <w:t xml:space="preserve">Test </w:t>
            </w:r>
            <w:r w:rsidR="003275BA">
              <w:t>4</w:t>
            </w:r>
          </w:p>
        </w:tc>
      </w:tr>
      <w:tr w:rsidR="006432BD" w:rsidRPr="000E22FC" w14:paraId="61B8093F" w14:textId="77777777" w:rsidTr="006432BD">
        <w:tc>
          <w:tcPr>
            <w:tcW w:w="1526" w:type="dxa"/>
            <w:tcBorders>
              <w:top w:val="nil"/>
              <w:bottom w:val="nil"/>
              <w:right w:val="nil"/>
            </w:tcBorders>
          </w:tcPr>
          <w:p w14:paraId="6C0D5113" w14:textId="77777777" w:rsidR="006432BD" w:rsidRPr="00B61DDA" w:rsidRDefault="006432BD" w:rsidP="006432BD">
            <w:pPr>
              <w:tabs>
                <w:tab w:val="center" w:pos="4320"/>
                <w:tab w:val="right" w:pos="8640"/>
              </w:tabs>
              <w:jc w:val="left"/>
              <w:rPr>
                <w:rFonts w:ascii="Times" w:hAnsi="Times"/>
                <w:b/>
              </w:rPr>
            </w:pPr>
            <w:r w:rsidRPr="00B61DDA">
              <w:rPr>
                <w:rFonts w:ascii="Times" w:hAnsi="Times"/>
                <w:b/>
              </w:rPr>
              <w:t>Pre-condition</w:t>
            </w:r>
          </w:p>
        </w:tc>
        <w:tc>
          <w:tcPr>
            <w:tcW w:w="7754" w:type="dxa"/>
            <w:gridSpan w:val="2"/>
            <w:tcBorders>
              <w:top w:val="nil"/>
              <w:left w:val="nil"/>
              <w:bottom w:val="nil"/>
            </w:tcBorders>
          </w:tcPr>
          <w:p w14:paraId="55EC34F2" w14:textId="4014E930" w:rsidR="006432BD" w:rsidRPr="00B61DDA" w:rsidRDefault="006432BD" w:rsidP="006432BD">
            <w:r w:rsidRPr="00B61DDA">
              <w:t>Valid user credentials. Available AMGA server.</w:t>
            </w:r>
            <w:r w:rsidR="003275BA">
              <w:t xml:space="preserve"> Existing entry/dir</w:t>
            </w:r>
          </w:p>
        </w:tc>
      </w:tr>
      <w:tr w:rsidR="006432BD" w:rsidRPr="000E22FC" w14:paraId="480660B9" w14:textId="77777777" w:rsidTr="006432BD">
        <w:tc>
          <w:tcPr>
            <w:tcW w:w="1526" w:type="dxa"/>
            <w:tcBorders>
              <w:top w:val="nil"/>
              <w:bottom w:val="nil"/>
              <w:right w:val="nil"/>
            </w:tcBorders>
          </w:tcPr>
          <w:p w14:paraId="6C478DDA" w14:textId="77777777" w:rsidR="006432BD" w:rsidRPr="00B61DDA" w:rsidRDefault="006432BD" w:rsidP="006432BD">
            <w:pPr>
              <w:tabs>
                <w:tab w:val="center" w:pos="4320"/>
                <w:tab w:val="right" w:pos="8640"/>
              </w:tabs>
              <w:jc w:val="left"/>
              <w:rPr>
                <w:rFonts w:ascii="Times" w:hAnsi="Times"/>
                <w:b/>
              </w:rPr>
            </w:pPr>
            <w:r w:rsidRPr="00B61DDA">
              <w:rPr>
                <w:rFonts w:ascii="Times" w:hAnsi="Times"/>
                <w:b/>
              </w:rPr>
              <w:t>Test</w:t>
            </w:r>
          </w:p>
        </w:tc>
        <w:tc>
          <w:tcPr>
            <w:tcW w:w="7754" w:type="dxa"/>
            <w:gridSpan w:val="2"/>
            <w:tcBorders>
              <w:top w:val="nil"/>
              <w:left w:val="nil"/>
              <w:bottom w:val="nil"/>
            </w:tcBorders>
          </w:tcPr>
          <w:p w14:paraId="1019C77B" w14:textId="3EA42CDC" w:rsidR="006432BD" w:rsidRPr="00B61DDA" w:rsidRDefault="003275BA" w:rsidP="006432BD">
            <w:r>
              <w:t>Change entry/dir permissions. Check the permission is enforced.</w:t>
            </w:r>
          </w:p>
        </w:tc>
      </w:tr>
      <w:tr w:rsidR="006432BD" w:rsidRPr="000E22FC" w14:paraId="04E463BF" w14:textId="77777777" w:rsidTr="006432BD">
        <w:tc>
          <w:tcPr>
            <w:tcW w:w="1526" w:type="dxa"/>
            <w:tcBorders>
              <w:top w:val="nil"/>
              <w:bottom w:val="nil"/>
              <w:right w:val="nil"/>
            </w:tcBorders>
          </w:tcPr>
          <w:p w14:paraId="37B96509" w14:textId="77777777" w:rsidR="006432BD" w:rsidRPr="00B61DDA" w:rsidRDefault="006432BD" w:rsidP="006432BD">
            <w:pPr>
              <w:tabs>
                <w:tab w:val="center" w:pos="4320"/>
                <w:tab w:val="right" w:pos="8640"/>
              </w:tabs>
              <w:jc w:val="left"/>
              <w:rPr>
                <w:rFonts w:ascii="Times" w:hAnsi="Times"/>
                <w:b/>
              </w:rPr>
            </w:pPr>
            <w:r w:rsidRPr="00B61DDA">
              <w:rPr>
                <w:rFonts w:ascii="Times" w:hAnsi="Times"/>
                <w:b/>
              </w:rPr>
              <w:t>Expected Outcome</w:t>
            </w:r>
          </w:p>
        </w:tc>
        <w:tc>
          <w:tcPr>
            <w:tcW w:w="7754" w:type="dxa"/>
            <w:gridSpan w:val="2"/>
            <w:tcBorders>
              <w:top w:val="nil"/>
              <w:left w:val="nil"/>
              <w:bottom w:val="nil"/>
            </w:tcBorders>
          </w:tcPr>
          <w:p w14:paraId="5E65DD37" w14:textId="3B59D927" w:rsidR="006432BD" w:rsidRPr="00B61DDA" w:rsidRDefault="003275BA" w:rsidP="006432BD">
            <w:r>
              <w:t>The permissions of entry/dir is changed and correctly enforced</w:t>
            </w:r>
            <w:r w:rsidR="006432BD">
              <w:t>.</w:t>
            </w:r>
          </w:p>
        </w:tc>
      </w:tr>
      <w:tr w:rsidR="006432BD" w:rsidRPr="000E22FC" w14:paraId="7FFD679B" w14:textId="77777777" w:rsidTr="006432BD">
        <w:tc>
          <w:tcPr>
            <w:tcW w:w="9280" w:type="dxa"/>
            <w:gridSpan w:val="3"/>
          </w:tcPr>
          <w:p w14:paraId="48D344EB" w14:textId="77777777" w:rsidR="006432BD" w:rsidRPr="00760EDE" w:rsidRDefault="006432BD" w:rsidP="006432BD">
            <w:pPr>
              <w:pStyle w:val="CriterionField"/>
            </w:pPr>
            <w:r>
              <w:t>Pass/Fail Criteria</w:t>
            </w:r>
          </w:p>
          <w:p w14:paraId="6C07BD7D" w14:textId="77777777" w:rsidR="006432BD" w:rsidRPr="00760EDE" w:rsidRDefault="006432BD" w:rsidP="006432BD">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 for all the available language bindings.</w:t>
            </w:r>
          </w:p>
        </w:tc>
      </w:tr>
      <w:tr w:rsidR="006432BD" w:rsidRPr="000E22FC" w14:paraId="0857AC8B" w14:textId="77777777" w:rsidTr="006432BD">
        <w:tc>
          <w:tcPr>
            <w:tcW w:w="9280" w:type="dxa"/>
            <w:gridSpan w:val="3"/>
          </w:tcPr>
          <w:p w14:paraId="4436E0B7" w14:textId="6CA195EA" w:rsidR="006432BD" w:rsidRPr="00BE7F1A" w:rsidRDefault="006432BD" w:rsidP="00B607CE">
            <w:pPr>
              <w:pStyle w:val="CriterionField"/>
              <w:rPr>
                <w:rFonts w:eastAsia="Cambria"/>
              </w:rPr>
            </w:pPr>
            <w:r w:rsidRPr="00760EDE">
              <w:t>Related Information</w:t>
            </w:r>
          </w:p>
        </w:tc>
      </w:tr>
      <w:tr w:rsidR="006432BD" w:rsidRPr="000E22FC" w14:paraId="79278C07" w14:textId="77777777" w:rsidTr="006432BD">
        <w:tc>
          <w:tcPr>
            <w:tcW w:w="9280" w:type="dxa"/>
            <w:gridSpan w:val="3"/>
          </w:tcPr>
          <w:p w14:paraId="0A73022F" w14:textId="1E959C80" w:rsidR="006432BD" w:rsidRPr="00760EDE" w:rsidRDefault="006432BD" w:rsidP="00B607CE">
            <w:pPr>
              <w:pStyle w:val="CriterionField"/>
              <w:rPr>
                <w:rFonts w:eastAsia="Cambria"/>
              </w:rPr>
            </w:pPr>
            <w:r w:rsidRPr="00760EDE">
              <w:t>History</w:t>
            </w:r>
          </w:p>
        </w:tc>
      </w:tr>
    </w:tbl>
    <w:p w14:paraId="66DBF34A" w14:textId="77777777" w:rsidR="00451E3C" w:rsidRPr="002B1814" w:rsidRDefault="00451E3C" w:rsidP="00451E3C">
      <w:pPr>
        <w:pStyle w:val="Ttulo1"/>
        <w:rPr>
          <w:rFonts w:cs="Calibri"/>
        </w:rPr>
      </w:pPr>
      <w:bookmarkStart w:id="28" w:name="_Toc157654401"/>
      <w:bookmarkEnd w:id="2"/>
      <w:bookmarkEnd w:id="3"/>
      <w:r w:rsidRPr="002B1814">
        <w:rPr>
          <w:rFonts w:cs="Calibri"/>
        </w:rPr>
        <w:t>References</w:t>
      </w:r>
      <w:bookmarkEnd w:id="4"/>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451E3C" w:rsidRPr="002B1814" w14:paraId="6F24E7ED" w14:textId="77777777">
        <w:tc>
          <w:tcPr>
            <w:tcW w:w="675" w:type="dxa"/>
          </w:tcPr>
          <w:p w14:paraId="1F113D58" w14:textId="77777777" w:rsidR="00451E3C" w:rsidRPr="002B1814" w:rsidRDefault="00451E3C" w:rsidP="00451E3C">
            <w:pPr>
              <w:pStyle w:val="Epgrafe"/>
              <w:numPr>
                <w:ilvl w:val="0"/>
                <w:numId w:val="3"/>
              </w:numPr>
              <w:rPr>
                <w:rFonts w:ascii="Calibri" w:hAnsi="Calibri" w:cs="Calibri"/>
              </w:rPr>
            </w:pPr>
            <w:bookmarkStart w:id="29" w:name="_Ref151101095"/>
          </w:p>
        </w:tc>
        <w:bookmarkEnd w:id="29"/>
        <w:tc>
          <w:tcPr>
            <w:tcW w:w="8537" w:type="dxa"/>
            <w:vAlign w:val="center"/>
          </w:tcPr>
          <w:p w14:paraId="736B1C2D" w14:textId="77777777" w:rsidR="00451E3C" w:rsidRPr="00015273" w:rsidRDefault="00451E3C" w:rsidP="00451E3C">
            <w:pPr>
              <w:jc w:val="left"/>
              <w:rPr>
                <w:rFonts w:ascii="Calibri" w:hAnsi="Calibri" w:cs="Calibri"/>
              </w:rPr>
            </w:pPr>
            <w:r>
              <w:rPr>
                <w:rFonts w:ascii="Calibri" w:hAnsi="Calibri" w:cs="Calibri"/>
              </w:rPr>
              <w:t xml:space="preserve">UMD roadmap: </w:t>
            </w:r>
            <w:hyperlink r:id="rId9" w:history="1">
              <w:r w:rsidRPr="00233FB9">
                <w:rPr>
                  <w:rStyle w:val="Hipervnculo"/>
                  <w:rFonts w:ascii="Calibri" w:hAnsi="Calibri" w:cs="Calibri"/>
                </w:rPr>
                <w:t>https://documents.egi.eu/public/ShowDocument?docid=100</w:t>
              </w:r>
            </w:hyperlink>
          </w:p>
        </w:tc>
      </w:tr>
      <w:tr w:rsidR="001A5122" w:rsidRPr="002B1814" w14:paraId="1AF4BEB3" w14:textId="77777777">
        <w:tc>
          <w:tcPr>
            <w:tcW w:w="675" w:type="dxa"/>
          </w:tcPr>
          <w:p w14:paraId="4D789B64" w14:textId="77777777" w:rsidR="001A5122" w:rsidRPr="002B1814" w:rsidRDefault="001A5122" w:rsidP="00451E3C">
            <w:pPr>
              <w:pStyle w:val="Epgrafe"/>
              <w:numPr>
                <w:ilvl w:val="0"/>
                <w:numId w:val="3"/>
              </w:numPr>
              <w:rPr>
                <w:rFonts w:ascii="Calibri" w:hAnsi="Calibri" w:cs="Calibri"/>
              </w:rPr>
            </w:pPr>
            <w:bookmarkStart w:id="30" w:name="_Ref157575679"/>
          </w:p>
        </w:tc>
        <w:bookmarkEnd w:id="30"/>
        <w:tc>
          <w:tcPr>
            <w:tcW w:w="8537" w:type="dxa"/>
            <w:vAlign w:val="center"/>
          </w:tcPr>
          <w:p w14:paraId="26EE31AF" w14:textId="19013AC0" w:rsidR="001A5122" w:rsidRDefault="001A5122" w:rsidP="00451E3C">
            <w:pPr>
              <w:jc w:val="left"/>
              <w:rPr>
                <w:rFonts w:ascii="Calibri" w:hAnsi="Calibri" w:cs="Calibri"/>
              </w:rPr>
            </w:pPr>
            <w:r w:rsidRPr="001A5122">
              <w:rPr>
                <w:rFonts w:ascii="Calibri" w:hAnsi="Calibri" w:cs="Calibri"/>
              </w:rPr>
              <w:t>Web Services Data Access and Integration – The Relational Realisation (WS-DAIR) Specification, Version 1.0</w:t>
            </w:r>
          </w:p>
        </w:tc>
      </w:tr>
      <w:tr w:rsidR="001A5122" w:rsidRPr="002B1814" w14:paraId="1C043020" w14:textId="77777777">
        <w:tc>
          <w:tcPr>
            <w:tcW w:w="675" w:type="dxa"/>
          </w:tcPr>
          <w:p w14:paraId="5D3CD4C7" w14:textId="77777777" w:rsidR="001A5122" w:rsidRPr="002B1814" w:rsidRDefault="001A5122" w:rsidP="00451E3C">
            <w:pPr>
              <w:pStyle w:val="Epgrafe"/>
              <w:numPr>
                <w:ilvl w:val="0"/>
                <w:numId w:val="3"/>
              </w:numPr>
              <w:rPr>
                <w:rFonts w:ascii="Calibri" w:hAnsi="Calibri" w:cs="Calibri"/>
              </w:rPr>
            </w:pPr>
          </w:p>
        </w:tc>
        <w:tc>
          <w:tcPr>
            <w:tcW w:w="8537" w:type="dxa"/>
            <w:vAlign w:val="center"/>
          </w:tcPr>
          <w:p w14:paraId="43E5F52F" w14:textId="77777777" w:rsidR="001A5122" w:rsidRPr="001A5122" w:rsidRDefault="001A5122" w:rsidP="001A5122">
            <w:pPr>
              <w:jc w:val="left"/>
              <w:rPr>
                <w:rFonts w:ascii="Calibri" w:hAnsi="Calibri" w:cs="Calibri"/>
              </w:rPr>
            </w:pPr>
            <w:r w:rsidRPr="001A5122">
              <w:rPr>
                <w:rFonts w:ascii="Calibri" w:hAnsi="Calibri" w:cs="Calibri"/>
              </w:rPr>
              <w:t>Web Services Data Access and Integration – The XML Realization</w:t>
            </w:r>
          </w:p>
          <w:p w14:paraId="01BBC86A" w14:textId="4833F6B6" w:rsidR="001A5122" w:rsidRDefault="001A5122" w:rsidP="00451E3C">
            <w:pPr>
              <w:jc w:val="left"/>
              <w:rPr>
                <w:rFonts w:ascii="Calibri" w:hAnsi="Calibri" w:cs="Calibri"/>
              </w:rPr>
            </w:pPr>
            <w:r w:rsidRPr="001A5122">
              <w:rPr>
                <w:rFonts w:ascii="Calibri" w:hAnsi="Calibri" w:cs="Calibri"/>
              </w:rPr>
              <w:t>(WS-DAIX) Specification, Version 1.0</w:t>
            </w:r>
          </w:p>
        </w:tc>
      </w:tr>
      <w:tr w:rsidR="00C36203" w:rsidRPr="002B1814" w14:paraId="39E9FEA0" w14:textId="77777777">
        <w:tc>
          <w:tcPr>
            <w:tcW w:w="675" w:type="dxa"/>
          </w:tcPr>
          <w:p w14:paraId="35F18037" w14:textId="77777777" w:rsidR="00C36203" w:rsidRPr="002B1814" w:rsidRDefault="00C36203" w:rsidP="00451E3C">
            <w:pPr>
              <w:pStyle w:val="Epgrafe"/>
              <w:numPr>
                <w:ilvl w:val="0"/>
                <w:numId w:val="3"/>
              </w:numPr>
              <w:rPr>
                <w:rFonts w:ascii="Calibri" w:hAnsi="Calibri" w:cs="Calibri"/>
              </w:rPr>
            </w:pPr>
            <w:bookmarkStart w:id="31" w:name="_Ref157592795"/>
          </w:p>
        </w:tc>
        <w:bookmarkEnd w:id="31"/>
        <w:tc>
          <w:tcPr>
            <w:tcW w:w="8537" w:type="dxa"/>
            <w:vAlign w:val="center"/>
          </w:tcPr>
          <w:p w14:paraId="0CD09B7F" w14:textId="69AD403B" w:rsidR="00C36203" w:rsidRPr="001A5122" w:rsidRDefault="00C36203" w:rsidP="00C36203">
            <w:pPr>
              <w:jc w:val="left"/>
              <w:rPr>
                <w:rFonts w:ascii="Calibri" w:hAnsi="Calibri" w:cs="Calibri"/>
              </w:rPr>
            </w:pPr>
            <w:r>
              <w:rPr>
                <w:rFonts w:ascii="Calibri" w:hAnsi="Calibri" w:cs="Calibri"/>
              </w:rPr>
              <w:t xml:space="preserve">AMGA WSDL: </w:t>
            </w:r>
            <w:hyperlink r:id="rId10" w:history="1">
              <w:r w:rsidRPr="00B95120">
                <w:rPr>
                  <w:rStyle w:val="Hipervnculo"/>
                  <w:rFonts w:ascii="Calibri" w:hAnsi="Calibri" w:cs="Calibri"/>
                </w:rPr>
                <w:t>http://amga.web.cern.ch/amga/downloads/Metadata.wsdl</w:t>
              </w:r>
            </w:hyperlink>
          </w:p>
        </w:tc>
      </w:tr>
    </w:tbl>
    <w:p w14:paraId="4893CF1A" w14:textId="77777777" w:rsidR="00451E3C" w:rsidRPr="002B1814" w:rsidRDefault="00451E3C" w:rsidP="00451E3C">
      <w:pPr>
        <w:rPr>
          <w:rFonts w:ascii="Calibri" w:eastAsia="Cambria" w:hAnsi="Calibri" w:cs="Calibri"/>
          <w:sz w:val="20"/>
          <w:lang w:val="en-US" w:eastAsia="en-US"/>
        </w:rPr>
      </w:pPr>
    </w:p>
    <w:sectPr w:rsidR="00451E3C" w:rsidRPr="002B1814" w:rsidSect="00451E3C">
      <w:headerReference w:type="default" r:id="rId11"/>
      <w:footerReference w:type="default" r:id="rId12"/>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6A772" w14:textId="77777777" w:rsidR="00737C6D" w:rsidRDefault="00737C6D">
      <w:pPr>
        <w:spacing w:before="0" w:after="0"/>
      </w:pPr>
      <w:r>
        <w:separator/>
      </w:r>
    </w:p>
  </w:endnote>
  <w:endnote w:type="continuationSeparator" w:id="0">
    <w:p w14:paraId="2D8687AF" w14:textId="77777777" w:rsidR="00737C6D" w:rsidRDefault="00737C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E6D51" w14:textId="77777777" w:rsidR="00737C6D" w:rsidRDefault="00737C6D">
    <w:pPr>
      <w:pStyle w:val="Piedepgina"/>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737C6D" w14:paraId="527AFE96" w14:textId="77777777">
      <w:tc>
        <w:tcPr>
          <w:tcW w:w="2764" w:type="dxa"/>
          <w:tcBorders>
            <w:top w:val="single" w:sz="8" w:space="0" w:color="000080"/>
          </w:tcBorders>
        </w:tcPr>
        <w:p w14:paraId="28548808" w14:textId="77777777" w:rsidR="00737C6D" w:rsidRPr="0078770C" w:rsidRDefault="00737C6D">
          <w:pPr>
            <w:pStyle w:val="Piedepgina"/>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4DF3669A" w14:textId="77777777" w:rsidR="00737C6D" w:rsidRPr="0078770C" w:rsidRDefault="00737C6D" w:rsidP="00451E3C">
          <w:pPr>
            <w:pStyle w:val="Piedepgina"/>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0DB40574" w14:textId="77777777" w:rsidR="00737C6D" w:rsidRDefault="00737C6D">
          <w:pPr>
            <w:pStyle w:val="Piedepgina"/>
            <w:jc w:val="center"/>
            <w:rPr>
              <w:caps/>
            </w:rPr>
          </w:pPr>
          <w:r>
            <w:rPr>
              <w:caps/>
              <w:shd w:val="clear" w:color="auto" w:fill="FFFF00"/>
            </w:rPr>
            <w:t>PUBLIC</w:t>
          </w:r>
          <w:r>
            <w:t xml:space="preserve"> </w:t>
          </w:r>
        </w:p>
      </w:tc>
      <w:tc>
        <w:tcPr>
          <w:tcW w:w="992" w:type="dxa"/>
          <w:tcBorders>
            <w:top w:val="single" w:sz="8" w:space="0" w:color="000080"/>
          </w:tcBorders>
        </w:tcPr>
        <w:p w14:paraId="4E41EF02" w14:textId="77777777" w:rsidR="00737C6D" w:rsidRDefault="00737C6D">
          <w:pPr>
            <w:pStyle w:val="Piedepgina"/>
            <w:jc w:val="right"/>
          </w:pPr>
          <w:r>
            <w:fldChar w:fldCharType="begin"/>
          </w:r>
          <w:r>
            <w:instrText xml:space="preserve"> PAGE  \* MERGEFORMAT </w:instrText>
          </w:r>
          <w:r>
            <w:fldChar w:fldCharType="separate"/>
          </w:r>
          <w:r w:rsidR="0058571C">
            <w:rPr>
              <w:noProof/>
            </w:rPr>
            <w:t>1</w:t>
          </w:r>
          <w:r>
            <w:fldChar w:fldCharType="end"/>
          </w:r>
          <w:r>
            <w:t xml:space="preserve"> / </w:t>
          </w:r>
          <w:r w:rsidR="0058571C">
            <w:fldChar w:fldCharType="begin"/>
          </w:r>
          <w:r w:rsidR="0058571C">
            <w:instrText xml:space="preserve"> NUMPAGES  \* MERGEFORMAT </w:instrText>
          </w:r>
          <w:r w:rsidR="0058571C">
            <w:fldChar w:fldCharType="separate"/>
          </w:r>
          <w:r w:rsidR="0058571C">
            <w:rPr>
              <w:noProof/>
            </w:rPr>
            <w:t>1</w:t>
          </w:r>
          <w:r w:rsidR="0058571C">
            <w:rPr>
              <w:noProof/>
            </w:rPr>
            <w:fldChar w:fldCharType="end"/>
          </w:r>
        </w:p>
      </w:tc>
    </w:tr>
  </w:tbl>
  <w:p w14:paraId="538598AF" w14:textId="77777777" w:rsidR="00737C6D" w:rsidRDefault="00737C6D">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CE732" w14:textId="77777777" w:rsidR="00737C6D" w:rsidRDefault="00737C6D">
      <w:pPr>
        <w:spacing w:before="0" w:after="0"/>
      </w:pPr>
      <w:r>
        <w:separator/>
      </w:r>
    </w:p>
  </w:footnote>
  <w:footnote w:type="continuationSeparator" w:id="0">
    <w:p w14:paraId="5A484195" w14:textId="77777777" w:rsidR="00737C6D" w:rsidRDefault="00737C6D">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1"/>
      <w:gridCol w:w="3663"/>
      <w:gridCol w:w="3346"/>
    </w:tblGrid>
    <w:tr w:rsidR="00737C6D" w14:paraId="7F7BC7E7" w14:textId="77777777">
      <w:trPr>
        <w:trHeight w:val="1131"/>
      </w:trPr>
      <w:tc>
        <w:tcPr>
          <w:tcW w:w="2559" w:type="dxa"/>
        </w:tcPr>
        <w:p w14:paraId="0A2D0B12" w14:textId="77777777" w:rsidR="00737C6D" w:rsidRDefault="00737C6D" w:rsidP="00451E3C">
          <w:pPr>
            <w:pStyle w:val="Encabezado"/>
            <w:tabs>
              <w:tab w:val="right" w:pos="9072"/>
            </w:tabs>
            <w:jc w:val="left"/>
          </w:pPr>
          <w:r>
            <w:rPr>
              <w:noProof/>
              <w:lang w:val="es-ES" w:eastAsia="es-ES"/>
            </w:rPr>
            <w:drawing>
              <wp:inline distT="0" distB="0" distL="0" distR="0" wp14:anchorId="3FDBC2CD" wp14:editId="6CCCFEF9">
                <wp:extent cx="1033780" cy="795020"/>
                <wp:effectExtent l="0" t="0" r="7620" b="0"/>
                <wp:docPr id="1" name="Imagen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795020"/>
                        </a:xfrm>
                        <a:prstGeom prst="rect">
                          <a:avLst/>
                        </a:prstGeom>
                        <a:noFill/>
                        <a:ln>
                          <a:noFill/>
                        </a:ln>
                      </pic:spPr>
                    </pic:pic>
                  </a:graphicData>
                </a:graphic>
              </wp:inline>
            </w:drawing>
          </w:r>
        </w:p>
      </w:tc>
      <w:tc>
        <w:tcPr>
          <w:tcW w:w="4164" w:type="dxa"/>
        </w:tcPr>
        <w:p w14:paraId="7D0E556D" w14:textId="77777777" w:rsidR="00737C6D" w:rsidRDefault="00737C6D" w:rsidP="00451E3C">
          <w:pPr>
            <w:pStyle w:val="Encabezado"/>
            <w:tabs>
              <w:tab w:val="right" w:pos="9072"/>
            </w:tabs>
            <w:jc w:val="center"/>
          </w:pPr>
          <w:r>
            <w:rPr>
              <w:noProof/>
              <w:lang w:val="es-ES" w:eastAsia="es-ES"/>
            </w:rPr>
            <w:drawing>
              <wp:inline distT="0" distB="0" distL="0" distR="0" wp14:anchorId="0F5E81C2" wp14:editId="37A4A726">
                <wp:extent cx="1093470" cy="79502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3470" cy="795020"/>
                        </a:xfrm>
                        <a:prstGeom prst="rect">
                          <a:avLst/>
                        </a:prstGeom>
                        <a:noFill/>
                        <a:ln>
                          <a:noFill/>
                        </a:ln>
                      </pic:spPr>
                    </pic:pic>
                  </a:graphicData>
                </a:graphic>
              </wp:inline>
            </w:drawing>
          </w:r>
        </w:p>
      </w:tc>
      <w:tc>
        <w:tcPr>
          <w:tcW w:w="2687" w:type="dxa"/>
        </w:tcPr>
        <w:p w14:paraId="29F03707" w14:textId="77777777" w:rsidR="00737C6D" w:rsidRDefault="00737C6D" w:rsidP="00451E3C">
          <w:pPr>
            <w:pStyle w:val="Encabezado"/>
            <w:tabs>
              <w:tab w:val="right" w:pos="9072"/>
            </w:tabs>
            <w:jc w:val="right"/>
          </w:pPr>
          <w:r>
            <w:rPr>
              <w:noProof/>
              <w:lang w:val="es-ES" w:eastAsia="es-ES"/>
            </w:rPr>
            <w:drawing>
              <wp:inline distT="0" distB="0" distL="0" distR="0" wp14:anchorId="42AD3512" wp14:editId="09D9CC55">
                <wp:extent cx="1987550" cy="79502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7550" cy="795020"/>
                        </a:xfrm>
                        <a:prstGeom prst="rect">
                          <a:avLst/>
                        </a:prstGeom>
                        <a:noFill/>
                        <a:ln>
                          <a:noFill/>
                        </a:ln>
                      </pic:spPr>
                    </pic:pic>
                  </a:graphicData>
                </a:graphic>
              </wp:inline>
            </w:drawing>
          </w:r>
        </w:p>
      </w:tc>
    </w:tr>
  </w:tbl>
  <w:p w14:paraId="4AB0EA3E" w14:textId="77777777" w:rsidR="00737C6D" w:rsidRDefault="00737C6D">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6E90"/>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03D18DB"/>
    <w:multiLevelType w:val="hybridMultilevel"/>
    <w:tmpl w:val="A30A205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13B40237"/>
    <w:multiLevelType w:val="hybridMultilevel"/>
    <w:tmpl w:val="1B8E6550"/>
    <w:lvl w:ilvl="0" w:tplc="040A0001">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14384DCB"/>
    <w:multiLevelType w:val="hybridMultilevel"/>
    <w:tmpl w:val="122CA058"/>
    <w:lvl w:ilvl="0" w:tplc="040A0001">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179313D1"/>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AA2779E"/>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77F76E2"/>
    <w:multiLevelType w:val="multilevel"/>
    <w:tmpl w:val="DBBC7678"/>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nsid w:val="34736E11"/>
    <w:multiLevelType w:val="hybridMultilevel"/>
    <w:tmpl w:val="1474FA72"/>
    <w:lvl w:ilvl="0" w:tplc="98D494E0">
      <w:numFmt w:val="bullet"/>
      <w:lvlText w:val=""/>
      <w:lvlJc w:val="left"/>
      <w:pPr>
        <w:ind w:left="580" w:hanging="360"/>
      </w:pPr>
      <w:rPr>
        <w:rFonts w:ascii="Symbol" w:eastAsia="Cambria"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36EA7E8D"/>
    <w:multiLevelType w:val="hybridMultilevel"/>
    <w:tmpl w:val="889AE484"/>
    <w:lvl w:ilvl="0" w:tplc="040A0001">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388B788D"/>
    <w:multiLevelType w:val="hybridMultilevel"/>
    <w:tmpl w:val="7FECEE2C"/>
    <w:lvl w:ilvl="0" w:tplc="98D494E0">
      <w:numFmt w:val="bullet"/>
      <w:lvlText w:val=""/>
      <w:lvlJc w:val="left"/>
      <w:pPr>
        <w:ind w:left="580" w:hanging="360"/>
      </w:pPr>
      <w:rPr>
        <w:rFonts w:ascii="Symbol" w:eastAsia="Cambria"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3E515C45"/>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426854A9"/>
    <w:multiLevelType w:val="hybridMultilevel"/>
    <w:tmpl w:val="E72C094E"/>
    <w:lvl w:ilvl="0" w:tplc="98D494E0">
      <w:numFmt w:val="bullet"/>
      <w:lvlText w:val=""/>
      <w:lvlJc w:val="left"/>
      <w:pPr>
        <w:ind w:left="580" w:hanging="360"/>
      </w:pPr>
      <w:rPr>
        <w:rFonts w:ascii="Symbol" w:eastAsia="Cambria" w:hAnsi="Symbol" w:cs="Times New Roman" w:hint="default"/>
      </w:rPr>
    </w:lvl>
    <w:lvl w:ilvl="1" w:tplc="040A0003" w:tentative="1">
      <w:start w:val="1"/>
      <w:numFmt w:val="bullet"/>
      <w:lvlText w:val="o"/>
      <w:lvlJc w:val="left"/>
      <w:pPr>
        <w:ind w:left="1300" w:hanging="360"/>
      </w:pPr>
      <w:rPr>
        <w:rFonts w:ascii="Courier New" w:hAnsi="Courier New" w:hint="default"/>
      </w:rPr>
    </w:lvl>
    <w:lvl w:ilvl="2" w:tplc="040A0005" w:tentative="1">
      <w:start w:val="1"/>
      <w:numFmt w:val="bullet"/>
      <w:lvlText w:val=""/>
      <w:lvlJc w:val="left"/>
      <w:pPr>
        <w:ind w:left="2020" w:hanging="360"/>
      </w:pPr>
      <w:rPr>
        <w:rFonts w:ascii="Wingdings" w:hAnsi="Wingdings" w:hint="default"/>
      </w:rPr>
    </w:lvl>
    <w:lvl w:ilvl="3" w:tplc="040A0001" w:tentative="1">
      <w:start w:val="1"/>
      <w:numFmt w:val="bullet"/>
      <w:lvlText w:val=""/>
      <w:lvlJc w:val="left"/>
      <w:pPr>
        <w:ind w:left="2740" w:hanging="360"/>
      </w:pPr>
      <w:rPr>
        <w:rFonts w:ascii="Symbol" w:hAnsi="Symbol" w:hint="default"/>
      </w:rPr>
    </w:lvl>
    <w:lvl w:ilvl="4" w:tplc="040A0003" w:tentative="1">
      <w:start w:val="1"/>
      <w:numFmt w:val="bullet"/>
      <w:lvlText w:val="o"/>
      <w:lvlJc w:val="left"/>
      <w:pPr>
        <w:ind w:left="3460" w:hanging="360"/>
      </w:pPr>
      <w:rPr>
        <w:rFonts w:ascii="Courier New" w:hAnsi="Courier New" w:hint="default"/>
      </w:rPr>
    </w:lvl>
    <w:lvl w:ilvl="5" w:tplc="040A0005" w:tentative="1">
      <w:start w:val="1"/>
      <w:numFmt w:val="bullet"/>
      <w:lvlText w:val=""/>
      <w:lvlJc w:val="left"/>
      <w:pPr>
        <w:ind w:left="4180" w:hanging="360"/>
      </w:pPr>
      <w:rPr>
        <w:rFonts w:ascii="Wingdings" w:hAnsi="Wingdings" w:hint="default"/>
      </w:rPr>
    </w:lvl>
    <w:lvl w:ilvl="6" w:tplc="040A0001" w:tentative="1">
      <w:start w:val="1"/>
      <w:numFmt w:val="bullet"/>
      <w:lvlText w:val=""/>
      <w:lvlJc w:val="left"/>
      <w:pPr>
        <w:ind w:left="4900" w:hanging="360"/>
      </w:pPr>
      <w:rPr>
        <w:rFonts w:ascii="Symbol" w:hAnsi="Symbol" w:hint="default"/>
      </w:rPr>
    </w:lvl>
    <w:lvl w:ilvl="7" w:tplc="040A0003" w:tentative="1">
      <w:start w:val="1"/>
      <w:numFmt w:val="bullet"/>
      <w:lvlText w:val="o"/>
      <w:lvlJc w:val="left"/>
      <w:pPr>
        <w:ind w:left="5620" w:hanging="360"/>
      </w:pPr>
      <w:rPr>
        <w:rFonts w:ascii="Courier New" w:hAnsi="Courier New" w:hint="default"/>
      </w:rPr>
    </w:lvl>
    <w:lvl w:ilvl="8" w:tplc="040A0005" w:tentative="1">
      <w:start w:val="1"/>
      <w:numFmt w:val="bullet"/>
      <w:lvlText w:val=""/>
      <w:lvlJc w:val="left"/>
      <w:pPr>
        <w:ind w:left="6340" w:hanging="360"/>
      </w:pPr>
      <w:rPr>
        <w:rFonts w:ascii="Wingdings" w:hAnsi="Wingdings" w:hint="default"/>
      </w:rPr>
    </w:lvl>
  </w:abstractNum>
  <w:abstractNum w:abstractNumId="12">
    <w:nsid w:val="43E72EEC"/>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648C169E"/>
    <w:multiLevelType w:val="hybridMultilevel"/>
    <w:tmpl w:val="AF165E26"/>
    <w:lvl w:ilvl="0" w:tplc="83606A1A">
      <w:start w:val="1"/>
      <w:numFmt w:val="decimal"/>
      <w:lvlText w:val="R %1"/>
      <w:lvlJc w:val="left"/>
      <w:pPr>
        <w:ind w:left="720" w:hanging="55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5">
    <w:nsid w:val="70095A01"/>
    <w:multiLevelType w:val="hybridMultilevel"/>
    <w:tmpl w:val="33B29C0E"/>
    <w:name w:val="WW8Num3"/>
    <w:lvl w:ilvl="0" w:tplc="0EECB9E4">
      <w:start w:val="1"/>
      <w:numFmt w:val="decimal"/>
      <w:lvlText w:val="R %1"/>
      <w:lvlJc w:val="left"/>
      <w:pPr>
        <w:tabs>
          <w:tab w:val="num" w:pos="340"/>
        </w:tabs>
        <w:ind w:left="720" w:hanging="55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70F37CB0"/>
    <w:multiLevelType w:val="hybridMultilevel"/>
    <w:tmpl w:val="54F6F862"/>
    <w:lvl w:ilvl="0" w:tplc="A7F26432">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3"/>
  </w:num>
  <w:num w:numId="4">
    <w:abstractNumId w:val="11"/>
  </w:num>
  <w:num w:numId="5">
    <w:abstractNumId w:val="7"/>
  </w:num>
  <w:num w:numId="6">
    <w:abstractNumId w:val="9"/>
  </w:num>
  <w:num w:numId="7">
    <w:abstractNumId w:val="3"/>
  </w:num>
  <w:num w:numId="8">
    <w:abstractNumId w:val="2"/>
  </w:num>
  <w:num w:numId="9">
    <w:abstractNumId w:val="5"/>
  </w:num>
  <w:num w:numId="10">
    <w:abstractNumId w:val="12"/>
  </w:num>
  <w:num w:numId="11">
    <w:abstractNumId w:val="10"/>
  </w:num>
  <w:num w:numId="12">
    <w:abstractNumId w:val="16"/>
  </w:num>
  <w:num w:numId="13">
    <w:abstractNumId w:val="8"/>
  </w:num>
  <w:num w:numId="14">
    <w:abstractNumId w:val="4"/>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112C3"/>
    <w:rsid w:val="00015A3A"/>
    <w:rsid w:val="00015F2B"/>
    <w:rsid w:val="00034E84"/>
    <w:rsid w:val="00061CB1"/>
    <w:rsid w:val="000951C8"/>
    <w:rsid w:val="000A6BE0"/>
    <w:rsid w:val="000B612A"/>
    <w:rsid w:val="00146F34"/>
    <w:rsid w:val="001A5122"/>
    <w:rsid w:val="001B4514"/>
    <w:rsid w:val="001C6C1C"/>
    <w:rsid w:val="002031AF"/>
    <w:rsid w:val="00262A5A"/>
    <w:rsid w:val="002E39C5"/>
    <w:rsid w:val="003275BA"/>
    <w:rsid w:val="00352F2F"/>
    <w:rsid w:val="00360422"/>
    <w:rsid w:val="00386C4C"/>
    <w:rsid w:val="0040262F"/>
    <w:rsid w:val="00451E3C"/>
    <w:rsid w:val="004615C2"/>
    <w:rsid w:val="0046325A"/>
    <w:rsid w:val="00464570"/>
    <w:rsid w:val="00467AA9"/>
    <w:rsid w:val="004713E8"/>
    <w:rsid w:val="004A26AD"/>
    <w:rsid w:val="004B6684"/>
    <w:rsid w:val="004C46C2"/>
    <w:rsid w:val="004C6519"/>
    <w:rsid w:val="004C665E"/>
    <w:rsid w:val="004E7433"/>
    <w:rsid w:val="00564429"/>
    <w:rsid w:val="0058571C"/>
    <w:rsid w:val="005A3EE3"/>
    <w:rsid w:val="005C63D0"/>
    <w:rsid w:val="005F3BDA"/>
    <w:rsid w:val="0064208F"/>
    <w:rsid w:val="006432BD"/>
    <w:rsid w:val="00663120"/>
    <w:rsid w:val="00686B1C"/>
    <w:rsid w:val="006A442D"/>
    <w:rsid w:val="006C50D4"/>
    <w:rsid w:val="006D5215"/>
    <w:rsid w:val="006E79D7"/>
    <w:rsid w:val="006E7C1F"/>
    <w:rsid w:val="006F40DD"/>
    <w:rsid w:val="00714878"/>
    <w:rsid w:val="00725AB1"/>
    <w:rsid w:val="0072713F"/>
    <w:rsid w:val="00734294"/>
    <w:rsid w:val="00737C6D"/>
    <w:rsid w:val="00785B2B"/>
    <w:rsid w:val="00786E20"/>
    <w:rsid w:val="007E64F9"/>
    <w:rsid w:val="0080568C"/>
    <w:rsid w:val="00816B21"/>
    <w:rsid w:val="00824528"/>
    <w:rsid w:val="008746CF"/>
    <w:rsid w:val="00891A07"/>
    <w:rsid w:val="00894E68"/>
    <w:rsid w:val="008D41DE"/>
    <w:rsid w:val="00961CAF"/>
    <w:rsid w:val="009758F3"/>
    <w:rsid w:val="009A35FB"/>
    <w:rsid w:val="009D6345"/>
    <w:rsid w:val="00A80A96"/>
    <w:rsid w:val="00A90706"/>
    <w:rsid w:val="00B30D22"/>
    <w:rsid w:val="00B44B41"/>
    <w:rsid w:val="00B607CE"/>
    <w:rsid w:val="00B61DDA"/>
    <w:rsid w:val="00B909DF"/>
    <w:rsid w:val="00BB6173"/>
    <w:rsid w:val="00BD5337"/>
    <w:rsid w:val="00BE6954"/>
    <w:rsid w:val="00C0233F"/>
    <w:rsid w:val="00C36203"/>
    <w:rsid w:val="00C51634"/>
    <w:rsid w:val="00C85D17"/>
    <w:rsid w:val="00CA740C"/>
    <w:rsid w:val="00CB35AC"/>
    <w:rsid w:val="00CD38E1"/>
    <w:rsid w:val="00D10533"/>
    <w:rsid w:val="00D232DB"/>
    <w:rsid w:val="00D43F0A"/>
    <w:rsid w:val="00D556C0"/>
    <w:rsid w:val="00D5725E"/>
    <w:rsid w:val="00D966BD"/>
    <w:rsid w:val="00DC365A"/>
    <w:rsid w:val="00DD7C94"/>
    <w:rsid w:val="00E0359D"/>
    <w:rsid w:val="00E06BEC"/>
    <w:rsid w:val="00E079A3"/>
    <w:rsid w:val="00E34BE3"/>
    <w:rsid w:val="00E44603"/>
    <w:rsid w:val="00E70C50"/>
    <w:rsid w:val="00E71E9B"/>
    <w:rsid w:val="00E776DA"/>
    <w:rsid w:val="00EA491C"/>
    <w:rsid w:val="00EE6640"/>
    <w:rsid w:val="00EF63BB"/>
    <w:rsid w:val="00F012CC"/>
    <w:rsid w:val="00F14C15"/>
    <w:rsid w:val="00F41936"/>
    <w:rsid w:val="00FA195E"/>
    <w:rsid w:val="00FD6DF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6FCA0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s-ES" w:bidi="ar-SA"/>
      </w:rPr>
    </w:rPrDefault>
    <w:pPrDefault/>
  </w:docDefaults>
  <w:latentStyles w:defLockedState="0" w:defUIPriority="0" w:defSemiHidden="0" w:defUnhideWhenUsed="0" w:defQFormat="0" w:count="276">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Balloon Text" w:uiPriority="99"/>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Ttulo1">
    <w:name w:val="heading 1"/>
    <w:basedOn w:val="Normal"/>
    <w:next w:val="Normal"/>
    <w:link w:val="Ttulo1C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Ttulo2">
    <w:name w:val="heading 2"/>
    <w:basedOn w:val="Normal"/>
    <w:next w:val="Normal"/>
    <w:link w:val="Ttulo2Car"/>
    <w:qFormat/>
    <w:rsid w:val="00D3209A"/>
    <w:pPr>
      <w:keepNext/>
      <w:numPr>
        <w:ilvl w:val="1"/>
        <w:numId w:val="2"/>
      </w:numPr>
      <w:spacing w:before="240" w:after="60"/>
      <w:outlineLvl w:val="1"/>
    </w:pPr>
    <w:rPr>
      <w:rFonts w:ascii="Calibri" w:hAnsi="Calibri"/>
      <w:b/>
      <w:bCs/>
      <w:i/>
      <w:iCs/>
      <w:sz w:val="28"/>
      <w:szCs w:val="28"/>
    </w:rPr>
  </w:style>
  <w:style w:type="paragraph" w:styleId="Ttulo3">
    <w:name w:val="heading 3"/>
    <w:basedOn w:val="Normal"/>
    <w:next w:val="Normal"/>
    <w:link w:val="Ttulo3Car"/>
    <w:qFormat/>
    <w:rsid w:val="00D3209A"/>
    <w:pPr>
      <w:keepNext/>
      <w:numPr>
        <w:ilvl w:val="2"/>
        <w:numId w:val="2"/>
      </w:numPr>
      <w:spacing w:before="240" w:after="60"/>
      <w:outlineLvl w:val="2"/>
    </w:pPr>
    <w:rPr>
      <w:rFonts w:ascii="Calibri" w:hAnsi="Calibri"/>
      <w:b/>
      <w:bCs/>
      <w:sz w:val="26"/>
      <w:szCs w:val="26"/>
    </w:rPr>
  </w:style>
  <w:style w:type="paragraph" w:styleId="Ttulo4">
    <w:name w:val="heading 4"/>
    <w:basedOn w:val="Normal"/>
    <w:next w:val="Normal"/>
    <w:link w:val="Ttulo4Car"/>
    <w:qFormat/>
    <w:rsid w:val="00D3209A"/>
    <w:pPr>
      <w:keepNext/>
      <w:numPr>
        <w:ilvl w:val="3"/>
        <w:numId w:val="2"/>
      </w:numPr>
      <w:spacing w:before="240" w:after="60"/>
      <w:outlineLvl w:val="3"/>
    </w:pPr>
    <w:rPr>
      <w:rFonts w:ascii="Cambria" w:hAnsi="Cambria"/>
      <w:b/>
      <w:bCs/>
      <w:sz w:val="28"/>
      <w:szCs w:val="28"/>
    </w:rPr>
  </w:style>
  <w:style w:type="paragraph" w:styleId="Ttulo5">
    <w:name w:val="heading 5"/>
    <w:basedOn w:val="Normal"/>
    <w:next w:val="Normal"/>
    <w:link w:val="Ttulo5Car"/>
    <w:qFormat/>
    <w:rsid w:val="00D3209A"/>
    <w:pPr>
      <w:numPr>
        <w:ilvl w:val="4"/>
        <w:numId w:val="2"/>
      </w:numPr>
      <w:spacing w:before="240" w:after="60"/>
      <w:outlineLvl w:val="4"/>
    </w:pPr>
    <w:rPr>
      <w:rFonts w:ascii="Cambria" w:hAnsi="Cambria"/>
      <w:b/>
      <w:bCs/>
      <w:i/>
      <w:iCs/>
      <w:sz w:val="26"/>
      <w:szCs w:val="26"/>
    </w:rPr>
  </w:style>
  <w:style w:type="paragraph" w:styleId="Ttulo6">
    <w:name w:val="heading 6"/>
    <w:basedOn w:val="Normal"/>
    <w:next w:val="Normal"/>
    <w:link w:val="Ttulo6Car"/>
    <w:qFormat/>
    <w:rsid w:val="00D3209A"/>
    <w:pPr>
      <w:numPr>
        <w:ilvl w:val="5"/>
        <w:numId w:val="2"/>
      </w:numPr>
      <w:spacing w:before="240" w:after="60"/>
      <w:outlineLvl w:val="5"/>
    </w:pPr>
    <w:rPr>
      <w:rFonts w:ascii="Cambria" w:hAnsi="Cambria"/>
      <w:b/>
      <w:bCs/>
      <w:szCs w:val="22"/>
    </w:rPr>
  </w:style>
  <w:style w:type="paragraph" w:styleId="Ttulo7">
    <w:name w:val="heading 7"/>
    <w:basedOn w:val="Normal"/>
    <w:next w:val="Normal"/>
    <w:link w:val="Ttulo7Car"/>
    <w:qFormat/>
    <w:rsid w:val="00D3209A"/>
    <w:pPr>
      <w:numPr>
        <w:ilvl w:val="6"/>
        <w:numId w:val="2"/>
      </w:numPr>
      <w:spacing w:before="240" w:after="60"/>
      <w:outlineLvl w:val="6"/>
    </w:pPr>
    <w:rPr>
      <w:rFonts w:ascii="Cambria" w:hAnsi="Cambria"/>
      <w:sz w:val="24"/>
      <w:szCs w:val="24"/>
    </w:rPr>
  </w:style>
  <w:style w:type="paragraph" w:styleId="Ttulo8">
    <w:name w:val="heading 8"/>
    <w:basedOn w:val="Normal"/>
    <w:next w:val="Normal"/>
    <w:link w:val="Ttulo8Car"/>
    <w:qFormat/>
    <w:rsid w:val="00D3209A"/>
    <w:pPr>
      <w:numPr>
        <w:ilvl w:val="7"/>
        <w:numId w:val="2"/>
      </w:numPr>
      <w:spacing w:before="240" w:after="60"/>
      <w:outlineLvl w:val="7"/>
    </w:pPr>
    <w:rPr>
      <w:rFonts w:ascii="Cambria" w:hAnsi="Cambria"/>
      <w:i/>
      <w:iCs/>
      <w:sz w:val="24"/>
      <w:szCs w:val="24"/>
    </w:rPr>
  </w:style>
  <w:style w:type="paragraph" w:styleId="Ttulo9">
    <w:name w:val="heading 9"/>
    <w:basedOn w:val="Normal"/>
    <w:next w:val="Normal"/>
    <w:link w:val="Ttulo9Car"/>
    <w:qFormat/>
    <w:rsid w:val="00D3209A"/>
    <w:pPr>
      <w:numPr>
        <w:ilvl w:val="8"/>
        <w:numId w:val="2"/>
      </w:numPr>
      <w:spacing w:before="240" w:after="60"/>
      <w:outlineLvl w:val="8"/>
    </w:pPr>
    <w:rPr>
      <w:rFonts w:ascii="Calibri" w:hAnsi="Calibri"/>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4E68"/>
    <w:pPr>
      <w:tabs>
        <w:tab w:val="center" w:pos="4320"/>
        <w:tab w:val="right" w:pos="8640"/>
      </w:tabs>
    </w:pPr>
  </w:style>
  <w:style w:type="character" w:customStyle="1" w:styleId="EncabezadoCar">
    <w:name w:val="Encabezado Car"/>
    <w:basedOn w:val="Fuentedeprrafopredeter"/>
    <w:link w:val="Encabezado"/>
    <w:uiPriority w:val="99"/>
    <w:rsid w:val="00894E68"/>
  </w:style>
  <w:style w:type="paragraph" w:styleId="Piedepgina">
    <w:name w:val="footer"/>
    <w:basedOn w:val="Normal"/>
    <w:link w:val="PiedepginaCar"/>
    <w:uiPriority w:val="99"/>
    <w:unhideWhenUsed/>
    <w:rsid w:val="00894E68"/>
    <w:pPr>
      <w:tabs>
        <w:tab w:val="center" w:pos="4320"/>
        <w:tab w:val="right" w:pos="8640"/>
      </w:tabs>
    </w:pPr>
  </w:style>
  <w:style w:type="character" w:customStyle="1" w:styleId="PiedepginaCar">
    <w:name w:val="Pie de página Car"/>
    <w:basedOn w:val="Fuentedeprrafopredeter"/>
    <w:link w:val="Piedepgina"/>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Textocomentario">
    <w:name w:val="annotation text"/>
    <w:basedOn w:val="Normal"/>
    <w:link w:val="TextocomentarioCar"/>
    <w:uiPriority w:val="99"/>
    <w:rsid w:val="00A15EFC"/>
    <w:pPr>
      <w:spacing w:after="120"/>
    </w:pPr>
    <w:rPr>
      <w:sz w:val="16"/>
      <w:lang w:val="x-none"/>
    </w:rPr>
  </w:style>
  <w:style w:type="character" w:customStyle="1" w:styleId="TextocomentarioCar">
    <w:name w:val="Texto comentario Car"/>
    <w:link w:val="Textocomentario"/>
    <w:uiPriority w:val="99"/>
    <w:rsid w:val="00A15EFC"/>
    <w:rPr>
      <w:rFonts w:ascii="Times New Roman" w:eastAsia="Times New Roman" w:hAnsi="Times New Roman"/>
      <w:sz w:val="16"/>
      <w:lang w:eastAsia="fr-FR"/>
    </w:rPr>
  </w:style>
  <w:style w:type="character" w:styleId="Refdecomentario">
    <w:name w:val="annotation reference"/>
    <w:uiPriority w:val="99"/>
    <w:rsid w:val="00A15EFC"/>
    <w:rPr>
      <w:rFonts w:cs="Times New Roman"/>
      <w:sz w:val="16"/>
      <w:szCs w:val="16"/>
    </w:rPr>
  </w:style>
  <w:style w:type="paragraph" w:customStyle="1" w:styleId="Cuadrculamediana1-nfasis21">
    <w:name w:val="Cuadrícula mediana 1 - Énfasis 21"/>
    <w:basedOn w:val="Normal"/>
    <w:uiPriority w:val="72"/>
    <w:rsid w:val="00A15EFC"/>
    <w:pPr>
      <w:ind w:left="720"/>
      <w:contextualSpacing/>
    </w:pPr>
  </w:style>
  <w:style w:type="paragraph" w:styleId="Textodeglobo">
    <w:name w:val="Balloon Text"/>
    <w:basedOn w:val="Normal"/>
    <w:link w:val="TextodegloboCar"/>
    <w:uiPriority w:val="99"/>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TextodegloboCar">
    <w:name w:val="Texto de globo Car"/>
    <w:link w:val="Textodeglobo"/>
    <w:uiPriority w:val="99"/>
    <w:rsid w:val="00A15EFC"/>
    <w:rPr>
      <w:rFonts w:ascii="Lucida Grande" w:eastAsia="Times New Roman" w:hAnsi="Lucida Grande"/>
      <w:sz w:val="18"/>
      <w:szCs w:val="18"/>
      <w:lang w:val="en-GB" w:eastAsia="fr-FR"/>
    </w:rPr>
  </w:style>
  <w:style w:type="character" w:styleId="Hipervnculo">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Ttulo1Car">
    <w:name w:val="Título 1 Car"/>
    <w:link w:val="Ttulo1"/>
    <w:rsid w:val="00D3209A"/>
    <w:rPr>
      <w:rFonts w:ascii="Calibri" w:eastAsia="Times New Roman" w:hAnsi="Calibri"/>
      <w:b/>
      <w:bCs/>
      <w:caps/>
      <w:kern w:val="32"/>
      <w:sz w:val="32"/>
      <w:szCs w:val="32"/>
      <w:lang w:val="en-GB" w:eastAsia="fr-FR"/>
    </w:rPr>
  </w:style>
  <w:style w:type="paragraph" w:styleId="Epgrafe">
    <w:name w:val="caption"/>
    <w:basedOn w:val="Normal"/>
    <w:next w:val="Normal"/>
    <w:uiPriority w:val="99"/>
    <w:qFormat/>
    <w:rsid w:val="0031291C"/>
    <w:pPr>
      <w:spacing w:before="120" w:after="120"/>
    </w:pPr>
    <w:rPr>
      <w:b/>
    </w:rPr>
  </w:style>
  <w:style w:type="character" w:customStyle="1" w:styleId="Ttulo2Car">
    <w:name w:val="Título 2 Car"/>
    <w:link w:val="Ttulo2"/>
    <w:rsid w:val="00D3209A"/>
    <w:rPr>
      <w:rFonts w:ascii="Calibri" w:eastAsia="Times New Roman" w:hAnsi="Calibri"/>
      <w:b/>
      <w:bCs/>
      <w:i/>
      <w:iCs/>
      <w:sz w:val="28"/>
      <w:szCs w:val="28"/>
      <w:lang w:val="en-GB" w:eastAsia="fr-FR"/>
    </w:rPr>
  </w:style>
  <w:style w:type="character" w:customStyle="1" w:styleId="Ttulo3Car">
    <w:name w:val="Título 3 Car"/>
    <w:link w:val="Ttulo3"/>
    <w:rsid w:val="00D3209A"/>
    <w:rPr>
      <w:rFonts w:ascii="Calibri" w:eastAsia="Times New Roman" w:hAnsi="Calibri"/>
      <w:b/>
      <w:bCs/>
      <w:sz w:val="26"/>
      <w:szCs w:val="26"/>
      <w:lang w:val="en-GB" w:eastAsia="fr-FR"/>
    </w:rPr>
  </w:style>
  <w:style w:type="character" w:customStyle="1" w:styleId="Ttulo4Car">
    <w:name w:val="Título 4 Car"/>
    <w:link w:val="Ttulo4"/>
    <w:rsid w:val="00D3209A"/>
    <w:rPr>
      <w:rFonts w:eastAsia="Times New Roman"/>
      <w:b/>
      <w:bCs/>
      <w:sz w:val="28"/>
      <w:szCs w:val="28"/>
      <w:lang w:val="en-GB" w:eastAsia="fr-FR"/>
    </w:rPr>
  </w:style>
  <w:style w:type="character" w:customStyle="1" w:styleId="Ttulo5Car">
    <w:name w:val="Título 5 Car"/>
    <w:link w:val="Ttulo5"/>
    <w:rsid w:val="00D3209A"/>
    <w:rPr>
      <w:rFonts w:eastAsia="Times New Roman"/>
      <w:b/>
      <w:bCs/>
      <w:i/>
      <w:iCs/>
      <w:sz w:val="26"/>
      <w:szCs w:val="26"/>
      <w:lang w:val="en-GB" w:eastAsia="fr-FR"/>
    </w:rPr>
  </w:style>
  <w:style w:type="character" w:customStyle="1" w:styleId="Ttulo6Car">
    <w:name w:val="Título 6 Car"/>
    <w:link w:val="Ttulo6"/>
    <w:rsid w:val="00D3209A"/>
    <w:rPr>
      <w:rFonts w:eastAsia="Times New Roman"/>
      <w:b/>
      <w:bCs/>
      <w:sz w:val="22"/>
      <w:szCs w:val="22"/>
      <w:lang w:val="en-GB" w:eastAsia="fr-FR"/>
    </w:rPr>
  </w:style>
  <w:style w:type="character" w:customStyle="1" w:styleId="Ttulo7Car">
    <w:name w:val="Título 7 Car"/>
    <w:link w:val="Ttulo7"/>
    <w:rsid w:val="00D3209A"/>
    <w:rPr>
      <w:rFonts w:eastAsia="Times New Roman"/>
      <w:sz w:val="24"/>
      <w:szCs w:val="24"/>
      <w:lang w:val="en-GB" w:eastAsia="fr-FR"/>
    </w:rPr>
  </w:style>
  <w:style w:type="character" w:customStyle="1" w:styleId="Ttulo8Car">
    <w:name w:val="Título 8 Car"/>
    <w:link w:val="Ttulo8"/>
    <w:rsid w:val="00D3209A"/>
    <w:rPr>
      <w:rFonts w:eastAsia="Times New Roman"/>
      <w:i/>
      <w:iCs/>
      <w:sz w:val="24"/>
      <w:szCs w:val="24"/>
      <w:lang w:val="en-GB" w:eastAsia="fr-FR"/>
    </w:rPr>
  </w:style>
  <w:style w:type="character" w:customStyle="1" w:styleId="Ttulo9Car">
    <w:name w:val="Título 9 Car"/>
    <w:link w:val="Ttulo9"/>
    <w:rsid w:val="00D3209A"/>
    <w:rPr>
      <w:rFonts w:ascii="Calibri" w:eastAsia="Times New Roman" w:hAnsi="Calibri"/>
      <w:sz w:val="22"/>
      <w:szCs w:val="22"/>
      <w:lang w:val="en-GB" w:eastAsia="fr-FR"/>
    </w:rPr>
  </w:style>
  <w:style w:type="paragraph" w:styleId="TDC1">
    <w:name w:val="toc 1"/>
    <w:basedOn w:val="Normal"/>
    <w:next w:val="Normal"/>
    <w:autoRedefine/>
    <w:uiPriority w:val="39"/>
    <w:rsid w:val="009E1F22"/>
    <w:pPr>
      <w:spacing w:before="120" w:after="0"/>
      <w:jc w:val="left"/>
    </w:pPr>
    <w:rPr>
      <w:rFonts w:ascii="Cambria" w:hAnsi="Cambria"/>
      <w:b/>
      <w:sz w:val="24"/>
      <w:szCs w:val="24"/>
    </w:rPr>
  </w:style>
  <w:style w:type="paragraph" w:styleId="TDC2">
    <w:name w:val="toc 2"/>
    <w:basedOn w:val="Normal"/>
    <w:next w:val="Normal"/>
    <w:autoRedefine/>
    <w:uiPriority w:val="39"/>
    <w:rsid w:val="0031291C"/>
    <w:pPr>
      <w:spacing w:before="0" w:after="0"/>
      <w:ind w:left="220"/>
      <w:jc w:val="left"/>
    </w:pPr>
    <w:rPr>
      <w:rFonts w:ascii="Cambria" w:hAnsi="Cambria"/>
      <w:b/>
      <w:szCs w:val="22"/>
    </w:rPr>
  </w:style>
  <w:style w:type="paragraph" w:styleId="TDC3">
    <w:name w:val="toc 3"/>
    <w:basedOn w:val="Normal"/>
    <w:next w:val="Normal"/>
    <w:autoRedefine/>
    <w:uiPriority w:val="39"/>
    <w:rsid w:val="0031291C"/>
    <w:pPr>
      <w:spacing w:before="0" w:after="0"/>
      <w:ind w:left="440"/>
      <w:jc w:val="left"/>
    </w:pPr>
    <w:rPr>
      <w:rFonts w:ascii="Cambria" w:hAnsi="Cambria"/>
      <w:szCs w:val="22"/>
    </w:rPr>
  </w:style>
  <w:style w:type="paragraph" w:styleId="TDC4">
    <w:name w:val="toc 4"/>
    <w:basedOn w:val="Normal"/>
    <w:next w:val="Normal"/>
    <w:autoRedefine/>
    <w:uiPriority w:val="39"/>
    <w:rsid w:val="0031291C"/>
    <w:pPr>
      <w:spacing w:before="0" w:after="0"/>
      <w:ind w:left="660"/>
      <w:jc w:val="left"/>
    </w:pPr>
    <w:rPr>
      <w:rFonts w:ascii="Cambria" w:hAnsi="Cambria"/>
      <w:sz w:val="20"/>
    </w:rPr>
  </w:style>
  <w:style w:type="paragraph" w:styleId="TDC5">
    <w:name w:val="toc 5"/>
    <w:basedOn w:val="Normal"/>
    <w:next w:val="Normal"/>
    <w:autoRedefine/>
    <w:uiPriority w:val="39"/>
    <w:rsid w:val="0031291C"/>
    <w:pPr>
      <w:spacing w:before="0" w:after="0"/>
      <w:ind w:left="880"/>
      <w:jc w:val="left"/>
    </w:pPr>
    <w:rPr>
      <w:rFonts w:ascii="Cambria" w:hAnsi="Cambria"/>
      <w:sz w:val="20"/>
    </w:rPr>
  </w:style>
  <w:style w:type="paragraph" w:styleId="TDC6">
    <w:name w:val="toc 6"/>
    <w:basedOn w:val="Normal"/>
    <w:next w:val="Normal"/>
    <w:autoRedefine/>
    <w:uiPriority w:val="39"/>
    <w:rsid w:val="0031291C"/>
    <w:pPr>
      <w:spacing w:before="0" w:after="0"/>
      <w:ind w:left="1100"/>
      <w:jc w:val="left"/>
    </w:pPr>
    <w:rPr>
      <w:rFonts w:ascii="Cambria" w:hAnsi="Cambria"/>
      <w:sz w:val="20"/>
    </w:rPr>
  </w:style>
  <w:style w:type="paragraph" w:styleId="TDC7">
    <w:name w:val="toc 7"/>
    <w:basedOn w:val="Normal"/>
    <w:next w:val="Normal"/>
    <w:autoRedefine/>
    <w:uiPriority w:val="39"/>
    <w:rsid w:val="0031291C"/>
    <w:pPr>
      <w:spacing w:before="0" w:after="0"/>
      <w:ind w:left="1320"/>
      <w:jc w:val="left"/>
    </w:pPr>
    <w:rPr>
      <w:rFonts w:ascii="Cambria" w:hAnsi="Cambria"/>
      <w:sz w:val="20"/>
    </w:rPr>
  </w:style>
  <w:style w:type="paragraph" w:styleId="TDC8">
    <w:name w:val="toc 8"/>
    <w:basedOn w:val="Normal"/>
    <w:next w:val="Normal"/>
    <w:autoRedefine/>
    <w:uiPriority w:val="39"/>
    <w:rsid w:val="0031291C"/>
    <w:pPr>
      <w:spacing w:before="0" w:after="0"/>
      <w:ind w:left="1540"/>
      <w:jc w:val="left"/>
    </w:pPr>
    <w:rPr>
      <w:rFonts w:ascii="Cambria" w:hAnsi="Cambria"/>
      <w:sz w:val="20"/>
    </w:rPr>
  </w:style>
  <w:style w:type="paragraph" w:styleId="TDC9">
    <w:name w:val="toc 9"/>
    <w:basedOn w:val="Normal"/>
    <w:next w:val="Normal"/>
    <w:autoRedefine/>
    <w:uiPriority w:val="39"/>
    <w:rsid w:val="0031291C"/>
    <w:pPr>
      <w:spacing w:before="0" w:after="0"/>
      <w:ind w:left="1760"/>
      <w:jc w:val="left"/>
    </w:pPr>
    <w:rPr>
      <w:rFonts w:ascii="Cambria" w:hAnsi="Cambria"/>
      <w:sz w:val="20"/>
    </w:rPr>
  </w:style>
  <w:style w:type="character" w:customStyle="1" w:styleId="apple-style-span">
    <w:name w:val="apple-style-span"/>
    <w:basedOn w:val="Fuentedeprrafopredeter"/>
    <w:rsid w:val="00F46A88"/>
  </w:style>
  <w:style w:type="table" w:styleId="Tablaconcuadrcula">
    <w:name w:val="Table Grid"/>
    <w:basedOn w:val="Tablanormal"/>
    <w:uiPriority w:val="59"/>
    <w:rsid w:val="00760EDE"/>
    <w:rPr>
      <w:sz w:val="24"/>
      <w:szCs w:val="24"/>
      <w:lang w:val="es-ES_tradnl"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rsid w:val="00760EDE"/>
    <w:pPr>
      <w:ind w:left="720"/>
      <w:contextualSpacing/>
    </w:pPr>
  </w:style>
  <w:style w:type="paragraph" w:styleId="ndice1">
    <w:name w:val="index 1"/>
    <w:basedOn w:val="Normal"/>
    <w:next w:val="Normal"/>
    <w:autoRedefine/>
    <w:uiPriority w:val="99"/>
    <w:rsid w:val="002572D0"/>
    <w:pPr>
      <w:spacing w:before="0" w:after="0"/>
      <w:ind w:left="220" w:hanging="220"/>
      <w:jc w:val="left"/>
    </w:pPr>
    <w:rPr>
      <w:rFonts w:ascii="Cambria" w:hAnsi="Cambria"/>
      <w:sz w:val="18"/>
      <w:szCs w:val="18"/>
    </w:rPr>
  </w:style>
  <w:style w:type="paragraph" w:styleId="ndice2">
    <w:name w:val="index 2"/>
    <w:basedOn w:val="Normal"/>
    <w:next w:val="Normal"/>
    <w:autoRedefine/>
    <w:rsid w:val="002572D0"/>
    <w:pPr>
      <w:spacing w:before="0" w:after="0"/>
      <w:ind w:left="440" w:hanging="220"/>
      <w:jc w:val="left"/>
    </w:pPr>
    <w:rPr>
      <w:rFonts w:ascii="Cambria" w:hAnsi="Cambria"/>
      <w:sz w:val="18"/>
      <w:szCs w:val="18"/>
    </w:rPr>
  </w:style>
  <w:style w:type="paragraph" w:styleId="ndice3">
    <w:name w:val="index 3"/>
    <w:basedOn w:val="Normal"/>
    <w:next w:val="Normal"/>
    <w:autoRedefine/>
    <w:rsid w:val="002572D0"/>
    <w:pPr>
      <w:spacing w:before="0" w:after="0"/>
      <w:ind w:left="660" w:hanging="220"/>
      <w:jc w:val="left"/>
    </w:pPr>
    <w:rPr>
      <w:rFonts w:ascii="Cambria" w:hAnsi="Cambria"/>
      <w:sz w:val="18"/>
      <w:szCs w:val="18"/>
    </w:rPr>
  </w:style>
  <w:style w:type="paragraph" w:styleId="ndice4">
    <w:name w:val="index 4"/>
    <w:basedOn w:val="Normal"/>
    <w:next w:val="Normal"/>
    <w:autoRedefine/>
    <w:rsid w:val="002572D0"/>
    <w:pPr>
      <w:spacing w:before="0" w:after="0"/>
      <w:ind w:left="880" w:hanging="220"/>
      <w:jc w:val="left"/>
    </w:pPr>
    <w:rPr>
      <w:rFonts w:ascii="Cambria" w:hAnsi="Cambria"/>
      <w:sz w:val="18"/>
      <w:szCs w:val="18"/>
    </w:rPr>
  </w:style>
  <w:style w:type="paragraph" w:styleId="ndice5">
    <w:name w:val="index 5"/>
    <w:basedOn w:val="Normal"/>
    <w:next w:val="Normal"/>
    <w:autoRedefine/>
    <w:rsid w:val="002572D0"/>
    <w:pPr>
      <w:spacing w:before="0" w:after="0"/>
      <w:ind w:left="1100" w:hanging="220"/>
      <w:jc w:val="left"/>
    </w:pPr>
    <w:rPr>
      <w:rFonts w:ascii="Cambria" w:hAnsi="Cambria"/>
      <w:sz w:val="18"/>
      <w:szCs w:val="18"/>
    </w:rPr>
  </w:style>
  <w:style w:type="paragraph" w:styleId="ndice6">
    <w:name w:val="index 6"/>
    <w:basedOn w:val="Normal"/>
    <w:next w:val="Normal"/>
    <w:autoRedefine/>
    <w:rsid w:val="002572D0"/>
    <w:pPr>
      <w:spacing w:before="0" w:after="0"/>
      <w:ind w:left="1320" w:hanging="220"/>
      <w:jc w:val="left"/>
    </w:pPr>
    <w:rPr>
      <w:rFonts w:ascii="Cambria" w:hAnsi="Cambria"/>
      <w:sz w:val="18"/>
      <w:szCs w:val="18"/>
    </w:rPr>
  </w:style>
  <w:style w:type="paragraph" w:styleId="ndice7">
    <w:name w:val="index 7"/>
    <w:basedOn w:val="Normal"/>
    <w:next w:val="Normal"/>
    <w:autoRedefine/>
    <w:rsid w:val="002572D0"/>
    <w:pPr>
      <w:spacing w:before="0" w:after="0"/>
      <w:ind w:left="1540" w:hanging="220"/>
      <w:jc w:val="left"/>
    </w:pPr>
    <w:rPr>
      <w:rFonts w:ascii="Cambria" w:hAnsi="Cambria"/>
      <w:sz w:val="18"/>
      <w:szCs w:val="18"/>
    </w:rPr>
  </w:style>
  <w:style w:type="paragraph" w:styleId="ndice8">
    <w:name w:val="index 8"/>
    <w:basedOn w:val="Normal"/>
    <w:next w:val="Normal"/>
    <w:autoRedefine/>
    <w:rsid w:val="002572D0"/>
    <w:pPr>
      <w:spacing w:before="0" w:after="0"/>
      <w:ind w:left="1760" w:hanging="220"/>
      <w:jc w:val="left"/>
    </w:pPr>
    <w:rPr>
      <w:rFonts w:ascii="Cambria" w:hAnsi="Cambria"/>
      <w:sz w:val="18"/>
      <w:szCs w:val="18"/>
    </w:rPr>
  </w:style>
  <w:style w:type="paragraph" w:styleId="ndice9">
    <w:name w:val="index 9"/>
    <w:basedOn w:val="Normal"/>
    <w:next w:val="Normal"/>
    <w:autoRedefine/>
    <w:rsid w:val="002572D0"/>
    <w:pPr>
      <w:spacing w:before="0" w:after="0"/>
      <w:ind w:left="1980" w:hanging="220"/>
      <w:jc w:val="left"/>
    </w:pPr>
    <w:rPr>
      <w:rFonts w:ascii="Cambria" w:hAnsi="Cambria"/>
      <w:sz w:val="18"/>
      <w:szCs w:val="18"/>
    </w:rPr>
  </w:style>
  <w:style w:type="paragraph" w:styleId="Ttulodendice">
    <w:name w:val="index heading"/>
    <w:basedOn w:val="Normal"/>
    <w:next w:val="ndice1"/>
    <w:uiPriority w:val="99"/>
    <w:rsid w:val="002572D0"/>
    <w:pPr>
      <w:spacing w:before="240" w:after="120"/>
      <w:ind w:left="140"/>
      <w:jc w:val="left"/>
    </w:pPr>
    <w:rPr>
      <w:rFonts w:ascii="Calibri" w:hAnsi="Calibri"/>
      <w:b/>
      <w:sz w:val="28"/>
      <w:szCs w:val="28"/>
    </w:rPr>
  </w:style>
  <w:style w:type="paragraph" w:customStyle="1" w:styleId="Estilo1">
    <w:name w:val="Estilo1"/>
    <w:basedOn w:val="Normal"/>
    <w:autoRedefine/>
    <w:qFormat/>
    <w:rsid w:val="00D01C5C"/>
    <w:pPr>
      <w:tabs>
        <w:tab w:val="center" w:pos="4320"/>
        <w:tab w:val="right" w:pos="8640"/>
      </w:tabs>
      <w:jc w:val="left"/>
    </w:pPr>
    <w:rPr>
      <w:rFonts w:ascii="Arial" w:hAnsi="Arial"/>
      <w:b/>
    </w:rPr>
  </w:style>
  <w:style w:type="paragraph" w:customStyle="1" w:styleId="criteriaID">
    <w:name w:val="criteriaID"/>
    <w:basedOn w:val="Normal"/>
    <w:qFormat/>
    <w:rsid w:val="00D01C5C"/>
    <w:pPr>
      <w:tabs>
        <w:tab w:val="center" w:pos="4320"/>
        <w:tab w:val="right" w:pos="8640"/>
      </w:tabs>
      <w:jc w:val="left"/>
    </w:pPr>
    <w:rPr>
      <w:rFonts w:ascii="Arial" w:hAnsi="Arial"/>
      <w:b/>
    </w:rPr>
  </w:style>
  <w:style w:type="paragraph" w:customStyle="1" w:styleId="CriterionName">
    <w:name w:val="CriterionName"/>
    <w:basedOn w:val="Normal"/>
    <w:qFormat/>
    <w:rsid w:val="00B12861"/>
    <w:pPr>
      <w:tabs>
        <w:tab w:val="center" w:pos="4320"/>
        <w:tab w:val="right" w:pos="8640"/>
      </w:tabs>
      <w:jc w:val="left"/>
    </w:pPr>
    <w:rPr>
      <w:rFonts w:ascii="Cambria" w:hAnsi="Cambria"/>
      <w:b/>
      <w:sz w:val="24"/>
    </w:rPr>
  </w:style>
  <w:style w:type="paragraph" w:customStyle="1" w:styleId="CriterionField">
    <w:name w:val="CriterionField"/>
    <w:basedOn w:val="Normal"/>
    <w:qFormat/>
    <w:rsid w:val="00B12861"/>
    <w:pPr>
      <w:tabs>
        <w:tab w:val="center" w:pos="4320"/>
        <w:tab w:val="right" w:pos="8640"/>
      </w:tabs>
      <w:jc w:val="left"/>
    </w:pPr>
    <w:rPr>
      <w:rFonts w:ascii="Cambria" w:hAnsi="Cambria"/>
      <w:b/>
    </w:rPr>
  </w:style>
  <w:style w:type="paragraph" w:styleId="Mapadeldocumento">
    <w:name w:val="Document Map"/>
    <w:basedOn w:val="Normal"/>
    <w:link w:val="MapadeldocumentoCar"/>
    <w:rsid w:val="007E7CA9"/>
    <w:rPr>
      <w:rFonts w:ascii="Lucida Grande" w:hAnsi="Lucida Grande"/>
      <w:sz w:val="24"/>
      <w:szCs w:val="24"/>
    </w:rPr>
  </w:style>
  <w:style w:type="character" w:customStyle="1" w:styleId="MapadeldocumentoCar">
    <w:name w:val="Mapa del documento Car"/>
    <w:link w:val="Mapadeldocumento"/>
    <w:rsid w:val="007E7CA9"/>
    <w:rPr>
      <w:rFonts w:ascii="Lucida Grande" w:eastAsia="Times New Roman" w:hAnsi="Lucida Grande"/>
      <w:sz w:val="24"/>
      <w:szCs w:val="24"/>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s-ES" w:bidi="ar-SA"/>
      </w:rPr>
    </w:rPrDefault>
    <w:pPrDefault/>
  </w:docDefaults>
  <w:latentStyles w:defLockedState="0" w:defUIPriority="0" w:defSemiHidden="0" w:defUnhideWhenUsed="0" w:defQFormat="0" w:count="276">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Balloon Text" w:uiPriority="99"/>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Ttulo1">
    <w:name w:val="heading 1"/>
    <w:basedOn w:val="Normal"/>
    <w:next w:val="Normal"/>
    <w:link w:val="Ttulo1C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Ttulo2">
    <w:name w:val="heading 2"/>
    <w:basedOn w:val="Normal"/>
    <w:next w:val="Normal"/>
    <w:link w:val="Ttulo2Car"/>
    <w:qFormat/>
    <w:rsid w:val="00D3209A"/>
    <w:pPr>
      <w:keepNext/>
      <w:numPr>
        <w:ilvl w:val="1"/>
        <w:numId w:val="2"/>
      </w:numPr>
      <w:spacing w:before="240" w:after="60"/>
      <w:outlineLvl w:val="1"/>
    </w:pPr>
    <w:rPr>
      <w:rFonts w:ascii="Calibri" w:hAnsi="Calibri"/>
      <w:b/>
      <w:bCs/>
      <w:i/>
      <w:iCs/>
      <w:sz w:val="28"/>
      <w:szCs w:val="28"/>
    </w:rPr>
  </w:style>
  <w:style w:type="paragraph" w:styleId="Ttulo3">
    <w:name w:val="heading 3"/>
    <w:basedOn w:val="Normal"/>
    <w:next w:val="Normal"/>
    <w:link w:val="Ttulo3Car"/>
    <w:qFormat/>
    <w:rsid w:val="00D3209A"/>
    <w:pPr>
      <w:keepNext/>
      <w:numPr>
        <w:ilvl w:val="2"/>
        <w:numId w:val="2"/>
      </w:numPr>
      <w:spacing w:before="240" w:after="60"/>
      <w:outlineLvl w:val="2"/>
    </w:pPr>
    <w:rPr>
      <w:rFonts w:ascii="Calibri" w:hAnsi="Calibri"/>
      <w:b/>
      <w:bCs/>
      <w:sz w:val="26"/>
      <w:szCs w:val="26"/>
    </w:rPr>
  </w:style>
  <w:style w:type="paragraph" w:styleId="Ttulo4">
    <w:name w:val="heading 4"/>
    <w:basedOn w:val="Normal"/>
    <w:next w:val="Normal"/>
    <w:link w:val="Ttulo4Car"/>
    <w:qFormat/>
    <w:rsid w:val="00D3209A"/>
    <w:pPr>
      <w:keepNext/>
      <w:numPr>
        <w:ilvl w:val="3"/>
        <w:numId w:val="2"/>
      </w:numPr>
      <w:spacing w:before="240" w:after="60"/>
      <w:outlineLvl w:val="3"/>
    </w:pPr>
    <w:rPr>
      <w:rFonts w:ascii="Cambria" w:hAnsi="Cambria"/>
      <w:b/>
      <w:bCs/>
      <w:sz w:val="28"/>
      <w:szCs w:val="28"/>
    </w:rPr>
  </w:style>
  <w:style w:type="paragraph" w:styleId="Ttulo5">
    <w:name w:val="heading 5"/>
    <w:basedOn w:val="Normal"/>
    <w:next w:val="Normal"/>
    <w:link w:val="Ttulo5Car"/>
    <w:qFormat/>
    <w:rsid w:val="00D3209A"/>
    <w:pPr>
      <w:numPr>
        <w:ilvl w:val="4"/>
        <w:numId w:val="2"/>
      </w:numPr>
      <w:spacing w:before="240" w:after="60"/>
      <w:outlineLvl w:val="4"/>
    </w:pPr>
    <w:rPr>
      <w:rFonts w:ascii="Cambria" w:hAnsi="Cambria"/>
      <w:b/>
      <w:bCs/>
      <w:i/>
      <w:iCs/>
      <w:sz w:val="26"/>
      <w:szCs w:val="26"/>
    </w:rPr>
  </w:style>
  <w:style w:type="paragraph" w:styleId="Ttulo6">
    <w:name w:val="heading 6"/>
    <w:basedOn w:val="Normal"/>
    <w:next w:val="Normal"/>
    <w:link w:val="Ttulo6Car"/>
    <w:qFormat/>
    <w:rsid w:val="00D3209A"/>
    <w:pPr>
      <w:numPr>
        <w:ilvl w:val="5"/>
        <w:numId w:val="2"/>
      </w:numPr>
      <w:spacing w:before="240" w:after="60"/>
      <w:outlineLvl w:val="5"/>
    </w:pPr>
    <w:rPr>
      <w:rFonts w:ascii="Cambria" w:hAnsi="Cambria"/>
      <w:b/>
      <w:bCs/>
      <w:szCs w:val="22"/>
    </w:rPr>
  </w:style>
  <w:style w:type="paragraph" w:styleId="Ttulo7">
    <w:name w:val="heading 7"/>
    <w:basedOn w:val="Normal"/>
    <w:next w:val="Normal"/>
    <w:link w:val="Ttulo7Car"/>
    <w:qFormat/>
    <w:rsid w:val="00D3209A"/>
    <w:pPr>
      <w:numPr>
        <w:ilvl w:val="6"/>
        <w:numId w:val="2"/>
      </w:numPr>
      <w:spacing w:before="240" w:after="60"/>
      <w:outlineLvl w:val="6"/>
    </w:pPr>
    <w:rPr>
      <w:rFonts w:ascii="Cambria" w:hAnsi="Cambria"/>
      <w:sz w:val="24"/>
      <w:szCs w:val="24"/>
    </w:rPr>
  </w:style>
  <w:style w:type="paragraph" w:styleId="Ttulo8">
    <w:name w:val="heading 8"/>
    <w:basedOn w:val="Normal"/>
    <w:next w:val="Normal"/>
    <w:link w:val="Ttulo8Car"/>
    <w:qFormat/>
    <w:rsid w:val="00D3209A"/>
    <w:pPr>
      <w:numPr>
        <w:ilvl w:val="7"/>
        <w:numId w:val="2"/>
      </w:numPr>
      <w:spacing w:before="240" w:after="60"/>
      <w:outlineLvl w:val="7"/>
    </w:pPr>
    <w:rPr>
      <w:rFonts w:ascii="Cambria" w:hAnsi="Cambria"/>
      <w:i/>
      <w:iCs/>
      <w:sz w:val="24"/>
      <w:szCs w:val="24"/>
    </w:rPr>
  </w:style>
  <w:style w:type="paragraph" w:styleId="Ttulo9">
    <w:name w:val="heading 9"/>
    <w:basedOn w:val="Normal"/>
    <w:next w:val="Normal"/>
    <w:link w:val="Ttulo9Car"/>
    <w:qFormat/>
    <w:rsid w:val="00D3209A"/>
    <w:pPr>
      <w:numPr>
        <w:ilvl w:val="8"/>
        <w:numId w:val="2"/>
      </w:numPr>
      <w:spacing w:before="240" w:after="60"/>
      <w:outlineLvl w:val="8"/>
    </w:pPr>
    <w:rPr>
      <w:rFonts w:ascii="Calibri" w:hAnsi="Calibri"/>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4E68"/>
    <w:pPr>
      <w:tabs>
        <w:tab w:val="center" w:pos="4320"/>
        <w:tab w:val="right" w:pos="8640"/>
      </w:tabs>
    </w:pPr>
  </w:style>
  <w:style w:type="character" w:customStyle="1" w:styleId="EncabezadoCar">
    <w:name w:val="Encabezado Car"/>
    <w:basedOn w:val="Fuentedeprrafopredeter"/>
    <w:link w:val="Encabezado"/>
    <w:uiPriority w:val="99"/>
    <w:rsid w:val="00894E68"/>
  </w:style>
  <w:style w:type="paragraph" w:styleId="Piedepgina">
    <w:name w:val="footer"/>
    <w:basedOn w:val="Normal"/>
    <w:link w:val="PiedepginaCar"/>
    <w:uiPriority w:val="99"/>
    <w:unhideWhenUsed/>
    <w:rsid w:val="00894E68"/>
    <w:pPr>
      <w:tabs>
        <w:tab w:val="center" w:pos="4320"/>
        <w:tab w:val="right" w:pos="8640"/>
      </w:tabs>
    </w:pPr>
  </w:style>
  <w:style w:type="character" w:customStyle="1" w:styleId="PiedepginaCar">
    <w:name w:val="Pie de página Car"/>
    <w:basedOn w:val="Fuentedeprrafopredeter"/>
    <w:link w:val="Piedepgina"/>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Textocomentario">
    <w:name w:val="annotation text"/>
    <w:basedOn w:val="Normal"/>
    <w:link w:val="TextocomentarioCar"/>
    <w:uiPriority w:val="99"/>
    <w:rsid w:val="00A15EFC"/>
    <w:pPr>
      <w:spacing w:after="120"/>
    </w:pPr>
    <w:rPr>
      <w:sz w:val="16"/>
      <w:lang w:val="x-none"/>
    </w:rPr>
  </w:style>
  <w:style w:type="character" w:customStyle="1" w:styleId="TextocomentarioCar">
    <w:name w:val="Texto comentario Car"/>
    <w:link w:val="Textocomentario"/>
    <w:uiPriority w:val="99"/>
    <w:rsid w:val="00A15EFC"/>
    <w:rPr>
      <w:rFonts w:ascii="Times New Roman" w:eastAsia="Times New Roman" w:hAnsi="Times New Roman"/>
      <w:sz w:val="16"/>
      <w:lang w:eastAsia="fr-FR"/>
    </w:rPr>
  </w:style>
  <w:style w:type="character" w:styleId="Refdecomentario">
    <w:name w:val="annotation reference"/>
    <w:uiPriority w:val="99"/>
    <w:rsid w:val="00A15EFC"/>
    <w:rPr>
      <w:rFonts w:cs="Times New Roman"/>
      <w:sz w:val="16"/>
      <w:szCs w:val="16"/>
    </w:rPr>
  </w:style>
  <w:style w:type="paragraph" w:customStyle="1" w:styleId="Cuadrculamediana1-nfasis21">
    <w:name w:val="Cuadrícula mediana 1 - Énfasis 21"/>
    <w:basedOn w:val="Normal"/>
    <w:uiPriority w:val="72"/>
    <w:rsid w:val="00A15EFC"/>
    <w:pPr>
      <w:ind w:left="720"/>
      <w:contextualSpacing/>
    </w:pPr>
  </w:style>
  <w:style w:type="paragraph" w:styleId="Textodeglobo">
    <w:name w:val="Balloon Text"/>
    <w:basedOn w:val="Normal"/>
    <w:link w:val="TextodegloboCar"/>
    <w:uiPriority w:val="99"/>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TextodegloboCar">
    <w:name w:val="Texto de globo Car"/>
    <w:link w:val="Textodeglobo"/>
    <w:uiPriority w:val="99"/>
    <w:rsid w:val="00A15EFC"/>
    <w:rPr>
      <w:rFonts w:ascii="Lucida Grande" w:eastAsia="Times New Roman" w:hAnsi="Lucida Grande"/>
      <w:sz w:val="18"/>
      <w:szCs w:val="18"/>
      <w:lang w:val="en-GB" w:eastAsia="fr-FR"/>
    </w:rPr>
  </w:style>
  <w:style w:type="character" w:styleId="Hipervnculo">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Ttulo1Car">
    <w:name w:val="Título 1 Car"/>
    <w:link w:val="Ttulo1"/>
    <w:rsid w:val="00D3209A"/>
    <w:rPr>
      <w:rFonts w:ascii="Calibri" w:eastAsia="Times New Roman" w:hAnsi="Calibri"/>
      <w:b/>
      <w:bCs/>
      <w:caps/>
      <w:kern w:val="32"/>
      <w:sz w:val="32"/>
      <w:szCs w:val="32"/>
      <w:lang w:val="en-GB" w:eastAsia="fr-FR"/>
    </w:rPr>
  </w:style>
  <w:style w:type="paragraph" w:styleId="Epgrafe">
    <w:name w:val="caption"/>
    <w:basedOn w:val="Normal"/>
    <w:next w:val="Normal"/>
    <w:uiPriority w:val="99"/>
    <w:qFormat/>
    <w:rsid w:val="0031291C"/>
    <w:pPr>
      <w:spacing w:before="120" w:after="120"/>
    </w:pPr>
    <w:rPr>
      <w:b/>
    </w:rPr>
  </w:style>
  <w:style w:type="character" w:customStyle="1" w:styleId="Ttulo2Car">
    <w:name w:val="Título 2 Car"/>
    <w:link w:val="Ttulo2"/>
    <w:rsid w:val="00D3209A"/>
    <w:rPr>
      <w:rFonts w:ascii="Calibri" w:eastAsia="Times New Roman" w:hAnsi="Calibri"/>
      <w:b/>
      <w:bCs/>
      <w:i/>
      <w:iCs/>
      <w:sz w:val="28"/>
      <w:szCs w:val="28"/>
      <w:lang w:val="en-GB" w:eastAsia="fr-FR"/>
    </w:rPr>
  </w:style>
  <w:style w:type="character" w:customStyle="1" w:styleId="Ttulo3Car">
    <w:name w:val="Título 3 Car"/>
    <w:link w:val="Ttulo3"/>
    <w:rsid w:val="00D3209A"/>
    <w:rPr>
      <w:rFonts w:ascii="Calibri" w:eastAsia="Times New Roman" w:hAnsi="Calibri"/>
      <w:b/>
      <w:bCs/>
      <w:sz w:val="26"/>
      <w:szCs w:val="26"/>
      <w:lang w:val="en-GB" w:eastAsia="fr-FR"/>
    </w:rPr>
  </w:style>
  <w:style w:type="character" w:customStyle="1" w:styleId="Ttulo4Car">
    <w:name w:val="Título 4 Car"/>
    <w:link w:val="Ttulo4"/>
    <w:rsid w:val="00D3209A"/>
    <w:rPr>
      <w:rFonts w:eastAsia="Times New Roman"/>
      <w:b/>
      <w:bCs/>
      <w:sz w:val="28"/>
      <w:szCs w:val="28"/>
      <w:lang w:val="en-GB" w:eastAsia="fr-FR"/>
    </w:rPr>
  </w:style>
  <w:style w:type="character" w:customStyle="1" w:styleId="Ttulo5Car">
    <w:name w:val="Título 5 Car"/>
    <w:link w:val="Ttulo5"/>
    <w:rsid w:val="00D3209A"/>
    <w:rPr>
      <w:rFonts w:eastAsia="Times New Roman"/>
      <w:b/>
      <w:bCs/>
      <w:i/>
      <w:iCs/>
      <w:sz w:val="26"/>
      <w:szCs w:val="26"/>
      <w:lang w:val="en-GB" w:eastAsia="fr-FR"/>
    </w:rPr>
  </w:style>
  <w:style w:type="character" w:customStyle="1" w:styleId="Ttulo6Car">
    <w:name w:val="Título 6 Car"/>
    <w:link w:val="Ttulo6"/>
    <w:rsid w:val="00D3209A"/>
    <w:rPr>
      <w:rFonts w:eastAsia="Times New Roman"/>
      <w:b/>
      <w:bCs/>
      <w:sz w:val="22"/>
      <w:szCs w:val="22"/>
      <w:lang w:val="en-GB" w:eastAsia="fr-FR"/>
    </w:rPr>
  </w:style>
  <w:style w:type="character" w:customStyle="1" w:styleId="Ttulo7Car">
    <w:name w:val="Título 7 Car"/>
    <w:link w:val="Ttulo7"/>
    <w:rsid w:val="00D3209A"/>
    <w:rPr>
      <w:rFonts w:eastAsia="Times New Roman"/>
      <w:sz w:val="24"/>
      <w:szCs w:val="24"/>
      <w:lang w:val="en-GB" w:eastAsia="fr-FR"/>
    </w:rPr>
  </w:style>
  <w:style w:type="character" w:customStyle="1" w:styleId="Ttulo8Car">
    <w:name w:val="Título 8 Car"/>
    <w:link w:val="Ttulo8"/>
    <w:rsid w:val="00D3209A"/>
    <w:rPr>
      <w:rFonts w:eastAsia="Times New Roman"/>
      <w:i/>
      <w:iCs/>
      <w:sz w:val="24"/>
      <w:szCs w:val="24"/>
      <w:lang w:val="en-GB" w:eastAsia="fr-FR"/>
    </w:rPr>
  </w:style>
  <w:style w:type="character" w:customStyle="1" w:styleId="Ttulo9Car">
    <w:name w:val="Título 9 Car"/>
    <w:link w:val="Ttulo9"/>
    <w:rsid w:val="00D3209A"/>
    <w:rPr>
      <w:rFonts w:ascii="Calibri" w:eastAsia="Times New Roman" w:hAnsi="Calibri"/>
      <w:sz w:val="22"/>
      <w:szCs w:val="22"/>
      <w:lang w:val="en-GB" w:eastAsia="fr-FR"/>
    </w:rPr>
  </w:style>
  <w:style w:type="paragraph" w:styleId="TDC1">
    <w:name w:val="toc 1"/>
    <w:basedOn w:val="Normal"/>
    <w:next w:val="Normal"/>
    <w:autoRedefine/>
    <w:uiPriority w:val="39"/>
    <w:rsid w:val="009E1F22"/>
    <w:pPr>
      <w:spacing w:before="120" w:after="0"/>
      <w:jc w:val="left"/>
    </w:pPr>
    <w:rPr>
      <w:rFonts w:ascii="Cambria" w:hAnsi="Cambria"/>
      <w:b/>
      <w:sz w:val="24"/>
      <w:szCs w:val="24"/>
    </w:rPr>
  </w:style>
  <w:style w:type="paragraph" w:styleId="TDC2">
    <w:name w:val="toc 2"/>
    <w:basedOn w:val="Normal"/>
    <w:next w:val="Normal"/>
    <w:autoRedefine/>
    <w:uiPriority w:val="39"/>
    <w:rsid w:val="0031291C"/>
    <w:pPr>
      <w:spacing w:before="0" w:after="0"/>
      <w:ind w:left="220"/>
      <w:jc w:val="left"/>
    </w:pPr>
    <w:rPr>
      <w:rFonts w:ascii="Cambria" w:hAnsi="Cambria"/>
      <w:b/>
      <w:szCs w:val="22"/>
    </w:rPr>
  </w:style>
  <w:style w:type="paragraph" w:styleId="TDC3">
    <w:name w:val="toc 3"/>
    <w:basedOn w:val="Normal"/>
    <w:next w:val="Normal"/>
    <w:autoRedefine/>
    <w:uiPriority w:val="39"/>
    <w:rsid w:val="0031291C"/>
    <w:pPr>
      <w:spacing w:before="0" w:after="0"/>
      <w:ind w:left="440"/>
      <w:jc w:val="left"/>
    </w:pPr>
    <w:rPr>
      <w:rFonts w:ascii="Cambria" w:hAnsi="Cambria"/>
      <w:szCs w:val="22"/>
    </w:rPr>
  </w:style>
  <w:style w:type="paragraph" w:styleId="TDC4">
    <w:name w:val="toc 4"/>
    <w:basedOn w:val="Normal"/>
    <w:next w:val="Normal"/>
    <w:autoRedefine/>
    <w:uiPriority w:val="39"/>
    <w:rsid w:val="0031291C"/>
    <w:pPr>
      <w:spacing w:before="0" w:after="0"/>
      <w:ind w:left="660"/>
      <w:jc w:val="left"/>
    </w:pPr>
    <w:rPr>
      <w:rFonts w:ascii="Cambria" w:hAnsi="Cambria"/>
      <w:sz w:val="20"/>
    </w:rPr>
  </w:style>
  <w:style w:type="paragraph" w:styleId="TDC5">
    <w:name w:val="toc 5"/>
    <w:basedOn w:val="Normal"/>
    <w:next w:val="Normal"/>
    <w:autoRedefine/>
    <w:uiPriority w:val="39"/>
    <w:rsid w:val="0031291C"/>
    <w:pPr>
      <w:spacing w:before="0" w:after="0"/>
      <w:ind w:left="880"/>
      <w:jc w:val="left"/>
    </w:pPr>
    <w:rPr>
      <w:rFonts w:ascii="Cambria" w:hAnsi="Cambria"/>
      <w:sz w:val="20"/>
    </w:rPr>
  </w:style>
  <w:style w:type="paragraph" w:styleId="TDC6">
    <w:name w:val="toc 6"/>
    <w:basedOn w:val="Normal"/>
    <w:next w:val="Normal"/>
    <w:autoRedefine/>
    <w:uiPriority w:val="39"/>
    <w:rsid w:val="0031291C"/>
    <w:pPr>
      <w:spacing w:before="0" w:after="0"/>
      <w:ind w:left="1100"/>
      <w:jc w:val="left"/>
    </w:pPr>
    <w:rPr>
      <w:rFonts w:ascii="Cambria" w:hAnsi="Cambria"/>
      <w:sz w:val="20"/>
    </w:rPr>
  </w:style>
  <w:style w:type="paragraph" w:styleId="TDC7">
    <w:name w:val="toc 7"/>
    <w:basedOn w:val="Normal"/>
    <w:next w:val="Normal"/>
    <w:autoRedefine/>
    <w:uiPriority w:val="39"/>
    <w:rsid w:val="0031291C"/>
    <w:pPr>
      <w:spacing w:before="0" w:after="0"/>
      <w:ind w:left="1320"/>
      <w:jc w:val="left"/>
    </w:pPr>
    <w:rPr>
      <w:rFonts w:ascii="Cambria" w:hAnsi="Cambria"/>
      <w:sz w:val="20"/>
    </w:rPr>
  </w:style>
  <w:style w:type="paragraph" w:styleId="TDC8">
    <w:name w:val="toc 8"/>
    <w:basedOn w:val="Normal"/>
    <w:next w:val="Normal"/>
    <w:autoRedefine/>
    <w:uiPriority w:val="39"/>
    <w:rsid w:val="0031291C"/>
    <w:pPr>
      <w:spacing w:before="0" w:after="0"/>
      <w:ind w:left="1540"/>
      <w:jc w:val="left"/>
    </w:pPr>
    <w:rPr>
      <w:rFonts w:ascii="Cambria" w:hAnsi="Cambria"/>
      <w:sz w:val="20"/>
    </w:rPr>
  </w:style>
  <w:style w:type="paragraph" w:styleId="TDC9">
    <w:name w:val="toc 9"/>
    <w:basedOn w:val="Normal"/>
    <w:next w:val="Normal"/>
    <w:autoRedefine/>
    <w:uiPriority w:val="39"/>
    <w:rsid w:val="0031291C"/>
    <w:pPr>
      <w:spacing w:before="0" w:after="0"/>
      <w:ind w:left="1760"/>
      <w:jc w:val="left"/>
    </w:pPr>
    <w:rPr>
      <w:rFonts w:ascii="Cambria" w:hAnsi="Cambria"/>
      <w:sz w:val="20"/>
    </w:rPr>
  </w:style>
  <w:style w:type="character" w:customStyle="1" w:styleId="apple-style-span">
    <w:name w:val="apple-style-span"/>
    <w:basedOn w:val="Fuentedeprrafopredeter"/>
    <w:rsid w:val="00F46A88"/>
  </w:style>
  <w:style w:type="table" w:styleId="Tablaconcuadrcula">
    <w:name w:val="Table Grid"/>
    <w:basedOn w:val="Tablanormal"/>
    <w:uiPriority w:val="59"/>
    <w:rsid w:val="00760EDE"/>
    <w:rPr>
      <w:sz w:val="24"/>
      <w:szCs w:val="24"/>
      <w:lang w:val="es-ES_tradnl"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rsid w:val="00760EDE"/>
    <w:pPr>
      <w:ind w:left="720"/>
      <w:contextualSpacing/>
    </w:pPr>
  </w:style>
  <w:style w:type="paragraph" w:styleId="ndice1">
    <w:name w:val="index 1"/>
    <w:basedOn w:val="Normal"/>
    <w:next w:val="Normal"/>
    <w:autoRedefine/>
    <w:uiPriority w:val="99"/>
    <w:rsid w:val="002572D0"/>
    <w:pPr>
      <w:spacing w:before="0" w:after="0"/>
      <w:ind w:left="220" w:hanging="220"/>
      <w:jc w:val="left"/>
    </w:pPr>
    <w:rPr>
      <w:rFonts w:ascii="Cambria" w:hAnsi="Cambria"/>
      <w:sz w:val="18"/>
      <w:szCs w:val="18"/>
    </w:rPr>
  </w:style>
  <w:style w:type="paragraph" w:styleId="ndice2">
    <w:name w:val="index 2"/>
    <w:basedOn w:val="Normal"/>
    <w:next w:val="Normal"/>
    <w:autoRedefine/>
    <w:rsid w:val="002572D0"/>
    <w:pPr>
      <w:spacing w:before="0" w:after="0"/>
      <w:ind w:left="440" w:hanging="220"/>
      <w:jc w:val="left"/>
    </w:pPr>
    <w:rPr>
      <w:rFonts w:ascii="Cambria" w:hAnsi="Cambria"/>
      <w:sz w:val="18"/>
      <w:szCs w:val="18"/>
    </w:rPr>
  </w:style>
  <w:style w:type="paragraph" w:styleId="ndice3">
    <w:name w:val="index 3"/>
    <w:basedOn w:val="Normal"/>
    <w:next w:val="Normal"/>
    <w:autoRedefine/>
    <w:rsid w:val="002572D0"/>
    <w:pPr>
      <w:spacing w:before="0" w:after="0"/>
      <w:ind w:left="660" w:hanging="220"/>
      <w:jc w:val="left"/>
    </w:pPr>
    <w:rPr>
      <w:rFonts w:ascii="Cambria" w:hAnsi="Cambria"/>
      <w:sz w:val="18"/>
      <w:szCs w:val="18"/>
    </w:rPr>
  </w:style>
  <w:style w:type="paragraph" w:styleId="ndice4">
    <w:name w:val="index 4"/>
    <w:basedOn w:val="Normal"/>
    <w:next w:val="Normal"/>
    <w:autoRedefine/>
    <w:rsid w:val="002572D0"/>
    <w:pPr>
      <w:spacing w:before="0" w:after="0"/>
      <w:ind w:left="880" w:hanging="220"/>
      <w:jc w:val="left"/>
    </w:pPr>
    <w:rPr>
      <w:rFonts w:ascii="Cambria" w:hAnsi="Cambria"/>
      <w:sz w:val="18"/>
      <w:szCs w:val="18"/>
    </w:rPr>
  </w:style>
  <w:style w:type="paragraph" w:styleId="ndice5">
    <w:name w:val="index 5"/>
    <w:basedOn w:val="Normal"/>
    <w:next w:val="Normal"/>
    <w:autoRedefine/>
    <w:rsid w:val="002572D0"/>
    <w:pPr>
      <w:spacing w:before="0" w:after="0"/>
      <w:ind w:left="1100" w:hanging="220"/>
      <w:jc w:val="left"/>
    </w:pPr>
    <w:rPr>
      <w:rFonts w:ascii="Cambria" w:hAnsi="Cambria"/>
      <w:sz w:val="18"/>
      <w:szCs w:val="18"/>
    </w:rPr>
  </w:style>
  <w:style w:type="paragraph" w:styleId="ndice6">
    <w:name w:val="index 6"/>
    <w:basedOn w:val="Normal"/>
    <w:next w:val="Normal"/>
    <w:autoRedefine/>
    <w:rsid w:val="002572D0"/>
    <w:pPr>
      <w:spacing w:before="0" w:after="0"/>
      <w:ind w:left="1320" w:hanging="220"/>
      <w:jc w:val="left"/>
    </w:pPr>
    <w:rPr>
      <w:rFonts w:ascii="Cambria" w:hAnsi="Cambria"/>
      <w:sz w:val="18"/>
      <w:szCs w:val="18"/>
    </w:rPr>
  </w:style>
  <w:style w:type="paragraph" w:styleId="ndice7">
    <w:name w:val="index 7"/>
    <w:basedOn w:val="Normal"/>
    <w:next w:val="Normal"/>
    <w:autoRedefine/>
    <w:rsid w:val="002572D0"/>
    <w:pPr>
      <w:spacing w:before="0" w:after="0"/>
      <w:ind w:left="1540" w:hanging="220"/>
      <w:jc w:val="left"/>
    </w:pPr>
    <w:rPr>
      <w:rFonts w:ascii="Cambria" w:hAnsi="Cambria"/>
      <w:sz w:val="18"/>
      <w:szCs w:val="18"/>
    </w:rPr>
  </w:style>
  <w:style w:type="paragraph" w:styleId="ndice8">
    <w:name w:val="index 8"/>
    <w:basedOn w:val="Normal"/>
    <w:next w:val="Normal"/>
    <w:autoRedefine/>
    <w:rsid w:val="002572D0"/>
    <w:pPr>
      <w:spacing w:before="0" w:after="0"/>
      <w:ind w:left="1760" w:hanging="220"/>
      <w:jc w:val="left"/>
    </w:pPr>
    <w:rPr>
      <w:rFonts w:ascii="Cambria" w:hAnsi="Cambria"/>
      <w:sz w:val="18"/>
      <w:szCs w:val="18"/>
    </w:rPr>
  </w:style>
  <w:style w:type="paragraph" w:styleId="ndice9">
    <w:name w:val="index 9"/>
    <w:basedOn w:val="Normal"/>
    <w:next w:val="Normal"/>
    <w:autoRedefine/>
    <w:rsid w:val="002572D0"/>
    <w:pPr>
      <w:spacing w:before="0" w:after="0"/>
      <w:ind w:left="1980" w:hanging="220"/>
      <w:jc w:val="left"/>
    </w:pPr>
    <w:rPr>
      <w:rFonts w:ascii="Cambria" w:hAnsi="Cambria"/>
      <w:sz w:val="18"/>
      <w:szCs w:val="18"/>
    </w:rPr>
  </w:style>
  <w:style w:type="paragraph" w:styleId="Ttulodendice">
    <w:name w:val="index heading"/>
    <w:basedOn w:val="Normal"/>
    <w:next w:val="ndice1"/>
    <w:uiPriority w:val="99"/>
    <w:rsid w:val="002572D0"/>
    <w:pPr>
      <w:spacing w:before="240" w:after="120"/>
      <w:ind w:left="140"/>
      <w:jc w:val="left"/>
    </w:pPr>
    <w:rPr>
      <w:rFonts w:ascii="Calibri" w:hAnsi="Calibri"/>
      <w:b/>
      <w:sz w:val="28"/>
      <w:szCs w:val="28"/>
    </w:rPr>
  </w:style>
  <w:style w:type="paragraph" w:customStyle="1" w:styleId="Estilo1">
    <w:name w:val="Estilo1"/>
    <w:basedOn w:val="Normal"/>
    <w:autoRedefine/>
    <w:qFormat/>
    <w:rsid w:val="00D01C5C"/>
    <w:pPr>
      <w:tabs>
        <w:tab w:val="center" w:pos="4320"/>
        <w:tab w:val="right" w:pos="8640"/>
      </w:tabs>
      <w:jc w:val="left"/>
    </w:pPr>
    <w:rPr>
      <w:rFonts w:ascii="Arial" w:hAnsi="Arial"/>
      <w:b/>
    </w:rPr>
  </w:style>
  <w:style w:type="paragraph" w:customStyle="1" w:styleId="criteriaID">
    <w:name w:val="criteriaID"/>
    <w:basedOn w:val="Normal"/>
    <w:qFormat/>
    <w:rsid w:val="00D01C5C"/>
    <w:pPr>
      <w:tabs>
        <w:tab w:val="center" w:pos="4320"/>
        <w:tab w:val="right" w:pos="8640"/>
      </w:tabs>
      <w:jc w:val="left"/>
    </w:pPr>
    <w:rPr>
      <w:rFonts w:ascii="Arial" w:hAnsi="Arial"/>
      <w:b/>
    </w:rPr>
  </w:style>
  <w:style w:type="paragraph" w:customStyle="1" w:styleId="CriterionName">
    <w:name w:val="CriterionName"/>
    <w:basedOn w:val="Normal"/>
    <w:qFormat/>
    <w:rsid w:val="00B12861"/>
    <w:pPr>
      <w:tabs>
        <w:tab w:val="center" w:pos="4320"/>
        <w:tab w:val="right" w:pos="8640"/>
      </w:tabs>
      <w:jc w:val="left"/>
    </w:pPr>
    <w:rPr>
      <w:rFonts w:ascii="Cambria" w:hAnsi="Cambria"/>
      <w:b/>
      <w:sz w:val="24"/>
    </w:rPr>
  </w:style>
  <w:style w:type="paragraph" w:customStyle="1" w:styleId="CriterionField">
    <w:name w:val="CriterionField"/>
    <w:basedOn w:val="Normal"/>
    <w:qFormat/>
    <w:rsid w:val="00B12861"/>
    <w:pPr>
      <w:tabs>
        <w:tab w:val="center" w:pos="4320"/>
        <w:tab w:val="right" w:pos="8640"/>
      </w:tabs>
      <w:jc w:val="left"/>
    </w:pPr>
    <w:rPr>
      <w:rFonts w:ascii="Cambria" w:hAnsi="Cambria"/>
      <w:b/>
    </w:rPr>
  </w:style>
  <w:style w:type="paragraph" w:styleId="Mapadeldocumento">
    <w:name w:val="Document Map"/>
    <w:basedOn w:val="Normal"/>
    <w:link w:val="MapadeldocumentoCar"/>
    <w:rsid w:val="007E7CA9"/>
    <w:rPr>
      <w:rFonts w:ascii="Lucida Grande" w:hAnsi="Lucida Grande"/>
      <w:sz w:val="24"/>
      <w:szCs w:val="24"/>
    </w:rPr>
  </w:style>
  <w:style w:type="character" w:customStyle="1" w:styleId="MapadeldocumentoCar">
    <w:name w:val="Mapa del documento Car"/>
    <w:link w:val="Mapadeldocumento"/>
    <w:rsid w:val="007E7CA9"/>
    <w:rPr>
      <w:rFonts w:ascii="Lucida Grande" w:eastAsia="Times New Roman" w:hAnsi="Lucida Grande"/>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82419">
      <w:bodyDiv w:val="1"/>
      <w:marLeft w:val="0"/>
      <w:marRight w:val="0"/>
      <w:marTop w:val="0"/>
      <w:marBottom w:val="0"/>
      <w:divBdr>
        <w:top w:val="none" w:sz="0" w:space="0" w:color="auto"/>
        <w:left w:val="none" w:sz="0" w:space="0" w:color="auto"/>
        <w:bottom w:val="none" w:sz="0" w:space="0" w:color="auto"/>
        <w:right w:val="none" w:sz="0" w:space="0" w:color="auto"/>
      </w:divBdr>
    </w:div>
    <w:div w:id="103042578">
      <w:bodyDiv w:val="1"/>
      <w:marLeft w:val="0"/>
      <w:marRight w:val="0"/>
      <w:marTop w:val="0"/>
      <w:marBottom w:val="0"/>
      <w:divBdr>
        <w:top w:val="none" w:sz="0" w:space="0" w:color="auto"/>
        <w:left w:val="none" w:sz="0" w:space="0" w:color="auto"/>
        <w:bottom w:val="none" w:sz="0" w:space="0" w:color="auto"/>
        <w:right w:val="none" w:sz="0" w:space="0" w:color="auto"/>
      </w:divBdr>
    </w:div>
    <w:div w:id="1453014649">
      <w:bodyDiv w:val="1"/>
      <w:marLeft w:val="0"/>
      <w:marRight w:val="0"/>
      <w:marTop w:val="0"/>
      <w:marBottom w:val="0"/>
      <w:divBdr>
        <w:top w:val="none" w:sz="0" w:space="0" w:color="auto"/>
        <w:left w:val="none" w:sz="0" w:space="0" w:color="auto"/>
        <w:bottom w:val="none" w:sz="0" w:space="0" w:color="auto"/>
        <w:right w:val="none" w:sz="0" w:space="0" w:color="auto"/>
      </w:divBdr>
    </w:div>
    <w:div w:id="1810440808">
      <w:bodyDiv w:val="1"/>
      <w:marLeft w:val="0"/>
      <w:marRight w:val="0"/>
      <w:marTop w:val="0"/>
      <w:marBottom w:val="0"/>
      <w:divBdr>
        <w:top w:val="none" w:sz="0" w:space="0" w:color="auto"/>
        <w:left w:val="none" w:sz="0" w:space="0" w:color="auto"/>
        <w:bottom w:val="none" w:sz="0" w:space="0" w:color="auto"/>
        <w:right w:val="none" w:sz="0" w:space="0" w:color="auto"/>
      </w:divBdr>
    </w:div>
    <w:div w:id="18331814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documents.egi.eu/public/ShowDocument?docid=100" TargetMode="External"/><Relationship Id="rId10" Type="http://schemas.openxmlformats.org/officeDocument/2006/relationships/hyperlink" Target="http://amga.web.cern.ch/amga/downloads/Metadata.wsd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FD1D9-21F7-A84D-BB90-69419227F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2730</Words>
  <Characters>15019</Characters>
  <Application>Microsoft Macintosh Word</Application>
  <DocSecurity>0</DocSecurity>
  <Lines>125</Lines>
  <Paragraphs>35</Paragraphs>
  <ScaleCrop>false</ScaleCrop>
  <HeadingPairs>
    <vt:vector size="4" baseType="variant">
      <vt:variant>
        <vt:lpstr>Título</vt:lpstr>
      </vt:variant>
      <vt:variant>
        <vt:i4>1</vt:i4>
      </vt:variant>
      <vt:variant>
        <vt:lpstr>Headings</vt:lpstr>
      </vt:variant>
      <vt:variant>
        <vt:i4>32</vt:i4>
      </vt:variant>
    </vt:vector>
  </HeadingPairs>
  <TitlesOfParts>
    <vt:vector size="33" baseType="lpstr">
      <vt:lpstr/>
      <vt:lpstr>Information Discovery Capability</vt:lpstr>
      <vt:lpstr>    Information Discovery Interface</vt:lpstr>
      <vt:lpstr>    Information Aggregation</vt:lpstr>
      <vt:lpstr>    Availability/Scalability</vt:lpstr>
      <vt:lpstr>    Monitoring Probes</vt:lpstr>
      <vt:lpstr>Compute Capability</vt:lpstr>
      <vt:lpstr>    CREAM Interface</vt:lpstr>
      <vt:lpstr>        Job Submission tests</vt:lpstr>
      <vt:lpstr>    ARC Interface</vt:lpstr>
      <vt:lpstr>        Job Submission tests</vt:lpstr>
      <vt:lpstr>    BES Interface</vt:lpstr>
      <vt:lpstr>        Job Submission tests</vt:lpstr>
      <vt:lpstr>    Execution Manager Support</vt:lpstr>
      <vt:lpstr>    Accounting</vt:lpstr>
      <vt:lpstr>    Availability/Scalability</vt:lpstr>
      <vt:lpstr>    Monitoring Probes</vt:lpstr>
      <vt:lpstr>Compute Job Scheduling</vt:lpstr>
      <vt:lpstr>    WMProxy Interface</vt:lpstr>
      <vt:lpstr>    Accounting</vt:lpstr>
      <vt:lpstr>    Monitoring Probes</vt:lpstr>
      <vt:lpstr>File Access Capability</vt:lpstr>
      <vt:lpstr>    File Access Interface</vt:lpstr>
      <vt:lpstr>    Storage Device Support</vt:lpstr>
      <vt:lpstr>    Accounting</vt:lpstr>
      <vt:lpstr>    Monitoring Probes</vt:lpstr>
      <vt:lpstr>File Transfer Capability</vt:lpstr>
      <vt:lpstr>    File Transfer Interface</vt:lpstr>
      <vt:lpstr>    Monitoring Probes</vt:lpstr>
      <vt:lpstr>Parallel Job Capability</vt:lpstr>
      <vt:lpstr>    Supported Interfaces</vt:lpstr>
      <vt:lpstr>    Monitoring Probes</vt:lpstr>
      <vt:lpstr>References</vt:lpstr>
    </vt:vector>
  </TitlesOfParts>
  <Company>EGI.eu</Company>
  <LinksUpToDate>false</LinksUpToDate>
  <CharactersWithSpaces>17714</CharactersWithSpaces>
  <SharedDoc>false</SharedDoc>
  <HLinks>
    <vt:vector size="48" baseType="variant">
      <vt:variant>
        <vt:i4>6029430</vt:i4>
      </vt:variant>
      <vt:variant>
        <vt:i4>210</vt:i4>
      </vt:variant>
      <vt:variant>
        <vt:i4>0</vt:i4>
      </vt:variant>
      <vt:variant>
        <vt:i4>5</vt:i4>
      </vt:variant>
      <vt:variant>
        <vt:lpwstr>https://sdm.lbl.gov/twiki/bin/view/Software/SRMTester/WebHome</vt:lpwstr>
      </vt:variant>
      <vt:variant>
        <vt:lpwstr/>
      </vt:variant>
      <vt:variant>
        <vt:i4>6553630</vt:i4>
      </vt:variant>
      <vt:variant>
        <vt:i4>207</vt:i4>
      </vt:variant>
      <vt:variant>
        <vt:i4>0</vt:i4>
      </vt:variant>
      <vt:variant>
        <vt:i4>5</vt:i4>
      </vt:variant>
      <vt:variant>
        <vt:lpwstr>http://s-2.sourceforge.net/</vt:lpwstr>
      </vt:variant>
      <vt:variant>
        <vt:lpwstr/>
      </vt:variant>
      <vt:variant>
        <vt:i4>4718672</vt:i4>
      </vt:variant>
      <vt:variant>
        <vt:i4>204</vt:i4>
      </vt:variant>
      <vt:variant>
        <vt:i4>0</vt:i4>
      </vt:variant>
      <vt:variant>
        <vt:i4>5</vt:i4>
      </vt:variant>
      <vt:variant>
        <vt:lpwstr>http://www.ggf.org/documents/GFD.129.pdf</vt:lpwstr>
      </vt:variant>
      <vt:variant>
        <vt:lpwstr/>
      </vt:variant>
      <vt:variant>
        <vt:i4>4325400</vt:i4>
      </vt:variant>
      <vt:variant>
        <vt:i4>201</vt:i4>
      </vt:variant>
      <vt:variant>
        <vt:i4>0</vt:i4>
      </vt:variant>
      <vt:variant>
        <vt:i4>5</vt:i4>
      </vt:variant>
      <vt:variant>
        <vt:lpwstr>http://web.infn.it/gLiteWMS/</vt:lpwstr>
      </vt:variant>
      <vt:variant>
        <vt:lpwstr/>
      </vt:variant>
      <vt:variant>
        <vt:i4>5308475</vt:i4>
      </vt:variant>
      <vt:variant>
        <vt:i4>198</vt:i4>
      </vt:variant>
      <vt:variant>
        <vt:i4>0</vt:i4>
      </vt:variant>
      <vt:variant>
        <vt:i4>5</vt:i4>
      </vt:variant>
      <vt:variant>
        <vt:lpwstr>http://grid.pd.infn.it/cream/</vt:lpwstr>
      </vt:variant>
      <vt:variant>
        <vt:lpwstr/>
      </vt:variant>
      <vt:variant>
        <vt:i4>1179690</vt:i4>
      </vt:variant>
      <vt:variant>
        <vt:i4>195</vt:i4>
      </vt:variant>
      <vt:variant>
        <vt:i4>0</vt:i4>
      </vt:variant>
      <vt:variant>
        <vt:i4>5</vt:i4>
      </vt:variant>
      <vt:variant>
        <vt:lpwstr>http://glueschema.forge.cnaf.infn.it/Spec/V13</vt:lpwstr>
      </vt:variant>
      <vt:variant>
        <vt:lpwstr/>
      </vt:variant>
      <vt:variant>
        <vt:i4>2752551</vt:i4>
      </vt:variant>
      <vt:variant>
        <vt:i4>192</vt:i4>
      </vt:variant>
      <vt:variant>
        <vt:i4>0</vt:i4>
      </vt:variant>
      <vt:variant>
        <vt:i4>5</vt:i4>
      </vt:variant>
      <vt:variant>
        <vt:lpwstr>https://documents.egi.eu/public/ShowDocument?docid=100</vt:lpwstr>
      </vt:variant>
      <vt:variant>
        <vt:lpwstr/>
      </vt:variant>
      <vt:variant>
        <vt:i4>3080211</vt:i4>
      </vt:variant>
      <vt:variant>
        <vt:i4>34566</vt:i4>
      </vt:variant>
      <vt:variant>
        <vt:i4>1025</vt:i4>
      </vt:variant>
      <vt:variant>
        <vt:i4>1</vt:i4>
      </vt:variant>
      <vt:variant>
        <vt:lpwstr>EGI-LogoRef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Enol Fernández del Castillo</cp:lastModifiedBy>
  <cp:revision>24</cp:revision>
  <cp:lastPrinted>2010-08-25T09:02:00Z</cp:lastPrinted>
  <dcterms:created xsi:type="dcterms:W3CDTF">2011-01-19T15:46:00Z</dcterms:created>
  <dcterms:modified xsi:type="dcterms:W3CDTF">2011-02-01T12:26:00Z</dcterms:modified>
</cp:coreProperties>
</file>