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126D303E"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Platform</w:t>
      </w:r>
    </w:p>
    <w:p w14:paraId="0083C65F" w14:textId="5AFF716D" w:rsidR="005A1A75" w:rsidRPr="007255C2" w:rsidRDefault="001736FB" w:rsidP="007701A7">
      <w:pPr>
        <w:pStyle w:val="DocTitle"/>
        <w:tabs>
          <w:tab w:val="center" w:pos="4536"/>
          <w:tab w:val="left" w:pos="7845"/>
        </w:tabs>
        <w:rPr>
          <w:rFonts w:ascii="Calibri" w:hAnsi="Calibri" w:cs="Open Sans"/>
          <w:color w:val="000000"/>
        </w:rPr>
      </w:pPr>
      <w:proofErr w:type="spellStart"/>
      <w:r>
        <w:rPr>
          <w:rFonts w:ascii="Calibri" w:eastAsia="Calibri" w:hAnsi="Calibri" w:cs="Open Sans"/>
          <w:color w:val="000000"/>
        </w:rPr>
        <w:t>LoFAR</w:t>
      </w:r>
      <w:proofErr w:type="spellEnd"/>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77777777"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2" w:name="id.bd2622a07241"/>
      <w:bookmarkStart w:id="3" w:name="id.105932e7f75c"/>
      <w:r>
        <w:rPr>
          <w:color w:val="FF0000"/>
        </w:rPr>
        <w:br w:type="page"/>
      </w:r>
      <w:bookmarkStart w:id="4"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4"/>
    </w:p>
    <w:p w14:paraId="566A41DD" w14:textId="49B91244" w:rsidR="000B5654" w:rsidRPr="0020308A" w:rsidRDefault="000B5654" w:rsidP="000B5654">
      <w:pPr>
        <w:pStyle w:val="Appendix"/>
        <w:numPr>
          <w:ilvl w:val="0"/>
          <w:numId w:val="0"/>
        </w:numPr>
        <w:rPr>
          <w:color w:val="1F497D" w:themeColor="text2"/>
          <w:sz w:val="28"/>
        </w:rPr>
      </w:pPr>
      <w:bookmarkStart w:id="5" w:name="_Toc298421864"/>
      <w:r w:rsidRPr="0020308A">
        <w:rPr>
          <w:color w:val="1F497D" w:themeColor="text2"/>
          <w:sz w:val="28"/>
        </w:rPr>
        <w:t>A.0</w:t>
      </w:r>
      <w:r w:rsidRPr="0020308A">
        <w:rPr>
          <w:color w:val="1F497D" w:themeColor="text2"/>
          <w:sz w:val="28"/>
        </w:rPr>
        <w:tab/>
        <w:t>Purpose and Scope of the investigation</w:t>
      </w:r>
      <w:bookmarkEnd w:id="5"/>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ayout w:type="fixed"/>
        <w:tblLook w:val="04A0" w:firstRow="1" w:lastRow="0" w:firstColumn="1" w:lastColumn="0" w:noHBand="0" w:noVBand="1"/>
      </w:tblPr>
      <w:tblGrid>
        <w:gridCol w:w="2943"/>
        <w:gridCol w:w="2552"/>
        <w:gridCol w:w="1417"/>
        <w:gridCol w:w="2410"/>
      </w:tblGrid>
      <w:tr w:rsidR="00557D41" w:rsidRPr="00557D41" w14:paraId="7C67540B" w14:textId="77777777" w:rsidTr="00990A4E">
        <w:tc>
          <w:tcPr>
            <w:tcW w:w="2943" w:type="dxa"/>
          </w:tcPr>
          <w:p w14:paraId="3B66DA41" w14:textId="77777777" w:rsidR="001C4AFE" w:rsidRPr="00557D41" w:rsidRDefault="001C4AFE" w:rsidP="001C4AFE">
            <w:pPr>
              <w:pStyle w:val="NormalWeb"/>
              <w:spacing w:before="0" w:after="0" w:line="240" w:lineRule="atLeast"/>
              <w:textAlignment w:val="baseline"/>
              <w:rPr>
                <w:rFonts w:cs="Times New Roman"/>
                <w:b/>
                <w:color w:val="1F497D" w:themeColor="text2"/>
                <w:sz w:val="20"/>
                <w:szCs w:val="17"/>
              </w:rPr>
            </w:pPr>
            <w:r w:rsidRPr="00557D41">
              <w:rPr>
                <w:rFonts w:cs="Times New Roman"/>
                <w:b/>
                <w:color w:val="1F497D" w:themeColor="text2"/>
                <w:sz w:val="20"/>
                <w:szCs w:val="17"/>
              </w:rPr>
              <w:t>Roles</w:t>
            </w:r>
          </w:p>
        </w:tc>
        <w:tc>
          <w:tcPr>
            <w:tcW w:w="2552" w:type="dxa"/>
          </w:tcPr>
          <w:p w14:paraId="73CFC6FA" w14:textId="77777777" w:rsidR="001C4AFE" w:rsidRPr="00557D41" w:rsidRDefault="001C4AFE" w:rsidP="001C4AFE">
            <w:pPr>
              <w:pStyle w:val="NormalWeb"/>
              <w:spacing w:before="0" w:after="0" w:line="240" w:lineRule="atLeast"/>
              <w:textAlignment w:val="baseline"/>
              <w:rPr>
                <w:rFonts w:cs="Times New Roman"/>
                <w:b/>
                <w:color w:val="1F497D" w:themeColor="text2"/>
                <w:sz w:val="20"/>
                <w:szCs w:val="17"/>
              </w:rPr>
            </w:pPr>
            <w:r w:rsidRPr="00557D41">
              <w:rPr>
                <w:rFonts w:cs="Times New Roman"/>
                <w:b/>
                <w:color w:val="1F497D" w:themeColor="text2"/>
                <w:sz w:val="20"/>
                <w:szCs w:val="17"/>
              </w:rPr>
              <w:t>Contact Person</w:t>
            </w:r>
          </w:p>
        </w:tc>
        <w:tc>
          <w:tcPr>
            <w:tcW w:w="1417" w:type="dxa"/>
          </w:tcPr>
          <w:p w14:paraId="05115D16" w14:textId="77777777" w:rsidR="001C4AFE" w:rsidRPr="00557D41" w:rsidRDefault="001C4AFE" w:rsidP="001C4AFE">
            <w:pPr>
              <w:pStyle w:val="NormalWeb"/>
              <w:spacing w:before="0" w:after="0" w:line="240" w:lineRule="atLeast"/>
              <w:textAlignment w:val="baseline"/>
              <w:rPr>
                <w:rFonts w:cs="Times New Roman"/>
                <w:b/>
                <w:color w:val="1F497D" w:themeColor="text2"/>
                <w:sz w:val="20"/>
                <w:szCs w:val="17"/>
              </w:rPr>
            </w:pPr>
            <w:r w:rsidRPr="00557D41">
              <w:rPr>
                <w:rFonts w:cs="Times New Roman"/>
                <w:b/>
                <w:color w:val="1F497D" w:themeColor="text2"/>
                <w:sz w:val="20"/>
                <w:szCs w:val="17"/>
              </w:rPr>
              <w:t>Organization</w:t>
            </w:r>
          </w:p>
        </w:tc>
        <w:tc>
          <w:tcPr>
            <w:tcW w:w="2410" w:type="dxa"/>
          </w:tcPr>
          <w:p w14:paraId="062CB6A4" w14:textId="77777777" w:rsidR="001C4AFE" w:rsidRPr="00557D41" w:rsidRDefault="001C4AFE" w:rsidP="001C4AFE">
            <w:pPr>
              <w:pStyle w:val="NormalWeb"/>
              <w:spacing w:before="0" w:after="0" w:line="240" w:lineRule="atLeast"/>
              <w:textAlignment w:val="baseline"/>
              <w:rPr>
                <w:rFonts w:cs="Times New Roman"/>
                <w:b/>
                <w:color w:val="1F497D" w:themeColor="text2"/>
                <w:sz w:val="20"/>
                <w:szCs w:val="17"/>
              </w:rPr>
            </w:pPr>
            <w:r w:rsidRPr="00557D41">
              <w:rPr>
                <w:rFonts w:cs="Times New Roman"/>
                <w:b/>
                <w:color w:val="1F497D" w:themeColor="text2"/>
                <w:sz w:val="20"/>
                <w:szCs w:val="17"/>
              </w:rPr>
              <w:t>Contact email</w:t>
            </w:r>
          </w:p>
        </w:tc>
      </w:tr>
      <w:tr w:rsidR="00557D41" w:rsidRPr="00557D41" w14:paraId="7746BA2D" w14:textId="77777777" w:rsidTr="00990A4E">
        <w:tc>
          <w:tcPr>
            <w:tcW w:w="2943" w:type="dxa"/>
            <w:tcMar>
              <w:left w:w="28" w:type="dxa"/>
              <w:right w:w="28" w:type="dxa"/>
            </w:tcMar>
          </w:tcPr>
          <w:p w14:paraId="33A6D7AF" w14:textId="6F613B45" w:rsidR="00F87F85" w:rsidRPr="00557D41" w:rsidRDefault="00F87F85" w:rsidP="008D7D89">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Project Leader</w:t>
            </w:r>
          </w:p>
        </w:tc>
        <w:tc>
          <w:tcPr>
            <w:tcW w:w="2552" w:type="dxa"/>
            <w:tcMar>
              <w:left w:w="28" w:type="dxa"/>
              <w:right w:w="28" w:type="dxa"/>
            </w:tcMar>
          </w:tcPr>
          <w:p w14:paraId="22AD36BB" w14:textId="77777777" w:rsidR="00F87F85" w:rsidRPr="00557D41" w:rsidRDefault="00F87F85" w:rsidP="008D7D89">
            <w:pPr>
              <w:keepLines w:val="0"/>
              <w:widowControl/>
              <w:suppressAutoHyphens w:val="0"/>
              <w:spacing w:before="0" w:after="0"/>
              <w:jc w:val="left"/>
              <w:rPr>
                <w:rFonts w:ascii="Arial" w:hAnsi="Arial" w:cs="Arial"/>
                <w:color w:val="1F497D" w:themeColor="text2"/>
                <w:sz w:val="20"/>
                <w:szCs w:val="20"/>
              </w:rPr>
            </w:pPr>
            <w:proofErr w:type="spellStart"/>
            <w:r w:rsidRPr="00557D41">
              <w:rPr>
                <w:rFonts w:ascii="Arial" w:hAnsi="Arial" w:cs="Arial"/>
                <w:color w:val="1F497D" w:themeColor="text2"/>
                <w:sz w:val="20"/>
                <w:szCs w:val="20"/>
              </w:rPr>
              <w:t>Tiziana</w:t>
            </w:r>
            <w:proofErr w:type="spellEnd"/>
            <w:r w:rsidRPr="00557D41">
              <w:rPr>
                <w:rFonts w:ascii="Arial" w:hAnsi="Arial" w:cs="Arial"/>
                <w:color w:val="1F497D" w:themeColor="text2"/>
                <w:sz w:val="20"/>
                <w:szCs w:val="20"/>
              </w:rPr>
              <w:t xml:space="preserve"> Ferrari</w:t>
            </w:r>
          </w:p>
        </w:tc>
        <w:tc>
          <w:tcPr>
            <w:tcW w:w="1417" w:type="dxa"/>
            <w:tcMar>
              <w:left w:w="28" w:type="dxa"/>
              <w:right w:w="28" w:type="dxa"/>
            </w:tcMar>
          </w:tcPr>
          <w:p w14:paraId="6A197BD2" w14:textId="77777777" w:rsidR="00F87F85" w:rsidRPr="00557D41" w:rsidRDefault="00F87F85" w:rsidP="008D7D89">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EGI.eu</w:t>
            </w:r>
          </w:p>
        </w:tc>
        <w:tc>
          <w:tcPr>
            <w:tcW w:w="2410" w:type="dxa"/>
            <w:tcMar>
              <w:left w:w="28" w:type="dxa"/>
              <w:right w:w="28" w:type="dxa"/>
            </w:tcMar>
          </w:tcPr>
          <w:p w14:paraId="6EB029F6" w14:textId="77777777" w:rsidR="00F87F85" w:rsidRPr="00557D41" w:rsidRDefault="00F87F85" w:rsidP="008D7D89">
            <w:pPr>
              <w:keepLines w:val="0"/>
              <w:widowControl/>
              <w:suppressAutoHyphens w:val="0"/>
              <w:spacing w:before="0" w:after="0"/>
              <w:jc w:val="left"/>
              <w:rPr>
                <w:rFonts w:ascii="Arial" w:hAnsi="Arial" w:cs="Arial"/>
                <w:color w:val="1F497D" w:themeColor="text2"/>
                <w:sz w:val="20"/>
                <w:szCs w:val="20"/>
              </w:rPr>
            </w:pPr>
            <w:proofErr w:type="gramStart"/>
            <w:r w:rsidRPr="00557D41">
              <w:rPr>
                <w:rFonts w:ascii="Arial" w:hAnsi="Arial" w:cs="Arial"/>
                <w:color w:val="1F497D" w:themeColor="text2"/>
                <w:sz w:val="20"/>
                <w:szCs w:val="20"/>
              </w:rPr>
              <w:t>tiziana.ferrari@egi.eu</w:t>
            </w:r>
            <w:proofErr w:type="gramEnd"/>
          </w:p>
        </w:tc>
      </w:tr>
      <w:tr w:rsidR="00557D41" w:rsidRPr="00557D41" w14:paraId="601FE0DA" w14:textId="77777777" w:rsidTr="00990A4E">
        <w:tc>
          <w:tcPr>
            <w:tcW w:w="2943" w:type="dxa"/>
            <w:tcMar>
              <w:left w:w="28" w:type="dxa"/>
              <w:right w:w="28" w:type="dxa"/>
            </w:tcMar>
          </w:tcPr>
          <w:p w14:paraId="5F87BAEB" w14:textId="46A28425" w:rsidR="001C4AFE" w:rsidRPr="00557D41" w:rsidRDefault="00841674" w:rsidP="00230EDE">
            <w:pPr>
              <w:keepLines w:val="0"/>
              <w:widowControl/>
              <w:suppressAutoHyphens w:val="0"/>
              <w:spacing w:before="0" w:after="0"/>
              <w:jc w:val="left"/>
              <w:rPr>
                <w:rFonts w:ascii="Arial" w:hAnsi="Arial" w:cs="Arial"/>
                <w:color w:val="1F497D" w:themeColor="text2"/>
                <w:sz w:val="20"/>
                <w:szCs w:val="20"/>
                <w:lang w:val="en-US"/>
              </w:rPr>
            </w:pPr>
            <w:r w:rsidRPr="00557D41">
              <w:rPr>
                <w:rFonts w:ascii="Arial" w:hAnsi="Arial" w:cs="Arial"/>
                <w:color w:val="1F497D" w:themeColor="text2"/>
                <w:sz w:val="20"/>
                <w:szCs w:val="20"/>
              </w:rPr>
              <w:t>Technology Provider</w:t>
            </w:r>
          </w:p>
        </w:tc>
        <w:tc>
          <w:tcPr>
            <w:tcW w:w="2552" w:type="dxa"/>
            <w:tcMar>
              <w:left w:w="28" w:type="dxa"/>
              <w:right w:w="28" w:type="dxa"/>
            </w:tcMar>
          </w:tcPr>
          <w:p w14:paraId="751AB6EA" w14:textId="78C0B24A" w:rsidR="001C4AFE" w:rsidRPr="00557D41" w:rsidRDefault="00841674" w:rsidP="00230EDE">
            <w:pPr>
              <w:keepLines w:val="0"/>
              <w:widowControl/>
              <w:suppressAutoHyphens w:val="0"/>
              <w:spacing w:before="0" w:after="0"/>
              <w:jc w:val="left"/>
              <w:rPr>
                <w:rFonts w:ascii="Arial" w:hAnsi="Arial" w:cs="Arial"/>
                <w:color w:val="1F497D" w:themeColor="text2"/>
                <w:sz w:val="20"/>
                <w:szCs w:val="20"/>
                <w:lang w:val="en-US"/>
              </w:rPr>
            </w:pPr>
            <w:r w:rsidRPr="00557D41">
              <w:rPr>
                <w:rFonts w:ascii="Arial" w:hAnsi="Arial" w:cs="Arial"/>
                <w:color w:val="1F497D" w:themeColor="text2"/>
                <w:sz w:val="20"/>
                <w:szCs w:val="20"/>
              </w:rPr>
              <w:t>Lukasz</w:t>
            </w:r>
            <w:r w:rsidR="00F87F85" w:rsidRPr="00557D41">
              <w:rPr>
                <w:rFonts w:ascii="Arial" w:hAnsi="Arial" w:cs="Arial"/>
                <w:color w:val="1F497D" w:themeColor="text2"/>
                <w:sz w:val="20"/>
                <w:szCs w:val="20"/>
              </w:rPr>
              <w:t xml:space="preserve"> </w:t>
            </w:r>
            <w:proofErr w:type="spellStart"/>
            <w:r w:rsidR="00F87F85" w:rsidRPr="00557D41">
              <w:rPr>
                <w:rFonts w:ascii="Arial" w:hAnsi="Arial" w:cs="Arial"/>
                <w:color w:val="1F497D" w:themeColor="text2"/>
                <w:sz w:val="20"/>
                <w:szCs w:val="20"/>
              </w:rPr>
              <w:t>Dutka</w:t>
            </w:r>
            <w:proofErr w:type="spellEnd"/>
          </w:p>
        </w:tc>
        <w:tc>
          <w:tcPr>
            <w:tcW w:w="1417" w:type="dxa"/>
            <w:tcMar>
              <w:left w:w="28" w:type="dxa"/>
              <w:right w:w="28" w:type="dxa"/>
            </w:tcMar>
          </w:tcPr>
          <w:p w14:paraId="1CE81E47" w14:textId="29F1FBF3" w:rsidR="001C4AFE" w:rsidRPr="00557D41" w:rsidRDefault="00F87F85" w:rsidP="00230EDE">
            <w:pPr>
              <w:keepLines w:val="0"/>
              <w:widowControl/>
              <w:suppressAutoHyphens w:val="0"/>
              <w:spacing w:before="0" w:after="0"/>
              <w:jc w:val="left"/>
              <w:rPr>
                <w:rFonts w:ascii="Arial" w:hAnsi="Arial" w:cs="Arial"/>
                <w:color w:val="1F497D" w:themeColor="text2"/>
                <w:sz w:val="20"/>
                <w:szCs w:val="20"/>
                <w:lang w:val="en-US"/>
              </w:rPr>
            </w:pPr>
            <w:proofErr w:type="spellStart"/>
            <w:r w:rsidRPr="00557D41">
              <w:rPr>
                <w:rFonts w:ascii="Arial" w:hAnsi="Arial" w:cs="Arial"/>
                <w:color w:val="1F497D" w:themeColor="text2"/>
                <w:sz w:val="20"/>
                <w:szCs w:val="20"/>
              </w:rPr>
              <w:t>Cyfronet</w:t>
            </w:r>
            <w:proofErr w:type="spellEnd"/>
          </w:p>
        </w:tc>
        <w:tc>
          <w:tcPr>
            <w:tcW w:w="2410" w:type="dxa"/>
            <w:tcMar>
              <w:left w:w="28" w:type="dxa"/>
              <w:right w:w="28" w:type="dxa"/>
            </w:tcMar>
          </w:tcPr>
          <w:p w14:paraId="0FDE5998" w14:textId="22D92467" w:rsidR="001C4AFE" w:rsidRPr="00557D41" w:rsidRDefault="00F87F85" w:rsidP="00230EDE">
            <w:pPr>
              <w:keepLines w:val="0"/>
              <w:widowControl/>
              <w:suppressAutoHyphens w:val="0"/>
              <w:spacing w:before="0" w:after="0"/>
              <w:jc w:val="left"/>
              <w:rPr>
                <w:rFonts w:ascii="Arial" w:hAnsi="Arial" w:cs="Arial"/>
                <w:color w:val="1F497D" w:themeColor="text2"/>
                <w:sz w:val="20"/>
                <w:szCs w:val="20"/>
                <w:lang w:val="en-US"/>
              </w:rPr>
            </w:pPr>
            <w:proofErr w:type="gramStart"/>
            <w:r w:rsidRPr="00557D41">
              <w:rPr>
                <w:rFonts w:ascii="Arial" w:hAnsi="Arial" w:cs="Arial"/>
                <w:color w:val="1F497D" w:themeColor="text2"/>
                <w:sz w:val="20"/>
                <w:szCs w:val="20"/>
              </w:rPr>
              <w:t>lukasz.dutka@cyfronet.pl</w:t>
            </w:r>
            <w:proofErr w:type="gramEnd"/>
          </w:p>
        </w:tc>
      </w:tr>
      <w:tr w:rsidR="00557D41" w:rsidRPr="00557D41" w14:paraId="264A81CC" w14:textId="77777777" w:rsidTr="00990A4E">
        <w:tc>
          <w:tcPr>
            <w:tcW w:w="2943" w:type="dxa"/>
            <w:tcMar>
              <w:left w:w="28" w:type="dxa"/>
              <w:right w:w="28" w:type="dxa"/>
            </w:tcMar>
          </w:tcPr>
          <w:p w14:paraId="44DE9F9F" w14:textId="663F37C6" w:rsidR="00230EDE"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Requirement Collector</w:t>
            </w:r>
          </w:p>
        </w:tc>
        <w:tc>
          <w:tcPr>
            <w:tcW w:w="2552" w:type="dxa"/>
            <w:tcMar>
              <w:left w:w="28" w:type="dxa"/>
              <w:right w:w="28" w:type="dxa"/>
            </w:tcMar>
          </w:tcPr>
          <w:p w14:paraId="2B9E600B" w14:textId="74291745" w:rsidR="00230EDE"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Bartosz Kryza</w:t>
            </w:r>
          </w:p>
        </w:tc>
        <w:tc>
          <w:tcPr>
            <w:tcW w:w="1417" w:type="dxa"/>
            <w:tcMar>
              <w:left w:w="28" w:type="dxa"/>
              <w:right w:w="28" w:type="dxa"/>
            </w:tcMar>
          </w:tcPr>
          <w:p w14:paraId="75D75232" w14:textId="40BDFF42" w:rsidR="00230EDE" w:rsidRPr="00557D41" w:rsidRDefault="00914BD4" w:rsidP="00230EDE">
            <w:pPr>
              <w:keepLines w:val="0"/>
              <w:widowControl/>
              <w:suppressAutoHyphens w:val="0"/>
              <w:spacing w:before="0" w:after="0"/>
              <w:jc w:val="left"/>
              <w:rPr>
                <w:rFonts w:ascii="Arial" w:hAnsi="Arial" w:cs="Arial"/>
                <w:color w:val="1F497D" w:themeColor="text2"/>
                <w:sz w:val="20"/>
                <w:szCs w:val="20"/>
              </w:rPr>
            </w:pPr>
            <w:proofErr w:type="spellStart"/>
            <w:r w:rsidRPr="00557D41">
              <w:rPr>
                <w:rFonts w:ascii="Arial" w:hAnsi="Arial" w:cs="Arial"/>
                <w:color w:val="1F497D" w:themeColor="text2"/>
                <w:sz w:val="20"/>
                <w:szCs w:val="20"/>
              </w:rPr>
              <w:t>Cyfronet</w:t>
            </w:r>
            <w:proofErr w:type="spellEnd"/>
          </w:p>
        </w:tc>
        <w:tc>
          <w:tcPr>
            <w:tcW w:w="2410" w:type="dxa"/>
            <w:tcMar>
              <w:left w:w="28" w:type="dxa"/>
              <w:right w:w="28" w:type="dxa"/>
            </w:tcMar>
          </w:tcPr>
          <w:p w14:paraId="60793DF3" w14:textId="3A0B51D0" w:rsidR="00230EDE" w:rsidRPr="00557D41" w:rsidRDefault="00606297" w:rsidP="00230EDE">
            <w:pPr>
              <w:keepLines w:val="0"/>
              <w:widowControl/>
              <w:suppressAutoHyphens w:val="0"/>
              <w:spacing w:before="0" w:after="0"/>
              <w:jc w:val="left"/>
              <w:rPr>
                <w:rFonts w:ascii="Arial" w:hAnsi="Arial" w:cs="Arial"/>
                <w:color w:val="1F497D" w:themeColor="text2"/>
                <w:sz w:val="20"/>
                <w:szCs w:val="20"/>
              </w:rPr>
            </w:pPr>
            <w:hyperlink r:id="rId17" w:history="1">
              <w:r w:rsidR="00F87F85" w:rsidRPr="00557D41">
                <w:rPr>
                  <w:rStyle w:val="Hyperlink"/>
                  <w:rFonts w:ascii="Arial" w:hAnsi="Arial" w:cs="Arial"/>
                  <w:color w:val="1F497D" w:themeColor="text2"/>
                  <w:sz w:val="20"/>
                  <w:szCs w:val="20"/>
                </w:rPr>
                <w:t>bkryza@agh.edu.pl</w:t>
              </w:r>
            </w:hyperlink>
          </w:p>
        </w:tc>
      </w:tr>
      <w:tr w:rsidR="00557D41" w:rsidRPr="00557D41" w14:paraId="38526963" w14:textId="77777777" w:rsidTr="00990A4E">
        <w:tc>
          <w:tcPr>
            <w:tcW w:w="2943" w:type="dxa"/>
            <w:tcMar>
              <w:left w:w="28" w:type="dxa"/>
              <w:right w:w="28" w:type="dxa"/>
            </w:tcMar>
          </w:tcPr>
          <w:p w14:paraId="3924EF4F" w14:textId="3E7751BE" w:rsidR="00F87F85"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Requirement Collector</w:t>
            </w:r>
          </w:p>
        </w:tc>
        <w:tc>
          <w:tcPr>
            <w:tcW w:w="2552" w:type="dxa"/>
            <w:tcMar>
              <w:left w:w="28" w:type="dxa"/>
              <w:right w:w="28" w:type="dxa"/>
            </w:tcMar>
          </w:tcPr>
          <w:p w14:paraId="58FD705B" w14:textId="180BBF13" w:rsidR="00F87F85"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Yin Chen</w:t>
            </w:r>
          </w:p>
        </w:tc>
        <w:tc>
          <w:tcPr>
            <w:tcW w:w="1417" w:type="dxa"/>
            <w:tcMar>
              <w:left w:w="28" w:type="dxa"/>
              <w:right w:w="28" w:type="dxa"/>
            </w:tcMar>
          </w:tcPr>
          <w:p w14:paraId="0DCC37EA" w14:textId="0287C2CA" w:rsidR="00F87F85"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EGI.eu</w:t>
            </w:r>
          </w:p>
        </w:tc>
        <w:tc>
          <w:tcPr>
            <w:tcW w:w="2410" w:type="dxa"/>
            <w:tcMar>
              <w:left w:w="28" w:type="dxa"/>
              <w:right w:w="28" w:type="dxa"/>
            </w:tcMar>
          </w:tcPr>
          <w:p w14:paraId="6E89D237" w14:textId="25CD4B94" w:rsidR="00F87F85" w:rsidRPr="00557D41" w:rsidRDefault="00F87F85" w:rsidP="00230EDE">
            <w:pPr>
              <w:keepLines w:val="0"/>
              <w:widowControl/>
              <w:suppressAutoHyphens w:val="0"/>
              <w:spacing w:before="0" w:after="0"/>
              <w:jc w:val="left"/>
              <w:rPr>
                <w:rFonts w:ascii="Arial" w:hAnsi="Arial" w:cs="Arial"/>
                <w:color w:val="1F497D" w:themeColor="text2"/>
                <w:sz w:val="20"/>
                <w:szCs w:val="20"/>
              </w:rPr>
            </w:pPr>
            <w:proofErr w:type="gramStart"/>
            <w:r w:rsidRPr="00557D41">
              <w:rPr>
                <w:rFonts w:ascii="Arial" w:hAnsi="Arial" w:cs="Arial"/>
                <w:color w:val="1F497D" w:themeColor="text2"/>
                <w:sz w:val="20"/>
                <w:szCs w:val="20"/>
              </w:rPr>
              <w:t>yin.chen@egi.eu</w:t>
            </w:r>
            <w:proofErr w:type="gramEnd"/>
          </w:p>
        </w:tc>
      </w:tr>
      <w:tr w:rsidR="00306637" w:rsidRPr="00557D41" w14:paraId="7C07B174" w14:textId="77777777" w:rsidTr="00990A4E">
        <w:tc>
          <w:tcPr>
            <w:tcW w:w="2943" w:type="dxa"/>
            <w:tcMar>
              <w:left w:w="28" w:type="dxa"/>
              <w:right w:w="28" w:type="dxa"/>
            </w:tcMar>
          </w:tcPr>
          <w:p w14:paraId="7690EE0C" w14:textId="32E0063B" w:rsidR="00306637" w:rsidRPr="00557D41" w:rsidRDefault="00306637"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Community Representative</w:t>
            </w:r>
          </w:p>
        </w:tc>
        <w:tc>
          <w:tcPr>
            <w:tcW w:w="2552" w:type="dxa"/>
            <w:tcMar>
              <w:left w:w="28" w:type="dxa"/>
              <w:right w:w="28" w:type="dxa"/>
            </w:tcMar>
          </w:tcPr>
          <w:p w14:paraId="3109366D" w14:textId="4A7BC7D0" w:rsidR="00306637" w:rsidRPr="00557D41" w:rsidRDefault="00306637" w:rsidP="00230EDE">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Michael Wise</w:t>
            </w:r>
          </w:p>
        </w:tc>
        <w:tc>
          <w:tcPr>
            <w:tcW w:w="1417" w:type="dxa"/>
            <w:tcMar>
              <w:left w:w="28" w:type="dxa"/>
              <w:right w:w="28" w:type="dxa"/>
            </w:tcMar>
          </w:tcPr>
          <w:p w14:paraId="4979B503" w14:textId="0FF60312" w:rsidR="00306637" w:rsidRPr="00557D41" w:rsidRDefault="00306637" w:rsidP="00230EDE">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ASTRON</w:t>
            </w:r>
          </w:p>
        </w:tc>
        <w:tc>
          <w:tcPr>
            <w:tcW w:w="2410" w:type="dxa"/>
            <w:tcMar>
              <w:left w:w="28" w:type="dxa"/>
              <w:right w:w="28" w:type="dxa"/>
            </w:tcMar>
          </w:tcPr>
          <w:p w14:paraId="5D21FD85" w14:textId="139AD4FF" w:rsidR="00306637" w:rsidRPr="00557D41" w:rsidRDefault="00306637" w:rsidP="00230EDE">
            <w:pPr>
              <w:keepLines w:val="0"/>
              <w:widowControl/>
              <w:suppressAutoHyphens w:val="0"/>
              <w:spacing w:before="0" w:after="0"/>
              <w:jc w:val="left"/>
              <w:rPr>
                <w:rFonts w:ascii="Arial" w:hAnsi="Arial" w:cs="Arial"/>
                <w:color w:val="1F497D" w:themeColor="text2"/>
                <w:sz w:val="20"/>
                <w:szCs w:val="20"/>
              </w:rPr>
            </w:pPr>
            <w:r w:rsidRPr="00306637">
              <w:rPr>
                <w:rFonts w:ascii="Arial" w:hAnsi="Arial" w:cs="Arial"/>
                <w:color w:val="1F497D" w:themeColor="text2"/>
                <w:sz w:val="20"/>
                <w:szCs w:val="20"/>
              </w:rPr>
              <w:t>wise@astron.nl</w:t>
            </w:r>
          </w:p>
        </w:tc>
      </w:tr>
      <w:tr w:rsidR="00306637" w:rsidRPr="00557D41" w14:paraId="703FC800" w14:textId="77777777" w:rsidTr="00990A4E">
        <w:tc>
          <w:tcPr>
            <w:tcW w:w="2943" w:type="dxa"/>
            <w:tcMar>
              <w:left w:w="28" w:type="dxa"/>
              <w:right w:w="28" w:type="dxa"/>
            </w:tcMar>
          </w:tcPr>
          <w:p w14:paraId="79013056" w14:textId="77777777" w:rsidR="00306637" w:rsidRPr="00557D41" w:rsidRDefault="00306637" w:rsidP="00306637">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Community Representative</w:t>
            </w:r>
          </w:p>
        </w:tc>
        <w:tc>
          <w:tcPr>
            <w:tcW w:w="2552" w:type="dxa"/>
            <w:tcMar>
              <w:left w:w="28" w:type="dxa"/>
              <w:right w:w="28" w:type="dxa"/>
            </w:tcMar>
          </w:tcPr>
          <w:p w14:paraId="3DA84462" w14:textId="77777777" w:rsidR="00306637" w:rsidRPr="00557D41" w:rsidRDefault="00306637" w:rsidP="00306637">
            <w:pPr>
              <w:keepLines w:val="0"/>
              <w:widowControl/>
              <w:suppressAutoHyphens w:val="0"/>
              <w:spacing w:before="0" w:after="0"/>
              <w:jc w:val="left"/>
              <w:rPr>
                <w:rFonts w:ascii="Arial" w:hAnsi="Arial" w:cs="Arial"/>
                <w:color w:val="1F497D" w:themeColor="text2"/>
                <w:sz w:val="20"/>
                <w:szCs w:val="20"/>
              </w:rPr>
            </w:pPr>
            <w:proofErr w:type="spellStart"/>
            <w:r>
              <w:rPr>
                <w:rFonts w:ascii="Arial" w:hAnsi="Arial" w:cs="Arial"/>
                <w:color w:val="1F497D" w:themeColor="text2"/>
                <w:sz w:val="20"/>
                <w:szCs w:val="20"/>
              </w:rPr>
              <w:t>R.F.Pizzo</w:t>
            </w:r>
            <w:proofErr w:type="spellEnd"/>
          </w:p>
        </w:tc>
        <w:tc>
          <w:tcPr>
            <w:tcW w:w="1417" w:type="dxa"/>
            <w:tcMar>
              <w:left w:w="28" w:type="dxa"/>
              <w:right w:w="28" w:type="dxa"/>
            </w:tcMar>
          </w:tcPr>
          <w:p w14:paraId="7B54483A" w14:textId="77777777" w:rsidR="00306637" w:rsidRPr="00557D41" w:rsidRDefault="00306637" w:rsidP="00306637">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ASTRON</w:t>
            </w:r>
          </w:p>
        </w:tc>
        <w:tc>
          <w:tcPr>
            <w:tcW w:w="2410" w:type="dxa"/>
            <w:tcMar>
              <w:left w:w="28" w:type="dxa"/>
              <w:right w:w="28" w:type="dxa"/>
            </w:tcMar>
          </w:tcPr>
          <w:p w14:paraId="6B63D719" w14:textId="77777777" w:rsidR="00306637" w:rsidRPr="00557D41" w:rsidRDefault="00306637" w:rsidP="00306637">
            <w:pPr>
              <w:keepLines w:val="0"/>
              <w:widowControl/>
              <w:suppressAutoHyphens w:val="0"/>
              <w:spacing w:before="0" w:after="0"/>
              <w:jc w:val="left"/>
              <w:rPr>
                <w:rFonts w:ascii="Arial" w:hAnsi="Arial" w:cs="Arial"/>
                <w:color w:val="1F497D" w:themeColor="text2"/>
                <w:sz w:val="20"/>
                <w:szCs w:val="20"/>
              </w:rPr>
            </w:pPr>
            <w:r w:rsidRPr="00306637">
              <w:rPr>
                <w:rFonts w:ascii="Arial" w:hAnsi="Arial" w:cs="Arial"/>
                <w:color w:val="1F497D" w:themeColor="text2"/>
                <w:sz w:val="20"/>
                <w:szCs w:val="20"/>
              </w:rPr>
              <w:t>pizzo@astron.nl</w:t>
            </w:r>
          </w:p>
        </w:tc>
      </w:tr>
      <w:tr w:rsidR="00557D41" w:rsidRPr="00557D41" w14:paraId="3CD37A68" w14:textId="77777777" w:rsidTr="00990A4E">
        <w:tc>
          <w:tcPr>
            <w:tcW w:w="2943" w:type="dxa"/>
            <w:tcMar>
              <w:left w:w="28" w:type="dxa"/>
              <w:right w:w="28" w:type="dxa"/>
            </w:tcMar>
          </w:tcPr>
          <w:p w14:paraId="3850022A" w14:textId="7F5659C5" w:rsidR="00F87F85" w:rsidRPr="00557D41" w:rsidRDefault="00557D41" w:rsidP="00990A4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Community Representative</w:t>
            </w:r>
          </w:p>
        </w:tc>
        <w:tc>
          <w:tcPr>
            <w:tcW w:w="2552" w:type="dxa"/>
            <w:tcMar>
              <w:left w:w="28" w:type="dxa"/>
              <w:right w:w="28" w:type="dxa"/>
            </w:tcMar>
          </w:tcPr>
          <w:p w14:paraId="706FE949" w14:textId="01243418" w:rsidR="00F87F85" w:rsidRPr="00557D41" w:rsidRDefault="001736FB" w:rsidP="00230EDE">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Susana Sanchez-</w:t>
            </w:r>
            <w:proofErr w:type="spellStart"/>
            <w:r>
              <w:rPr>
                <w:rFonts w:ascii="Arial" w:hAnsi="Arial" w:cs="Arial"/>
                <w:color w:val="1F497D" w:themeColor="text2"/>
                <w:sz w:val="20"/>
                <w:szCs w:val="20"/>
              </w:rPr>
              <w:t>Exposito</w:t>
            </w:r>
            <w:proofErr w:type="spellEnd"/>
          </w:p>
        </w:tc>
        <w:tc>
          <w:tcPr>
            <w:tcW w:w="1417" w:type="dxa"/>
            <w:tcMar>
              <w:left w:w="28" w:type="dxa"/>
              <w:right w:w="28" w:type="dxa"/>
            </w:tcMar>
          </w:tcPr>
          <w:p w14:paraId="1055822B" w14:textId="64EF3EBB" w:rsidR="00F87F85" w:rsidRPr="00557D41" w:rsidRDefault="001736FB" w:rsidP="00230EDE">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CSIC</w:t>
            </w:r>
          </w:p>
        </w:tc>
        <w:tc>
          <w:tcPr>
            <w:tcW w:w="2410" w:type="dxa"/>
            <w:tcMar>
              <w:left w:w="28" w:type="dxa"/>
              <w:right w:w="28" w:type="dxa"/>
            </w:tcMar>
          </w:tcPr>
          <w:p w14:paraId="3B6F6DC9" w14:textId="289AFF7F" w:rsidR="00F87F85" w:rsidRPr="00557D41" w:rsidRDefault="00306637" w:rsidP="00230EDE">
            <w:pPr>
              <w:keepLines w:val="0"/>
              <w:widowControl/>
              <w:suppressAutoHyphens w:val="0"/>
              <w:spacing w:before="0" w:after="0"/>
              <w:jc w:val="left"/>
              <w:rPr>
                <w:rFonts w:ascii="Arial" w:hAnsi="Arial" w:cs="Arial"/>
                <w:color w:val="1F497D" w:themeColor="text2"/>
                <w:sz w:val="20"/>
                <w:szCs w:val="20"/>
              </w:rPr>
            </w:pPr>
            <w:r w:rsidRPr="00306637">
              <w:rPr>
                <w:rFonts w:ascii="Arial" w:hAnsi="Arial" w:cs="Arial"/>
                <w:color w:val="1F497D" w:themeColor="text2"/>
                <w:sz w:val="20"/>
                <w:szCs w:val="20"/>
              </w:rPr>
              <w:t>sse@iaa.es</w:t>
            </w:r>
          </w:p>
        </w:tc>
      </w:tr>
      <w:tr w:rsidR="00306637" w:rsidRPr="00557D41" w14:paraId="68DECD14" w14:textId="77777777" w:rsidTr="00990A4E">
        <w:tc>
          <w:tcPr>
            <w:tcW w:w="2943" w:type="dxa"/>
            <w:tcMar>
              <w:left w:w="28" w:type="dxa"/>
              <w:right w:w="28" w:type="dxa"/>
            </w:tcMar>
          </w:tcPr>
          <w:p w14:paraId="129EED94" w14:textId="77777777" w:rsidR="00306637" w:rsidRPr="00557D41" w:rsidRDefault="00306637" w:rsidP="00306637">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Community Representative</w:t>
            </w:r>
          </w:p>
        </w:tc>
        <w:tc>
          <w:tcPr>
            <w:tcW w:w="2552" w:type="dxa"/>
            <w:tcMar>
              <w:left w:w="28" w:type="dxa"/>
              <w:right w:w="28" w:type="dxa"/>
            </w:tcMar>
          </w:tcPr>
          <w:p w14:paraId="760D1151" w14:textId="77777777" w:rsidR="00306637" w:rsidRPr="00557D41" w:rsidRDefault="00306637" w:rsidP="00306637">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 xml:space="preserve">Daniele </w:t>
            </w:r>
            <w:proofErr w:type="spellStart"/>
            <w:r>
              <w:rPr>
                <w:rFonts w:ascii="Arial" w:hAnsi="Arial" w:cs="Arial"/>
                <w:color w:val="1F497D" w:themeColor="text2"/>
                <w:sz w:val="20"/>
                <w:szCs w:val="20"/>
              </w:rPr>
              <w:t>Lezzi</w:t>
            </w:r>
            <w:proofErr w:type="spellEnd"/>
          </w:p>
        </w:tc>
        <w:tc>
          <w:tcPr>
            <w:tcW w:w="1417" w:type="dxa"/>
            <w:tcMar>
              <w:left w:w="28" w:type="dxa"/>
              <w:right w:w="28" w:type="dxa"/>
            </w:tcMar>
          </w:tcPr>
          <w:p w14:paraId="6E5E465C" w14:textId="77777777" w:rsidR="00306637" w:rsidRPr="00557D41" w:rsidRDefault="00306637" w:rsidP="00306637">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BSC</w:t>
            </w:r>
          </w:p>
        </w:tc>
        <w:tc>
          <w:tcPr>
            <w:tcW w:w="2410" w:type="dxa"/>
            <w:tcMar>
              <w:left w:w="28" w:type="dxa"/>
              <w:right w:w="28" w:type="dxa"/>
            </w:tcMar>
          </w:tcPr>
          <w:p w14:paraId="31BE3407" w14:textId="77777777" w:rsidR="00306637" w:rsidRPr="00557D41" w:rsidRDefault="00306637" w:rsidP="00306637">
            <w:pPr>
              <w:keepLines w:val="0"/>
              <w:widowControl/>
              <w:suppressAutoHyphens w:val="0"/>
              <w:spacing w:before="0" w:after="0"/>
              <w:jc w:val="left"/>
              <w:rPr>
                <w:rFonts w:ascii="Arial" w:hAnsi="Arial" w:cs="Arial"/>
                <w:color w:val="1F497D" w:themeColor="text2"/>
                <w:sz w:val="20"/>
                <w:szCs w:val="20"/>
              </w:rPr>
            </w:pPr>
            <w:proofErr w:type="gramStart"/>
            <w:r w:rsidRPr="00306637">
              <w:rPr>
                <w:rFonts w:ascii="Arial" w:hAnsi="Arial" w:cs="Arial"/>
                <w:color w:val="1F497D" w:themeColor="text2"/>
                <w:sz w:val="20"/>
                <w:szCs w:val="20"/>
              </w:rPr>
              <w:t>daniele.lezzi@bsc.es</w:t>
            </w:r>
            <w:proofErr w:type="gramEnd"/>
          </w:p>
        </w:tc>
      </w:tr>
      <w:tr w:rsidR="00557D41" w:rsidRPr="00557D41" w14:paraId="3ECC04A5" w14:textId="77777777" w:rsidTr="00990A4E">
        <w:tc>
          <w:tcPr>
            <w:tcW w:w="2943" w:type="dxa"/>
            <w:tcMar>
              <w:left w:w="28" w:type="dxa"/>
              <w:right w:w="28" w:type="dxa"/>
            </w:tcMar>
          </w:tcPr>
          <w:p w14:paraId="4FC8ECBE" w14:textId="33DB0B9A" w:rsidR="00557D41"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Community Representative</w:t>
            </w:r>
          </w:p>
        </w:tc>
        <w:tc>
          <w:tcPr>
            <w:tcW w:w="2552" w:type="dxa"/>
            <w:tcMar>
              <w:left w:w="28" w:type="dxa"/>
              <w:right w:w="28" w:type="dxa"/>
            </w:tcMar>
          </w:tcPr>
          <w:p w14:paraId="6A2F1D2C" w14:textId="1330B1E3" w:rsidR="00557D41" w:rsidRPr="00557D41" w:rsidRDefault="00306637" w:rsidP="00230EDE">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 xml:space="preserve">Jose </w:t>
            </w:r>
            <w:proofErr w:type="spellStart"/>
            <w:r>
              <w:rPr>
                <w:rFonts w:ascii="Arial" w:hAnsi="Arial" w:cs="Arial"/>
                <w:color w:val="1F497D" w:themeColor="text2"/>
                <w:sz w:val="20"/>
                <w:szCs w:val="20"/>
              </w:rPr>
              <w:t>Sabater</w:t>
            </w:r>
            <w:proofErr w:type="spellEnd"/>
            <w:r>
              <w:rPr>
                <w:rFonts w:ascii="Arial" w:hAnsi="Arial" w:cs="Arial"/>
                <w:color w:val="1F497D" w:themeColor="text2"/>
                <w:sz w:val="20"/>
                <w:szCs w:val="20"/>
              </w:rPr>
              <w:t xml:space="preserve"> Montes</w:t>
            </w:r>
          </w:p>
        </w:tc>
        <w:tc>
          <w:tcPr>
            <w:tcW w:w="1417" w:type="dxa"/>
            <w:tcMar>
              <w:left w:w="28" w:type="dxa"/>
              <w:right w:w="28" w:type="dxa"/>
            </w:tcMar>
          </w:tcPr>
          <w:p w14:paraId="2C7F0D42" w14:textId="25E5166B" w:rsidR="00557D41" w:rsidRPr="00557D41" w:rsidRDefault="00306637" w:rsidP="00230EDE">
            <w:pPr>
              <w:keepLines w:val="0"/>
              <w:widowControl/>
              <w:suppressAutoHyphens w:val="0"/>
              <w:spacing w:before="0" w:after="0"/>
              <w:jc w:val="left"/>
              <w:rPr>
                <w:rFonts w:ascii="Arial" w:hAnsi="Arial" w:cs="Arial"/>
                <w:color w:val="1F497D" w:themeColor="text2"/>
                <w:sz w:val="20"/>
                <w:szCs w:val="20"/>
              </w:rPr>
            </w:pPr>
            <w:r>
              <w:rPr>
                <w:rFonts w:ascii="Arial" w:hAnsi="Arial" w:cs="Arial"/>
                <w:color w:val="1F497D" w:themeColor="text2"/>
                <w:sz w:val="20"/>
                <w:szCs w:val="20"/>
              </w:rPr>
              <w:t>IAA</w:t>
            </w:r>
          </w:p>
        </w:tc>
        <w:tc>
          <w:tcPr>
            <w:tcW w:w="2410" w:type="dxa"/>
            <w:tcMar>
              <w:left w:w="28" w:type="dxa"/>
              <w:right w:w="28" w:type="dxa"/>
            </w:tcMar>
          </w:tcPr>
          <w:p w14:paraId="212C6283" w14:textId="2F3AB25D" w:rsidR="00557D41" w:rsidRPr="00557D41" w:rsidRDefault="00306637" w:rsidP="00230EDE">
            <w:pPr>
              <w:keepLines w:val="0"/>
              <w:widowControl/>
              <w:suppressAutoHyphens w:val="0"/>
              <w:spacing w:before="0" w:after="0"/>
              <w:jc w:val="left"/>
              <w:rPr>
                <w:rFonts w:ascii="Arial" w:hAnsi="Arial" w:cs="Arial"/>
                <w:color w:val="1F497D" w:themeColor="text2"/>
                <w:sz w:val="20"/>
                <w:szCs w:val="20"/>
              </w:rPr>
            </w:pPr>
            <w:r w:rsidRPr="00306637">
              <w:rPr>
                <w:rFonts w:ascii="Arial" w:hAnsi="Arial" w:cs="Arial"/>
                <w:color w:val="1F497D" w:themeColor="text2"/>
                <w:sz w:val="20"/>
                <w:szCs w:val="20"/>
              </w:rPr>
              <w:t>jsm@iaa.es</w:t>
            </w:r>
          </w:p>
        </w:tc>
      </w:tr>
    </w:tbl>
    <w:p w14:paraId="78809929" w14:textId="4F93EEDF" w:rsidR="001C4AFE" w:rsidRPr="00B758D8" w:rsidRDefault="00E50B1A" w:rsidP="00813F5D">
      <w:pPr>
        <w:pStyle w:val="TOC2"/>
        <w:spacing w:before="120" w:after="6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668553F1"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813F5D">
              <w:rPr>
                <w:rFonts w:ascii="Arial" w:hAnsi="Arial" w:cs="Arial"/>
                <w:color w:val="1F497D" w:themeColor="text2"/>
                <w:sz w:val="20"/>
                <w:szCs w:val="17"/>
              </w:rPr>
              <w:t>ment of Open Data P</w:t>
            </w:r>
            <w:r w:rsidR="00C77A41">
              <w:rPr>
                <w:rFonts w:ascii="Arial" w:hAnsi="Arial" w:cs="Arial"/>
                <w:color w:val="1F497D" w:themeColor="text2"/>
                <w:sz w:val="20"/>
                <w:szCs w:val="17"/>
              </w:rPr>
              <w:t xml:space="preserve">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AE6B9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AE6B9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AE6B9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AE6B9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AE6B97">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557D41">
        <w:trPr>
          <w:trHeight w:val="1688"/>
        </w:trPr>
        <w:tc>
          <w:tcPr>
            <w:tcW w:w="9322" w:type="dxa"/>
            <w:gridSpan w:val="2"/>
            <w:shd w:val="clear" w:color="auto" w:fill="auto"/>
          </w:tcPr>
          <w:p w14:paraId="550F47F4" w14:textId="6338B965"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59B13B8D" w:rsidR="009B533B" w:rsidRPr="0020308A" w:rsidRDefault="005859F4" w:rsidP="009B533B">
            <w:pPr>
              <w:rPr>
                <w:rFonts w:ascii="Arial" w:hAnsi="Arial" w:cs="Arial"/>
                <w:color w:val="1F497D" w:themeColor="text2"/>
                <w:sz w:val="20"/>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66E3CA5E" w:rsidR="00573294" w:rsidRPr="00573294" w:rsidRDefault="00D8312B" w:rsidP="00573294">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14:paraId="55203D35" w14:textId="77777777" w:rsidTr="008407DE">
        <w:tc>
          <w:tcPr>
            <w:tcW w:w="3936" w:type="dxa"/>
          </w:tcPr>
          <w:p w14:paraId="5D4D4866" w14:textId="770CD241" w:rsidR="00573294" w:rsidRPr="00573294" w:rsidRDefault="008F59CC" w:rsidP="008F59CC">
            <w:pPr>
              <w:rPr>
                <w:rFonts w:ascii="Arial" w:hAnsi="Arial" w:cs="Arial"/>
                <w:color w:val="1F497D" w:themeColor="text2"/>
                <w:sz w:val="20"/>
                <w:szCs w:val="20"/>
              </w:rPr>
            </w:pPr>
            <w:r>
              <w:rPr>
                <w:rFonts w:ascii="Arial" w:hAnsi="Arial" w:cs="Arial"/>
                <w:color w:val="1F497D" w:themeColor="text2"/>
                <w:sz w:val="20"/>
                <w:szCs w:val="20"/>
              </w:rPr>
              <w:t xml:space="preserve">Get approvals of the technical </w:t>
            </w:r>
            <w:r w:rsidR="00D8312B">
              <w:rPr>
                <w:rFonts w:ascii="Arial" w:hAnsi="Arial" w:cs="Arial"/>
                <w:color w:val="1F497D" w:themeColor="text2"/>
                <w:sz w:val="20"/>
                <w:szCs w:val="20"/>
              </w:rPr>
              <w:t xml:space="preserve">details of the </w:t>
            </w:r>
            <w:r>
              <w:rPr>
                <w:rFonts w:ascii="Arial" w:hAnsi="Arial" w:cs="Arial"/>
                <w:color w:val="1F497D" w:themeColor="text2"/>
                <w:sz w:val="20"/>
                <w:szCs w:val="20"/>
              </w:rPr>
              <w:t xml:space="preserve">template </w:t>
            </w:r>
          </w:p>
        </w:tc>
        <w:tc>
          <w:tcPr>
            <w:tcW w:w="1559" w:type="dxa"/>
          </w:tcPr>
          <w:p w14:paraId="78DF5202" w14:textId="78431BB7" w:rsidR="00573294" w:rsidRPr="00573294" w:rsidRDefault="008F59CC"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2A5A1894" w14:textId="6BBDBEB8" w:rsidR="00573294" w:rsidRPr="008407DE" w:rsidRDefault="008F59CC" w:rsidP="004D5907">
            <w:pPr>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c>
          <w:tcPr>
            <w:tcW w:w="1381" w:type="dxa"/>
          </w:tcPr>
          <w:p w14:paraId="5D6DB75C" w14:textId="6DE8AD81" w:rsidR="00573294" w:rsidRPr="00573294" w:rsidRDefault="008803D2" w:rsidP="00D8312B">
            <w:pPr>
              <w:rPr>
                <w:rFonts w:ascii="Arial" w:hAnsi="Arial" w:cs="Arial"/>
                <w:color w:val="1F497D" w:themeColor="text2"/>
                <w:sz w:val="20"/>
                <w:szCs w:val="20"/>
              </w:rPr>
            </w:pPr>
            <w:r>
              <w:rPr>
                <w:rFonts w:ascii="Arial" w:hAnsi="Arial" w:cs="Arial"/>
                <w:color w:val="1F497D" w:themeColor="text2"/>
                <w:sz w:val="20"/>
                <w:szCs w:val="20"/>
              </w:rPr>
              <w:t>1</w:t>
            </w:r>
            <w:r w:rsidR="00D8312B">
              <w:rPr>
                <w:rFonts w:ascii="Arial" w:hAnsi="Arial" w:cs="Arial"/>
                <w:color w:val="1F497D" w:themeColor="text2"/>
                <w:sz w:val="20"/>
                <w:szCs w:val="20"/>
              </w:rPr>
              <w:t>3</w:t>
            </w:r>
            <w:r>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23D20AA3" w:rsidR="00324ED9" w:rsidRDefault="00D8312B" w:rsidP="00573294">
            <w:pPr>
              <w:rPr>
                <w:rFonts w:ascii="Arial" w:hAnsi="Arial" w:cs="Arial"/>
                <w:color w:val="1F497D" w:themeColor="text2"/>
                <w:sz w:val="20"/>
                <w:szCs w:val="20"/>
              </w:rPr>
            </w:pPr>
            <w:r>
              <w:rPr>
                <w:rFonts w:ascii="Arial" w:hAnsi="Arial" w:cs="Arial"/>
                <w:color w:val="1F497D" w:themeColor="text2"/>
                <w:sz w:val="20"/>
                <w:szCs w:val="20"/>
              </w:rPr>
              <w:t>Information filled based on available materials resources</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4BEED725" w:rsidR="004D5907" w:rsidRPr="008407DE" w:rsidRDefault="004D5907" w:rsidP="008407DE">
            <w:pPr>
              <w:jc w:val="left"/>
              <w:rPr>
                <w:rFonts w:ascii="Arial" w:hAnsi="Arial" w:cs="Arial"/>
                <w:color w:val="1F497D" w:themeColor="text2"/>
                <w:sz w:val="20"/>
                <w:szCs w:val="17"/>
              </w:rPr>
            </w:pPr>
            <w:r>
              <w:rPr>
                <w:rFonts w:ascii="Arial" w:hAnsi="Arial" w:cs="Arial"/>
                <w:color w:val="1F497D" w:themeColor="text2"/>
                <w:sz w:val="20"/>
                <w:szCs w:val="20"/>
              </w:rPr>
              <w:t>Yin Chen</w:t>
            </w:r>
          </w:p>
        </w:tc>
        <w:tc>
          <w:tcPr>
            <w:tcW w:w="1381" w:type="dxa"/>
          </w:tcPr>
          <w:p w14:paraId="21AE39A6" w14:textId="40D606E6" w:rsidR="00324ED9" w:rsidRPr="00573294" w:rsidRDefault="00BE691D" w:rsidP="00813F5D">
            <w:pPr>
              <w:rPr>
                <w:rFonts w:ascii="Arial" w:hAnsi="Arial" w:cs="Arial"/>
                <w:color w:val="1F497D" w:themeColor="text2"/>
                <w:sz w:val="20"/>
                <w:szCs w:val="20"/>
              </w:rPr>
            </w:pPr>
            <w:r>
              <w:rPr>
                <w:rFonts w:ascii="Arial" w:hAnsi="Arial" w:cs="Arial"/>
                <w:color w:val="1F497D" w:themeColor="text2"/>
                <w:sz w:val="20"/>
                <w:szCs w:val="20"/>
              </w:rPr>
              <w:t>2</w:t>
            </w:r>
            <w:r w:rsidR="00813F5D">
              <w:rPr>
                <w:rFonts w:ascii="Arial" w:hAnsi="Arial" w:cs="Arial"/>
                <w:color w:val="1F497D" w:themeColor="text2"/>
                <w:sz w:val="20"/>
                <w:szCs w:val="20"/>
              </w:rPr>
              <w:t>7</w:t>
            </w:r>
            <w:r w:rsidR="00D8312B">
              <w:rPr>
                <w:rFonts w:ascii="Arial" w:hAnsi="Arial" w:cs="Arial"/>
                <w:color w:val="1F497D" w:themeColor="text2"/>
                <w:sz w:val="20"/>
                <w:szCs w:val="20"/>
              </w:rPr>
              <w:t xml:space="preserve"> Jul 2015</w:t>
            </w:r>
          </w:p>
        </w:tc>
      </w:tr>
      <w:tr w:rsidR="008407DE" w:rsidRPr="00573294" w14:paraId="08146A47" w14:textId="77777777" w:rsidTr="008407DE">
        <w:tc>
          <w:tcPr>
            <w:tcW w:w="3936" w:type="dxa"/>
          </w:tcPr>
          <w:p w14:paraId="0DA71368" w14:textId="6CDD43BA"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Requirements reviewed by internal team</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3EA0C625" w:rsidR="008407DE" w:rsidRPr="00573294" w:rsidRDefault="00813F5D" w:rsidP="00573294">
            <w:pPr>
              <w:rPr>
                <w:rFonts w:ascii="Arial" w:hAnsi="Arial" w:cs="Arial"/>
                <w:color w:val="1F497D" w:themeColor="text2"/>
                <w:sz w:val="20"/>
                <w:szCs w:val="20"/>
              </w:rPr>
            </w:pP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Kryza</w:t>
            </w:r>
          </w:p>
        </w:tc>
        <w:tc>
          <w:tcPr>
            <w:tcW w:w="1381" w:type="dxa"/>
          </w:tcPr>
          <w:p w14:paraId="55A0777A" w14:textId="38DE4E09" w:rsidR="008407DE" w:rsidRPr="00573294" w:rsidRDefault="00606297" w:rsidP="00573294">
            <w:pPr>
              <w:rPr>
                <w:rFonts w:ascii="Arial" w:hAnsi="Arial" w:cs="Arial"/>
                <w:color w:val="1F497D" w:themeColor="text2"/>
                <w:sz w:val="20"/>
                <w:szCs w:val="20"/>
              </w:rPr>
            </w:pPr>
            <w:r>
              <w:rPr>
                <w:rFonts w:ascii="Arial" w:hAnsi="Arial" w:cs="Arial"/>
                <w:color w:val="1F497D" w:themeColor="text2"/>
                <w:sz w:val="20"/>
                <w:szCs w:val="20"/>
              </w:rPr>
              <w:t>28 Jul 2015</w:t>
            </w:r>
          </w:p>
        </w:tc>
      </w:tr>
      <w:tr w:rsidR="008407DE" w:rsidRPr="00573294" w14:paraId="3D99B47B" w14:textId="77777777" w:rsidTr="008407DE">
        <w:tc>
          <w:tcPr>
            <w:tcW w:w="3936" w:type="dxa"/>
          </w:tcPr>
          <w:p w14:paraId="022C2442" w14:textId="2235D86A"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 xml:space="preserve">Send to the community for </w:t>
            </w:r>
            <w:r w:rsidR="00D8312B">
              <w:rPr>
                <w:rFonts w:ascii="Arial" w:hAnsi="Arial" w:cs="Arial"/>
                <w:color w:val="1F497D" w:themeColor="text2"/>
                <w:sz w:val="20"/>
                <w:szCs w:val="20"/>
              </w:rPr>
              <w:t xml:space="preserve">providing missing information and </w:t>
            </w:r>
            <w:r>
              <w:rPr>
                <w:rFonts w:ascii="Arial" w:hAnsi="Arial" w:cs="Arial"/>
                <w:color w:val="1F497D" w:themeColor="text2"/>
                <w:sz w:val="20"/>
                <w:szCs w:val="20"/>
              </w:rPr>
              <w:t>confirming</w:t>
            </w:r>
          </w:p>
        </w:tc>
        <w:tc>
          <w:tcPr>
            <w:tcW w:w="1559" w:type="dxa"/>
          </w:tcPr>
          <w:p w14:paraId="72779C64" w14:textId="514D4DF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06BC23F1"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Yin Chen</w:t>
            </w:r>
          </w:p>
        </w:tc>
        <w:tc>
          <w:tcPr>
            <w:tcW w:w="1381" w:type="dxa"/>
          </w:tcPr>
          <w:p w14:paraId="29A1C1EF" w14:textId="43648BE2" w:rsidR="008407DE" w:rsidRPr="00573294" w:rsidRDefault="00606297" w:rsidP="00573294">
            <w:pPr>
              <w:rPr>
                <w:rFonts w:ascii="Arial" w:hAnsi="Arial" w:cs="Arial"/>
                <w:color w:val="1F497D" w:themeColor="text2"/>
                <w:sz w:val="20"/>
                <w:szCs w:val="20"/>
              </w:rPr>
            </w:pPr>
            <w:r>
              <w:rPr>
                <w:rFonts w:ascii="Arial" w:hAnsi="Arial" w:cs="Arial"/>
                <w:color w:val="1F497D" w:themeColor="text2"/>
                <w:sz w:val="20"/>
                <w:szCs w:val="20"/>
              </w:rPr>
              <w:t>28 Jul 2015</w:t>
            </w: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3C9FECE0" w14:textId="41D397C7" w:rsidR="008407DE" w:rsidRPr="00F87F85" w:rsidRDefault="008407DE" w:rsidP="00573294">
            <w:pPr>
              <w:rPr>
                <w:rFonts w:ascii="Arial" w:hAnsi="Arial" w:cs="Arial"/>
                <w:color w:val="1F497D" w:themeColor="text2"/>
                <w:sz w:val="20"/>
                <w:szCs w:val="17"/>
              </w:rPr>
            </w:pPr>
          </w:p>
        </w:tc>
        <w:tc>
          <w:tcPr>
            <w:tcW w:w="1381" w:type="dxa"/>
          </w:tcPr>
          <w:p w14:paraId="5E4F2F9B" w14:textId="77777777" w:rsidR="008407DE" w:rsidRPr="00573294" w:rsidRDefault="008407DE" w:rsidP="00573294">
            <w:pPr>
              <w:rPr>
                <w:rFonts w:ascii="Arial" w:hAnsi="Arial" w:cs="Arial"/>
                <w:color w:val="1F497D" w:themeColor="text2"/>
                <w:sz w:val="20"/>
                <w:szCs w:val="20"/>
              </w:rPr>
            </w:pP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3D185C4A" w:rsidR="008407DE" w:rsidRPr="00573294" w:rsidRDefault="008407DE" w:rsidP="00D63060">
            <w:pPr>
              <w:rPr>
                <w:rFonts w:ascii="Arial" w:hAnsi="Arial" w:cs="Arial"/>
                <w:color w:val="1F497D" w:themeColor="text2"/>
                <w:sz w:val="20"/>
                <w:szCs w:val="20"/>
              </w:rPr>
            </w:pP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6" w:name="_Toc298421865"/>
      <w:r>
        <w:rPr>
          <w:sz w:val="28"/>
        </w:rPr>
        <w:t>A</w:t>
      </w:r>
      <w:r w:rsidR="008C140C" w:rsidRPr="00B346D5">
        <w:rPr>
          <w:sz w:val="28"/>
        </w:rPr>
        <w:t>.1</w:t>
      </w:r>
      <w:r w:rsidR="008C140C" w:rsidRPr="00B346D5">
        <w:rPr>
          <w:sz w:val="28"/>
        </w:rPr>
        <w:tab/>
        <w:t>Science ViEWpoint</w:t>
      </w:r>
      <w:bookmarkEnd w:id="6"/>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121D377D" w:rsidR="008D35A3" w:rsidRPr="00230EDE" w:rsidRDefault="00BE691D" w:rsidP="00C71AB7">
            <w:pPr>
              <w:rPr>
                <w:rFonts w:cs="Times New Roman"/>
                <w:sz w:val="20"/>
              </w:rPr>
            </w:pPr>
            <w:r>
              <w:rPr>
                <w:rFonts w:ascii="Arial" w:hAnsi="Arial" w:cs="Arial"/>
                <w:bCs/>
                <w:sz w:val="20"/>
                <w:szCs w:val="18"/>
              </w:rPr>
              <w:t xml:space="preserve">The Low Frequency Array </w:t>
            </w:r>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20EF94AD" w:rsidR="00230EDE" w:rsidRPr="0020308A" w:rsidRDefault="00581CBB" w:rsidP="006A561A">
            <w:pPr>
              <w:rPr>
                <w:rFonts w:ascii="Arial" w:hAnsi="Arial" w:cs="Arial"/>
                <w:sz w:val="20"/>
              </w:rPr>
            </w:pPr>
            <w:proofErr w:type="spellStart"/>
            <w:r>
              <w:rPr>
                <w:rFonts w:ascii="Arial" w:hAnsi="Arial" w:cs="Arial"/>
                <w:bCs/>
                <w:sz w:val="20"/>
                <w:szCs w:val="18"/>
              </w:rPr>
              <w:t>LoFAR</w:t>
            </w:r>
            <w:proofErr w:type="spellEnd"/>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148072A1" w:rsidR="00230EDE" w:rsidRPr="0020308A" w:rsidRDefault="00606297" w:rsidP="006A561A">
            <w:pPr>
              <w:rPr>
                <w:rFonts w:ascii="Arial" w:hAnsi="Arial" w:cs="Arial"/>
                <w:sz w:val="20"/>
              </w:rPr>
            </w:pPr>
            <w:hyperlink r:id="rId19" w:history="1">
              <w:r w:rsidR="00581CBB" w:rsidRPr="000F049B">
                <w:rPr>
                  <w:rStyle w:val="Hyperlink"/>
                  <w:rFonts w:cs="Cambria"/>
                </w:rPr>
                <w:t>http://www.lofar.org/</w:t>
              </w:r>
            </w:hyperlink>
            <w:r w:rsidR="00581CBB">
              <w:t xml:space="preserve"> </w:t>
            </w:r>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72264324" w14:textId="5B30FEBF" w:rsidR="00154FB2" w:rsidRPr="00C61D64" w:rsidRDefault="00E248DC" w:rsidP="00CA202A">
            <w:pPr>
              <w:rPr>
                <w:rFonts w:ascii="Arial" w:hAnsi="Arial" w:cs="Arial"/>
                <w:sz w:val="20"/>
                <w:szCs w:val="20"/>
              </w:rPr>
            </w:pPr>
            <w:proofErr w:type="spellStart"/>
            <w:r w:rsidRPr="00C61D64">
              <w:rPr>
                <w:rFonts w:ascii="Arial" w:hAnsi="Arial" w:cs="Arial"/>
                <w:sz w:val="20"/>
                <w:szCs w:val="20"/>
              </w:rPr>
              <w:t>LoFAR</w:t>
            </w:r>
            <w:proofErr w:type="spellEnd"/>
            <w:r w:rsidRPr="00C61D64">
              <w:rPr>
                <w:rFonts w:ascii="Arial" w:hAnsi="Arial" w:cs="Arial"/>
                <w:sz w:val="20"/>
                <w:szCs w:val="20"/>
              </w:rPr>
              <w:t xml:space="preserve"> will be the first large radio telescope system wherein a huge amount of small sensors are used to achieve its sensitivity instead of a small number of big dishes. </w:t>
            </w:r>
            <w:r w:rsidR="00C61D64" w:rsidRPr="00C61D64">
              <w:rPr>
                <w:rFonts w:ascii="Arial" w:hAnsi="Arial" w:cs="Arial"/>
                <w:color w:val="532257"/>
                <w:sz w:val="20"/>
                <w:szCs w:val="20"/>
                <w:shd w:val="clear" w:color="auto" w:fill="FFFFFF"/>
              </w:rPr>
              <w:t>For the astronomy application, LOFAR is an aperture synthesis array composed of phased array stations. The antennas in each station form a phased array, producing one or many station beams on the sky. Multi-beaming is a major advantage of the phased array concept. It is not only used to increase observational efficiency, but may be vital for calibration purposes. The phased array stations are combined into an aperture synthesis array. The Remote Stations are distributed over a large area with a maximum baseline of 100 km within the Netherlands and 1500 km within Europe. </w:t>
            </w: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4DC3AA76" w14:textId="6AE43A87" w:rsidR="00154FB2" w:rsidRPr="00290823" w:rsidRDefault="00290823" w:rsidP="006A561A">
            <w:pPr>
              <w:rPr>
                <w:rFonts w:ascii="Arial" w:hAnsi="Arial" w:cs="Arial"/>
                <w:sz w:val="20"/>
                <w:szCs w:val="20"/>
              </w:rPr>
            </w:pPr>
            <w:r w:rsidRPr="00290823">
              <w:rPr>
                <w:rFonts w:ascii="Arial" w:hAnsi="Arial" w:cs="Arial"/>
                <w:color w:val="532257"/>
                <w:sz w:val="20"/>
                <w:szCs w:val="16"/>
                <w:shd w:val="clear" w:color="auto" w:fill="FFFFFF"/>
              </w:rPr>
              <w:t>LOFAR started as a new and innovative effort to force a breakthrough in sensitivity for astronomical observations at radio-frequencies below 250 MHz</w:t>
            </w:r>
          </w:p>
        </w:tc>
      </w:tr>
      <w:tr w:rsidR="00230EDE" w:rsidRPr="00580BDF" w14:paraId="52B92135" w14:textId="77777777" w:rsidTr="00C9785C">
        <w:tc>
          <w:tcPr>
            <w:tcW w:w="2802" w:type="dxa"/>
            <w:shd w:val="clear" w:color="auto" w:fill="auto"/>
          </w:tcPr>
          <w:p w14:paraId="553EA2AF" w14:textId="77777777"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27F23D58" w:rsidR="00230EDE" w:rsidRPr="00FA645A" w:rsidRDefault="00154FB2" w:rsidP="006A561A">
            <w:pPr>
              <w:rPr>
                <w:rFonts w:ascii="Arial" w:hAnsi="Arial" w:cs="Arial"/>
                <w:sz w:val="20"/>
              </w:rPr>
            </w:pPr>
            <w:r>
              <w:rPr>
                <w:rFonts w:ascii="Arial" w:hAnsi="Arial" w:cs="Arial"/>
                <w:sz w:val="20"/>
              </w:rPr>
              <w:t>ASTRON</w:t>
            </w:r>
            <w:r w:rsidR="001955ED">
              <w:rPr>
                <w:rFonts w:ascii="Arial" w:hAnsi="Arial" w:cs="Arial"/>
                <w:sz w:val="20"/>
              </w:rPr>
              <w:t xml:space="preserve">, </w:t>
            </w:r>
            <w:r w:rsidR="001955ED" w:rsidRPr="00290823">
              <w:rPr>
                <w:rFonts w:ascii="Arial" w:hAnsi="Arial" w:cs="Arial"/>
                <w:sz w:val="20"/>
                <w:szCs w:val="20"/>
              </w:rPr>
              <w:t>CSIC, BSC</w:t>
            </w:r>
            <w:r w:rsidR="00290823" w:rsidRPr="00290823">
              <w:rPr>
                <w:rFonts w:ascii="Arial" w:hAnsi="Arial" w:cs="Arial"/>
                <w:sz w:val="20"/>
                <w:szCs w:val="20"/>
              </w:rPr>
              <w:t>, IAA</w:t>
            </w:r>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60B9F922" w14:textId="77777777" w:rsidR="004B5957" w:rsidRPr="00FF6B8F" w:rsidRDefault="004B5957" w:rsidP="006A561A">
            <w:pPr>
              <w:rPr>
                <w:rFonts w:ascii="Arial" w:hAnsi="Arial" w:cs="Arial"/>
                <w:sz w:val="20"/>
                <w:szCs w:val="20"/>
              </w:rPr>
            </w:pPr>
            <w:r w:rsidRPr="00FF6B8F">
              <w:rPr>
                <w:rFonts w:ascii="Arial" w:hAnsi="Arial" w:cs="Arial"/>
                <w:sz w:val="20"/>
                <w:szCs w:val="20"/>
              </w:rPr>
              <w:t>Michael Wise (</w:t>
            </w:r>
            <w:r w:rsidRPr="00FF6B8F">
              <w:rPr>
                <w:rFonts w:ascii="Arial" w:hAnsi="Arial" w:cs="Arial"/>
                <w:sz w:val="20"/>
              </w:rPr>
              <w:t>ASTRON</w:t>
            </w:r>
            <w:r w:rsidRPr="00FF6B8F">
              <w:rPr>
                <w:rFonts w:ascii="Arial" w:hAnsi="Arial" w:cs="Arial"/>
                <w:sz w:val="20"/>
                <w:szCs w:val="20"/>
              </w:rPr>
              <w:t xml:space="preserve">, </w:t>
            </w:r>
            <w:hyperlink r:id="rId20" w:history="1">
              <w:r w:rsidRPr="00FF6B8F">
                <w:rPr>
                  <w:rStyle w:val="Hyperlink"/>
                  <w:rFonts w:ascii="Arial" w:hAnsi="Arial" w:cs="Arial"/>
                  <w:color w:val="auto"/>
                  <w:sz w:val="20"/>
                  <w:szCs w:val="20"/>
                </w:rPr>
                <w:t>wise@astron.nl</w:t>
              </w:r>
            </w:hyperlink>
            <w:r w:rsidRPr="00FF6B8F">
              <w:rPr>
                <w:rFonts w:ascii="Arial" w:hAnsi="Arial" w:cs="Arial"/>
                <w:sz w:val="20"/>
                <w:szCs w:val="20"/>
              </w:rPr>
              <w:t xml:space="preserve">), </w:t>
            </w:r>
          </w:p>
          <w:p w14:paraId="1CC4A1B9" w14:textId="77777777" w:rsidR="00E03DA7" w:rsidRPr="00FF6B8F" w:rsidRDefault="004B5957" w:rsidP="006A561A">
            <w:pPr>
              <w:rPr>
                <w:rFonts w:ascii="Arial" w:hAnsi="Arial" w:cs="Arial"/>
                <w:sz w:val="20"/>
                <w:szCs w:val="20"/>
              </w:rPr>
            </w:pPr>
            <w:proofErr w:type="spellStart"/>
            <w:r w:rsidRPr="00FF6B8F">
              <w:rPr>
                <w:rFonts w:ascii="Arial" w:hAnsi="Arial" w:cs="Arial"/>
                <w:sz w:val="20"/>
                <w:szCs w:val="20"/>
              </w:rPr>
              <w:t>R.F.Pizzo</w:t>
            </w:r>
            <w:proofErr w:type="spellEnd"/>
            <w:r w:rsidRPr="00FF6B8F">
              <w:rPr>
                <w:rFonts w:ascii="Arial" w:hAnsi="Arial" w:cs="Arial"/>
                <w:sz w:val="20"/>
                <w:szCs w:val="20"/>
              </w:rPr>
              <w:t xml:space="preserve"> (</w:t>
            </w:r>
            <w:r w:rsidRPr="00FF6B8F">
              <w:rPr>
                <w:rFonts w:ascii="Arial" w:hAnsi="Arial" w:cs="Arial"/>
                <w:sz w:val="20"/>
              </w:rPr>
              <w:t>ASTRON</w:t>
            </w:r>
            <w:r w:rsidRPr="00FF6B8F">
              <w:rPr>
                <w:rFonts w:ascii="Arial" w:hAnsi="Arial" w:cs="Arial"/>
                <w:sz w:val="20"/>
                <w:szCs w:val="20"/>
              </w:rPr>
              <w:t xml:space="preserve">, </w:t>
            </w:r>
            <w:hyperlink r:id="rId21" w:history="1">
              <w:r w:rsidRPr="00FF6B8F">
                <w:rPr>
                  <w:rStyle w:val="Hyperlink"/>
                  <w:rFonts w:ascii="Arial" w:hAnsi="Arial" w:cs="Arial"/>
                  <w:color w:val="auto"/>
                  <w:sz w:val="20"/>
                  <w:szCs w:val="20"/>
                </w:rPr>
                <w:t>pizzo@astron.nl</w:t>
              </w:r>
            </w:hyperlink>
            <w:proofErr w:type="gramStart"/>
            <w:r w:rsidRPr="00FF6B8F">
              <w:rPr>
                <w:rFonts w:ascii="Arial" w:hAnsi="Arial" w:cs="Arial"/>
                <w:sz w:val="20"/>
                <w:szCs w:val="20"/>
              </w:rPr>
              <w:t xml:space="preserve"> )</w:t>
            </w:r>
            <w:proofErr w:type="gramEnd"/>
            <w:r w:rsidRPr="00FF6B8F">
              <w:rPr>
                <w:rFonts w:ascii="Arial" w:hAnsi="Arial" w:cs="Arial"/>
                <w:sz w:val="20"/>
                <w:szCs w:val="20"/>
              </w:rPr>
              <w:t>,</w:t>
            </w:r>
          </w:p>
          <w:p w14:paraId="4AFEEAD1" w14:textId="61D0ECB3" w:rsidR="004B5957" w:rsidRPr="00FF6B8F" w:rsidRDefault="004B5957" w:rsidP="006A561A">
            <w:pPr>
              <w:rPr>
                <w:rFonts w:ascii="Arial" w:hAnsi="Arial" w:cs="Arial"/>
                <w:sz w:val="20"/>
                <w:szCs w:val="20"/>
              </w:rPr>
            </w:pPr>
            <w:r w:rsidRPr="00FF6B8F">
              <w:rPr>
                <w:rFonts w:ascii="Arial" w:hAnsi="Arial" w:cs="Arial"/>
                <w:sz w:val="20"/>
                <w:szCs w:val="20"/>
              </w:rPr>
              <w:t>Susana Sanchez-</w:t>
            </w:r>
            <w:proofErr w:type="spellStart"/>
            <w:r w:rsidRPr="00FF6B8F">
              <w:rPr>
                <w:rFonts w:ascii="Arial" w:hAnsi="Arial" w:cs="Arial"/>
                <w:sz w:val="20"/>
                <w:szCs w:val="20"/>
              </w:rPr>
              <w:t>Exposito</w:t>
            </w:r>
            <w:proofErr w:type="spellEnd"/>
            <w:r w:rsidRPr="00FF6B8F">
              <w:rPr>
                <w:rFonts w:ascii="Arial" w:hAnsi="Arial" w:cs="Arial"/>
                <w:sz w:val="20"/>
                <w:szCs w:val="20"/>
              </w:rPr>
              <w:t xml:space="preserve"> (CSIC, </w:t>
            </w:r>
            <w:hyperlink r:id="rId22" w:history="1">
              <w:r w:rsidRPr="00FF6B8F">
                <w:rPr>
                  <w:rStyle w:val="Hyperlink"/>
                  <w:rFonts w:ascii="Arial" w:hAnsi="Arial" w:cs="Arial"/>
                  <w:color w:val="auto"/>
                  <w:sz w:val="20"/>
                  <w:szCs w:val="20"/>
                </w:rPr>
                <w:t>sse@iaa.es</w:t>
              </w:r>
            </w:hyperlink>
            <w:r w:rsidRPr="00FF6B8F">
              <w:rPr>
                <w:rFonts w:ascii="Arial" w:hAnsi="Arial" w:cs="Arial"/>
                <w:sz w:val="20"/>
                <w:szCs w:val="20"/>
              </w:rPr>
              <w:t>)</w:t>
            </w:r>
          </w:p>
          <w:p w14:paraId="6B3B85EB" w14:textId="3363B75C" w:rsidR="004B5957" w:rsidRPr="00FF6B8F" w:rsidRDefault="00FF6B8F" w:rsidP="006A561A">
            <w:pPr>
              <w:rPr>
                <w:rFonts w:ascii="Arial" w:hAnsi="Arial" w:cs="Arial"/>
                <w:sz w:val="20"/>
                <w:szCs w:val="20"/>
              </w:rPr>
            </w:pPr>
            <w:r w:rsidRPr="00FF6B8F">
              <w:rPr>
                <w:rFonts w:ascii="Arial" w:hAnsi="Arial" w:cs="Arial"/>
                <w:sz w:val="20"/>
                <w:szCs w:val="20"/>
              </w:rPr>
              <w:t xml:space="preserve">Daniele </w:t>
            </w:r>
            <w:proofErr w:type="spellStart"/>
            <w:r w:rsidRPr="00FF6B8F">
              <w:rPr>
                <w:rFonts w:ascii="Arial" w:hAnsi="Arial" w:cs="Arial"/>
                <w:sz w:val="20"/>
                <w:szCs w:val="20"/>
              </w:rPr>
              <w:t>Lezzi</w:t>
            </w:r>
            <w:proofErr w:type="spellEnd"/>
            <w:r w:rsidRPr="00FF6B8F">
              <w:rPr>
                <w:rFonts w:ascii="Arial" w:hAnsi="Arial" w:cs="Arial"/>
                <w:sz w:val="20"/>
                <w:szCs w:val="20"/>
              </w:rPr>
              <w:t xml:space="preserve"> (BSC, </w:t>
            </w:r>
            <w:hyperlink r:id="rId23" w:history="1">
              <w:r w:rsidRPr="00FF6B8F">
                <w:rPr>
                  <w:rStyle w:val="Hyperlink"/>
                  <w:rFonts w:ascii="Arial" w:hAnsi="Arial" w:cs="Arial"/>
                  <w:color w:val="auto"/>
                  <w:sz w:val="20"/>
                  <w:szCs w:val="20"/>
                </w:rPr>
                <w:t>daniele.lezzi@bsc.es</w:t>
              </w:r>
            </w:hyperlink>
            <w:r w:rsidRPr="00FF6B8F">
              <w:rPr>
                <w:rFonts w:ascii="Arial" w:hAnsi="Arial" w:cs="Arial"/>
                <w:sz w:val="20"/>
                <w:szCs w:val="20"/>
              </w:rPr>
              <w:t>)</w:t>
            </w:r>
          </w:p>
          <w:p w14:paraId="69DCD1B1" w14:textId="7F50B83B" w:rsidR="00FF6B8F" w:rsidRPr="00FF6B8F" w:rsidRDefault="00FF6B8F" w:rsidP="006A561A">
            <w:pPr>
              <w:rPr>
                <w:rFonts w:ascii="Arial" w:hAnsi="Arial" w:cs="Arial"/>
                <w:sz w:val="20"/>
              </w:rPr>
            </w:pPr>
            <w:r w:rsidRPr="00FF6B8F">
              <w:rPr>
                <w:rFonts w:ascii="Arial" w:hAnsi="Arial" w:cs="Arial"/>
                <w:sz w:val="20"/>
                <w:szCs w:val="20"/>
              </w:rPr>
              <w:t xml:space="preserve">Jose </w:t>
            </w:r>
            <w:proofErr w:type="spellStart"/>
            <w:r w:rsidRPr="00FF6B8F">
              <w:rPr>
                <w:rFonts w:ascii="Arial" w:hAnsi="Arial" w:cs="Arial"/>
                <w:sz w:val="20"/>
                <w:szCs w:val="20"/>
              </w:rPr>
              <w:t>Sabater</w:t>
            </w:r>
            <w:proofErr w:type="spellEnd"/>
            <w:r w:rsidRPr="00FF6B8F">
              <w:rPr>
                <w:rFonts w:ascii="Arial" w:hAnsi="Arial" w:cs="Arial"/>
                <w:sz w:val="20"/>
                <w:szCs w:val="20"/>
              </w:rPr>
              <w:t xml:space="preserve"> Montes (IAA, </w:t>
            </w:r>
            <w:hyperlink r:id="rId24" w:history="1">
              <w:r w:rsidRPr="00FF6B8F">
                <w:rPr>
                  <w:rStyle w:val="Hyperlink"/>
                  <w:rFonts w:ascii="Arial" w:hAnsi="Arial" w:cs="Arial"/>
                  <w:color w:val="auto"/>
                  <w:sz w:val="20"/>
                  <w:szCs w:val="20"/>
                </w:rPr>
                <w:t>jsm@iaa.es</w:t>
              </w:r>
            </w:hyperlink>
            <w:r w:rsidRPr="00FF6B8F">
              <w:rPr>
                <w:rFonts w:ascii="Arial" w:hAnsi="Arial" w:cs="Arial"/>
                <w:sz w:val="20"/>
                <w:szCs w:val="20"/>
              </w:rPr>
              <w:t xml:space="preserve">) </w:t>
            </w: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00393F27" w:rsidR="00230EDE" w:rsidRPr="00701E36" w:rsidRDefault="00CA202A" w:rsidP="00701E36">
            <w:pPr>
              <w:rPr>
                <w:rFonts w:cs="Times New Roman"/>
              </w:rPr>
            </w:pPr>
            <w:r>
              <w:rPr>
                <w:rFonts w:ascii="Arial" w:hAnsi="Arial" w:cs="Arial"/>
                <w:bCs/>
                <w:sz w:val="20"/>
                <w:szCs w:val="18"/>
              </w:rPr>
              <w:t xml:space="preserve">EGI and </w:t>
            </w:r>
            <w:proofErr w:type="spellStart"/>
            <w:r w:rsidR="00701E36">
              <w:rPr>
                <w:rFonts w:ascii="Arial" w:hAnsi="Arial" w:cs="Arial"/>
                <w:bCs/>
                <w:sz w:val="20"/>
                <w:szCs w:val="18"/>
              </w:rPr>
              <w:t>LoFAR</w:t>
            </w:r>
            <w:proofErr w:type="spellEnd"/>
            <w:r>
              <w:rPr>
                <w:rFonts w:ascii="Arial" w:hAnsi="Arial" w:cs="Arial"/>
                <w:bCs/>
                <w:sz w:val="20"/>
                <w:szCs w:val="18"/>
              </w:rPr>
              <w:t xml:space="preserve"> </w:t>
            </w:r>
            <w:r w:rsidR="00701E36">
              <w:rPr>
                <w:rFonts w:ascii="Arial" w:hAnsi="Arial" w:cs="Arial"/>
                <w:bCs/>
                <w:sz w:val="20"/>
                <w:szCs w:val="18"/>
              </w:rPr>
              <w:t>have been collaborating since Oct 2014</w:t>
            </w:r>
            <w:r>
              <w:rPr>
                <w:rFonts w:ascii="Arial" w:hAnsi="Arial" w:cs="Arial"/>
                <w:bCs/>
                <w:sz w:val="20"/>
                <w:szCs w:val="18"/>
              </w:rPr>
              <w:t xml:space="preserve"> </w:t>
            </w:r>
            <w:r w:rsidR="00701E36">
              <w:rPr>
                <w:rFonts w:ascii="Helvetica" w:hAnsi="Helvetica" w:cs="Times New Roman"/>
                <w:color w:val="000000"/>
                <w:sz w:val="19"/>
                <w:szCs w:val="19"/>
                <w:shd w:val="clear" w:color="auto" w:fill="FFFFFF"/>
              </w:rPr>
              <w:t xml:space="preserve">to integrate calibration, analysis and modelling pipelines of radio-astronomy data into a cloud infrastructure. It is developed jointly by users of the [www.lofar.org LOFAR] </w:t>
            </w:r>
            <w:proofErr w:type="gramStart"/>
            <w:r w:rsidR="00701E36">
              <w:rPr>
                <w:rFonts w:ascii="Helvetica" w:hAnsi="Helvetica" w:cs="Times New Roman"/>
                <w:color w:val="000000"/>
                <w:sz w:val="19"/>
                <w:szCs w:val="19"/>
                <w:shd w:val="clear" w:color="auto" w:fill="FFFFFF"/>
              </w:rPr>
              <w:t>radio-telescope</w:t>
            </w:r>
            <w:proofErr w:type="gramEnd"/>
            <w:r w:rsidR="00701E36">
              <w:rPr>
                <w:rFonts w:ascii="Helvetica" w:hAnsi="Helvetica" w:cs="Times New Roman"/>
                <w:color w:val="000000"/>
                <w:sz w:val="19"/>
                <w:szCs w:val="19"/>
                <w:shd w:val="clear" w:color="auto" w:fill="FFFFFF"/>
              </w:rPr>
              <w:t xml:space="preserve"> and members of the</w:t>
            </w:r>
            <w:r w:rsidR="00701E36">
              <w:rPr>
                <w:rStyle w:val="apple-converted-space"/>
                <w:rFonts w:ascii="Helvetica" w:eastAsia="Verdana" w:hAnsi="Helvetica" w:cs="Times New Roman"/>
                <w:sz w:val="19"/>
                <w:szCs w:val="19"/>
                <w:shd w:val="clear" w:color="auto" w:fill="FFFFFF"/>
              </w:rPr>
              <w:t> </w:t>
            </w:r>
            <w:hyperlink r:id="rId25" w:history="1">
              <w:r w:rsidR="00701E36">
                <w:rPr>
                  <w:rStyle w:val="Hyperlink"/>
                  <w:rFonts w:ascii="Helvetica" w:eastAsia="Verdana" w:hAnsi="Helvetica"/>
                  <w:color w:val="3366BB"/>
                  <w:sz w:val="19"/>
                  <w:szCs w:val="19"/>
                  <w:shd w:val="clear" w:color="auto" w:fill="FFFFFF"/>
                </w:rPr>
                <w:t>AMIGA4GAS</w:t>
              </w:r>
            </w:hyperlink>
            <w:r w:rsidR="00701E36">
              <w:rPr>
                <w:rStyle w:val="apple-converted-space"/>
                <w:rFonts w:ascii="Helvetica" w:eastAsia="Verdana" w:hAnsi="Helvetica" w:cs="Times New Roman"/>
                <w:sz w:val="19"/>
                <w:szCs w:val="19"/>
                <w:shd w:val="clear" w:color="auto" w:fill="FFFFFF"/>
              </w:rPr>
              <w:t> </w:t>
            </w:r>
            <w:r w:rsidR="00701E36">
              <w:rPr>
                <w:rFonts w:ascii="Helvetica" w:hAnsi="Helvetica" w:cs="Times New Roman"/>
                <w:color w:val="000000"/>
                <w:sz w:val="19"/>
                <w:szCs w:val="19"/>
                <w:shd w:val="clear" w:color="auto" w:fill="FFFFFF"/>
              </w:rPr>
              <w:t>project.</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29C77194" w:rsidR="00230EDE" w:rsidRPr="0020308A" w:rsidRDefault="00606297" w:rsidP="00A15011">
            <w:pPr>
              <w:rPr>
                <w:rFonts w:ascii="Arial" w:hAnsi="Arial" w:cs="Arial"/>
                <w:color w:val="000000"/>
                <w:sz w:val="20"/>
                <w:szCs w:val="17"/>
                <w:highlight w:val="yellow"/>
              </w:rPr>
            </w:pPr>
            <w:hyperlink r:id="rId26" w:history="1">
              <w:r w:rsidR="00701E36" w:rsidRPr="000F049B">
                <w:rPr>
                  <w:rStyle w:val="Hyperlink"/>
                  <w:rFonts w:ascii="Arial" w:hAnsi="Arial" w:cs="Arial"/>
                  <w:sz w:val="20"/>
                  <w:szCs w:val="17"/>
                </w:rPr>
                <w:t>https://wiki.egi.eu/wiki/FedCloudLOFAR</w:t>
              </w:r>
            </w:hyperlink>
            <w:r w:rsidR="00701E36">
              <w:rPr>
                <w:rFonts w:ascii="Arial" w:hAnsi="Arial" w:cs="Arial"/>
                <w:color w:val="000000"/>
                <w:sz w:val="20"/>
                <w:szCs w:val="17"/>
              </w:rPr>
              <w:t xml:space="preserve"> </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977"/>
        <w:gridCol w:w="4819"/>
      </w:tblGrid>
      <w:tr w:rsidR="00AE0DC5" w:rsidRPr="00190871" w14:paraId="7713E424" w14:textId="77777777" w:rsidTr="00C70787">
        <w:tc>
          <w:tcPr>
            <w:tcW w:w="9322" w:type="dxa"/>
            <w:gridSpan w:val="3"/>
            <w:shd w:val="clear" w:color="auto" w:fill="auto"/>
          </w:tcPr>
          <w:p w14:paraId="3A7D618B" w14:textId="5A08EE80" w:rsidR="00AE0DC5" w:rsidRPr="00190871" w:rsidRDefault="00AE0DC5" w:rsidP="006C1380">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 xml:space="preserve">Open Data </w:t>
            </w:r>
            <w:r w:rsidR="006C1380">
              <w:rPr>
                <w:rFonts w:cs="Times New Roman"/>
                <w:b/>
                <w:i/>
                <w:sz w:val="20"/>
                <w:szCs w:val="20"/>
              </w:rPr>
              <w:t>Platform</w:t>
            </w:r>
            <w:r w:rsidRPr="00190871">
              <w:rPr>
                <w:rFonts w:cs="Times New Roman"/>
                <w:sz w:val="20"/>
                <w:szCs w:val="20"/>
              </w:rPr>
              <w:t>)</w:t>
            </w:r>
          </w:p>
        </w:tc>
      </w:tr>
      <w:tr w:rsidR="00230EDE" w:rsidRPr="00190871" w14:paraId="71F91C0A" w14:textId="77777777" w:rsidTr="00C70787">
        <w:tc>
          <w:tcPr>
            <w:tcW w:w="9322" w:type="dxa"/>
            <w:gridSpan w:val="3"/>
            <w:shd w:val="clear" w:color="auto" w:fill="auto"/>
          </w:tcPr>
          <w:p w14:paraId="6173A08A" w14:textId="66C9541E" w:rsidR="00BA1D90" w:rsidRPr="00BA1D90" w:rsidRDefault="00BA1D90" w:rsidP="00465225">
            <w:pPr>
              <w:pStyle w:val="ListParagraph"/>
              <w:numPr>
                <w:ilvl w:val="0"/>
                <w:numId w:val="21"/>
              </w:numPr>
              <w:tabs>
                <w:tab w:val="left" w:pos="0"/>
                <w:tab w:val="left" w:pos="284"/>
              </w:tabs>
              <w:suppressAutoHyphens w:val="0"/>
              <w:autoSpaceDE w:val="0"/>
              <w:autoSpaceDN w:val="0"/>
              <w:adjustRightInd w:val="0"/>
              <w:spacing w:before="0" w:after="0"/>
              <w:ind w:left="284" w:hanging="284"/>
              <w:rPr>
                <w:rFonts w:ascii="Arial" w:hAnsi="Arial" w:cs="Arial"/>
                <w:sz w:val="20"/>
                <w:szCs w:val="20"/>
                <w:lang w:val="en-US"/>
              </w:rPr>
            </w:pPr>
            <w:r w:rsidRPr="00BA1D90">
              <w:rPr>
                <w:rFonts w:ascii="Arial" w:hAnsi="Arial" w:cs="Arial"/>
                <w:sz w:val="20"/>
                <w:szCs w:val="20"/>
                <w:lang w:val="en-US"/>
              </w:rPr>
              <w:t xml:space="preserve">In most cases, ingest jobs by the Radio Observatory need to be monitored closely to verify that all files are ingested and to manually recover the situation after a failure. This causes quite some </w:t>
            </w:r>
            <w:r w:rsidR="0044560E">
              <w:rPr>
                <w:rFonts w:ascii="Arial" w:hAnsi="Arial" w:cs="Arial"/>
                <w:sz w:val="20"/>
                <w:szCs w:val="20"/>
                <w:lang w:val="en-US"/>
              </w:rPr>
              <w:t>inconvenience for</w:t>
            </w:r>
            <w:r w:rsidRPr="00BA1D90">
              <w:rPr>
                <w:rFonts w:ascii="Arial" w:hAnsi="Arial" w:cs="Arial"/>
                <w:sz w:val="20"/>
                <w:szCs w:val="20"/>
                <w:lang w:val="en-US"/>
              </w:rPr>
              <w:t xml:space="preserve"> some users, who have to wait for several days to get their data.  </w:t>
            </w:r>
          </w:p>
          <w:p w14:paraId="7D00CF49" w14:textId="2E2FD621" w:rsidR="00BA1D90" w:rsidRDefault="00BA1D90" w:rsidP="00465225">
            <w:pPr>
              <w:pStyle w:val="ListParagraph"/>
              <w:numPr>
                <w:ilvl w:val="0"/>
                <w:numId w:val="21"/>
              </w:numPr>
              <w:tabs>
                <w:tab w:val="left" w:pos="0"/>
                <w:tab w:val="left" w:pos="284"/>
              </w:tabs>
              <w:suppressAutoHyphens w:val="0"/>
              <w:autoSpaceDE w:val="0"/>
              <w:autoSpaceDN w:val="0"/>
              <w:adjustRightInd w:val="0"/>
              <w:spacing w:before="0" w:after="0"/>
              <w:ind w:left="284" w:hanging="284"/>
              <w:rPr>
                <w:rFonts w:ascii="Arial" w:hAnsi="Arial" w:cs="Arial"/>
                <w:sz w:val="20"/>
                <w:szCs w:val="20"/>
                <w:lang w:val="en-US"/>
              </w:rPr>
            </w:pPr>
            <w:r w:rsidRPr="00BA1D90">
              <w:rPr>
                <w:rFonts w:ascii="Arial" w:hAnsi="Arial" w:cs="Arial"/>
                <w:sz w:val="20"/>
                <w:szCs w:val="20"/>
                <w:lang w:val="en-US"/>
              </w:rPr>
              <w:t xml:space="preserve">Instability of the ingest system can cause long ingest queues and, inevitably, can make CEP2 very full. In extreme cases, the observing schedule needs to be rearranged because there is not enough disk space available on CEP2 to store more data till important ingest jobs are completed and the corresponding data can be removed from the cluster. This obviously limits the observing efficiency. </w:t>
            </w:r>
          </w:p>
          <w:p w14:paraId="10FB0FF8" w14:textId="231D1809" w:rsidR="00BA1D90" w:rsidRPr="00BA1D90" w:rsidRDefault="00BA1D90" w:rsidP="00465225">
            <w:pPr>
              <w:pStyle w:val="ListParagraph"/>
              <w:numPr>
                <w:ilvl w:val="0"/>
                <w:numId w:val="21"/>
              </w:numPr>
              <w:tabs>
                <w:tab w:val="left" w:pos="0"/>
                <w:tab w:val="left" w:pos="284"/>
              </w:tabs>
              <w:suppressAutoHyphens w:val="0"/>
              <w:autoSpaceDE w:val="0"/>
              <w:autoSpaceDN w:val="0"/>
              <w:adjustRightInd w:val="0"/>
              <w:spacing w:before="0" w:after="0"/>
              <w:ind w:left="284" w:hanging="284"/>
              <w:rPr>
                <w:rFonts w:ascii="Arial" w:hAnsi="Arial" w:cs="Arial"/>
                <w:sz w:val="20"/>
                <w:szCs w:val="20"/>
                <w:lang w:val="en-US"/>
              </w:rPr>
            </w:pPr>
            <w:r w:rsidRPr="00BA1D90">
              <w:rPr>
                <w:rFonts w:ascii="Arial" w:hAnsi="Arial" w:cs="Arial"/>
                <w:sz w:val="20"/>
                <w:szCs w:val="20"/>
                <w:lang w:val="en-US"/>
              </w:rPr>
              <w:t>Larger file number/size for staging required  </w:t>
            </w:r>
          </w:p>
          <w:p w14:paraId="51242054" w14:textId="2966FA73" w:rsidR="00474E45" w:rsidRPr="00BA1D90" w:rsidRDefault="00BA1D90" w:rsidP="00465225">
            <w:pPr>
              <w:pStyle w:val="ListParagraph"/>
              <w:numPr>
                <w:ilvl w:val="0"/>
                <w:numId w:val="21"/>
              </w:numPr>
              <w:tabs>
                <w:tab w:val="left" w:pos="284"/>
                <w:tab w:val="left" w:pos="720"/>
              </w:tabs>
              <w:suppressAutoHyphens w:val="0"/>
              <w:autoSpaceDE w:val="0"/>
              <w:autoSpaceDN w:val="0"/>
              <w:adjustRightInd w:val="0"/>
              <w:spacing w:before="0" w:after="0"/>
              <w:ind w:left="284" w:hanging="284"/>
              <w:rPr>
                <w:rFonts w:ascii="Arial" w:hAnsi="Arial" w:cs="Arial"/>
                <w:sz w:val="20"/>
                <w:szCs w:val="20"/>
                <w:lang w:val="en-US"/>
              </w:rPr>
            </w:pPr>
            <w:r w:rsidRPr="00BA1D90">
              <w:rPr>
                <w:rFonts w:ascii="Arial" w:hAnsi="Arial" w:cs="Arial"/>
                <w:sz w:val="20"/>
                <w:szCs w:val="20"/>
                <w:lang w:val="en-US"/>
              </w:rPr>
              <w:t>Fully exploit processing resources offered by the L</w:t>
            </w:r>
            <w:r>
              <w:rPr>
                <w:rFonts w:ascii="Arial" w:hAnsi="Arial" w:cs="Arial"/>
                <w:sz w:val="20"/>
                <w:szCs w:val="20"/>
                <w:lang w:val="en-US"/>
              </w:rPr>
              <w:t>OFAR Long-</w:t>
            </w:r>
            <w:r w:rsidRPr="00BA1D90">
              <w:rPr>
                <w:rFonts w:ascii="Arial" w:hAnsi="Arial" w:cs="Arial"/>
                <w:sz w:val="20"/>
                <w:szCs w:val="20"/>
                <w:lang w:val="en-US"/>
              </w:rPr>
              <w:t>T</w:t>
            </w:r>
            <w:r>
              <w:rPr>
                <w:rFonts w:ascii="Arial" w:hAnsi="Arial" w:cs="Arial"/>
                <w:sz w:val="20"/>
                <w:szCs w:val="20"/>
                <w:lang w:val="en-US"/>
              </w:rPr>
              <w:t xml:space="preserve">erm </w:t>
            </w:r>
            <w:r w:rsidRPr="00BA1D90">
              <w:rPr>
                <w:rFonts w:ascii="Arial" w:hAnsi="Arial" w:cs="Arial"/>
                <w:sz w:val="20"/>
                <w:szCs w:val="20"/>
                <w:lang w:val="en-US"/>
              </w:rPr>
              <w:t>A</w:t>
            </w:r>
            <w:r>
              <w:rPr>
                <w:rFonts w:ascii="Arial" w:hAnsi="Arial" w:cs="Arial"/>
                <w:sz w:val="20"/>
                <w:szCs w:val="20"/>
                <w:lang w:val="en-US"/>
              </w:rPr>
              <w:t>rchive</w:t>
            </w:r>
            <w:r w:rsidRPr="00BA1D90">
              <w:rPr>
                <w:rFonts w:ascii="Arial" w:hAnsi="Arial" w:cs="Arial"/>
                <w:sz w:val="20"/>
                <w:szCs w:val="20"/>
                <w:lang w:val="en-US"/>
              </w:rPr>
              <w:t xml:space="preserve"> </w:t>
            </w:r>
          </w:p>
        </w:tc>
      </w:tr>
      <w:tr w:rsidR="00230EDE" w:rsidRPr="00190871" w14:paraId="61431A6A" w14:textId="77777777" w:rsidTr="00C70787">
        <w:tc>
          <w:tcPr>
            <w:tcW w:w="9322" w:type="dxa"/>
            <w:gridSpan w:val="3"/>
            <w:shd w:val="clear" w:color="auto" w:fill="auto"/>
          </w:tcPr>
          <w:p w14:paraId="7CB5B08D" w14:textId="1576F54F" w:rsidR="00230EDE" w:rsidRPr="00190871" w:rsidRDefault="00230EDE" w:rsidP="006C1380">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 xml:space="preserve">Open Data </w:t>
            </w:r>
            <w:r w:rsidR="006C1380">
              <w:rPr>
                <w:rFonts w:cs="Times New Roman"/>
                <w:b/>
                <w:i/>
                <w:sz w:val="20"/>
                <w:szCs w:val="20"/>
              </w:rPr>
              <w:t>Platform</w:t>
            </w:r>
            <w:r w:rsidRPr="00190871">
              <w:rPr>
                <w:rFonts w:cs="Times New Roman"/>
                <w:i/>
                <w:sz w:val="20"/>
                <w:szCs w:val="20"/>
              </w:rPr>
              <w:t>)</w:t>
            </w:r>
          </w:p>
        </w:tc>
      </w:tr>
      <w:tr w:rsidR="00230EDE" w:rsidRPr="00190871" w14:paraId="14FCBCF4" w14:textId="77777777" w:rsidTr="00C70787">
        <w:tc>
          <w:tcPr>
            <w:tcW w:w="9322" w:type="dxa"/>
            <w:gridSpan w:val="3"/>
            <w:shd w:val="clear" w:color="auto" w:fill="auto"/>
          </w:tcPr>
          <w:p w14:paraId="0856A767" w14:textId="3C36BDB4" w:rsidR="004F00D1" w:rsidRDefault="00AC64E9" w:rsidP="00465225">
            <w:pPr>
              <w:pStyle w:val="ListParagraph"/>
              <w:numPr>
                <w:ilvl w:val="0"/>
                <w:numId w:val="22"/>
              </w:numPr>
              <w:rPr>
                <w:rFonts w:ascii="Arial" w:hAnsi="Arial" w:cs="Arial"/>
                <w:sz w:val="20"/>
                <w:szCs w:val="20"/>
              </w:rPr>
            </w:pPr>
            <w:r w:rsidRPr="00AA04B6">
              <w:rPr>
                <w:rFonts w:ascii="Arial" w:hAnsi="Arial" w:cs="Arial"/>
                <w:sz w:val="20"/>
                <w:szCs w:val="20"/>
              </w:rPr>
              <w:t>Efficient user data retrieval</w:t>
            </w:r>
            <w:r w:rsidR="004F00D1">
              <w:rPr>
                <w:rFonts w:ascii="Arial" w:hAnsi="Arial" w:cs="Arial"/>
                <w:sz w:val="20"/>
                <w:szCs w:val="20"/>
              </w:rPr>
              <w:t xml:space="preserve">. </w:t>
            </w:r>
            <w:r w:rsidRPr="00AA04B6">
              <w:rPr>
                <w:rFonts w:ascii="Arial" w:hAnsi="Arial" w:cs="Arial"/>
                <w:sz w:val="20"/>
                <w:szCs w:val="20"/>
              </w:rPr>
              <w:t xml:space="preserve"> </w:t>
            </w:r>
          </w:p>
          <w:p w14:paraId="3E31F21D" w14:textId="59EF1F77" w:rsidR="004F00D1" w:rsidRDefault="004F00D1" w:rsidP="004F00D1">
            <w:pPr>
              <w:pStyle w:val="ListParagraph"/>
              <w:numPr>
                <w:ilvl w:val="1"/>
                <w:numId w:val="22"/>
              </w:numPr>
              <w:rPr>
                <w:rFonts w:ascii="Arial" w:hAnsi="Arial" w:cs="Arial"/>
                <w:sz w:val="20"/>
                <w:szCs w:val="20"/>
              </w:rPr>
            </w:pPr>
            <w:r>
              <w:rPr>
                <w:rFonts w:ascii="Arial" w:hAnsi="Arial" w:cs="Arial"/>
                <w:sz w:val="20"/>
                <w:szCs w:val="20"/>
              </w:rPr>
              <w:t>Optimise the data staging, e.g., u</w:t>
            </w:r>
            <w:r w:rsidR="00AC64E9" w:rsidRPr="00AA04B6">
              <w:rPr>
                <w:rFonts w:ascii="Arial" w:hAnsi="Arial" w:cs="Arial"/>
                <w:sz w:val="20"/>
                <w:szCs w:val="20"/>
              </w:rPr>
              <w:t>sing pre-staging technology to move data fro</w:t>
            </w:r>
            <w:r>
              <w:rPr>
                <w:rFonts w:ascii="Arial" w:hAnsi="Arial" w:cs="Arial"/>
                <w:sz w:val="20"/>
                <w:szCs w:val="20"/>
              </w:rPr>
              <w:t xml:space="preserve">m tapes to computing facilities to reduce the waiting for staging when </w:t>
            </w:r>
            <w:r w:rsidR="00606297">
              <w:rPr>
                <w:rFonts w:ascii="Arial" w:hAnsi="Arial" w:cs="Arial"/>
                <w:sz w:val="20"/>
                <w:szCs w:val="20"/>
              </w:rPr>
              <w:t>a user requests to retrieve data</w:t>
            </w:r>
          </w:p>
          <w:p w14:paraId="0B5387A6" w14:textId="54ACDDC9" w:rsidR="00474E45" w:rsidRDefault="004F00D1" w:rsidP="00E24FF7">
            <w:pPr>
              <w:pStyle w:val="ListParagraph"/>
              <w:numPr>
                <w:ilvl w:val="1"/>
                <w:numId w:val="22"/>
              </w:numPr>
              <w:rPr>
                <w:rFonts w:ascii="Arial" w:hAnsi="Arial" w:cs="Arial"/>
                <w:sz w:val="20"/>
                <w:szCs w:val="20"/>
              </w:rPr>
            </w:pPr>
            <w:r>
              <w:rPr>
                <w:rFonts w:ascii="Arial" w:hAnsi="Arial" w:cs="Arial"/>
                <w:sz w:val="20"/>
                <w:szCs w:val="20"/>
              </w:rPr>
              <w:t>Allowing user to process</w:t>
            </w:r>
            <w:r w:rsidR="00AA04B6" w:rsidRPr="00AA04B6">
              <w:rPr>
                <w:rFonts w:ascii="Arial" w:hAnsi="Arial" w:cs="Arial"/>
                <w:sz w:val="20"/>
                <w:szCs w:val="20"/>
              </w:rPr>
              <w:t xml:space="preserve"> large amount of data and retrieve results only to avo</w:t>
            </w:r>
            <w:r>
              <w:rPr>
                <w:rFonts w:ascii="Arial" w:hAnsi="Arial" w:cs="Arial"/>
                <w:sz w:val="20"/>
                <w:szCs w:val="20"/>
              </w:rPr>
              <w:t>id downloading the data to their local computer.</w:t>
            </w:r>
          </w:p>
          <w:p w14:paraId="09B23736" w14:textId="36952D27" w:rsidR="00185A98" w:rsidRPr="004F00D1" w:rsidRDefault="00185A98" w:rsidP="00185A98">
            <w:pPr>
              <w:pStyle w:val="ListParagraph"/>
              <w:numPr>
                <w:ilvl w:val="0"/>
                <w:numId w:val="22"/>
              </w:numPr>
              <w:rPr>
                <w:rFonts w:ascii="Arial" w:hAnsi="Arial" w:cs="Arial"/>
                <w:sz w:val="20"/>
                <w:szCs w:val="20"/>
              </w:rPr>
            </w:pPr>
            <w:r>
              <w:rPr>
                <w:rFonts w:ascii="Arial" w:hAnsi="Arial" w:cs="Arial"/>
                <w:sz w:val="20"/>
                <w:szCs w:val="20"/>
              </w:rPr>
              <w:t xml:space="preserve">Elastic disk storage space to allow data ingest jobs to </w:t>
            </w:r>
            <w:bookmarkStart w:id="7" w:name="_GoBack"/>
            <w:r w:rsidR="0044560E">
              <w:rPr>
                <w:rFonts w:ascii="Arial" w:hAnsi="Arial" w:cs="Arial"/>
                <w:sz w:val="20"/>
                <w:szCs w:val="20"/>
              </w:rPr>
              <w:t xml:space="preserve">be </w:t>
            </w:r>
            <w:bookmarkEnd w:id="7"/>
            <w:r>
              <w:rPr>
                <w:rFonts w:ascii="Arial" w:hAnsi="Arial" w:cs="Arial"/>
                <w:sz w:val="20"/>
                <w:szCs w:val="20"/>
              </w:rPr>
              <w:t>smoothly executed when handling bust computation</w:t>
            </w:r>
          </w:p>
        </w:tc>
      </w:tr>
      <w:tr w:rsidR="00230EDE" w:rsidRPr="00190871" w14:paraId="24E5570F" w14:textId="77777777" w:rsidTr="00C70787">
        <w:tc>
          <w:tcPr>
            <w:tcW w:w="9322" w:type="dxa"/>
            <w:gridSpan w:val="3"/>
            <w:shd w:val="clear" w:color="auto" w:fill="auto"/>
          </w:tcPr>
          <w:p w14:paraId="3EE9A82B" w14:textId="72617BFD" w:rsidR="00230EDE" w:rsidRPr="00190871" w:rsidRDefault="00230EDE" w:rsidP="00D827EE">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 xml:space="preserve">Open Data </w:t>
            </w:r>
            <w:r w:rsidR="00AA04B6">
              <w:rPr>
                <w:rFonts w:cs="Times New Roman"/>
                <w:b/>
                <w:i/>
                <w:sz w:val="20"/>
                <w:szCs w:val="20"/>
              </w:rPr>
              <w:t>Platform</w:t>
            </w:r>
            <w:r w:rsidRPr="00190871">
              <w:rPr>
                <w:rFonts w:cs="Times New Roman"/>
                <w:i/>
                <w:sz w:val="20"/>
                <w:szCs w:val="20"/>
              </w:rPr>
              <w:t>)</w:t>
            </w:r>
          </w:p>
        </w:tc>
      </w:tr>
      <w:tr w:rsidR="00230EDE" w:rsidRPr="00190871" w14:paraId="286D16A4" w14:textId="77777777" w:rsidTr="00C70787">
        <w:tc>
          <w:tcPr>
            <w:tcW w:w="9322" w:type="dxa"/>
            <w:gridSpan w:val="3"/>
            <w:shd w:val="clear" w:color="auto" w:fill="auto"/>
          </w:tcPr>
          <w:p w14:paraId="210D88CF" w14:textId="63A3C8D6" w:rsidR="00474E45" w:rsidRPr="004423E5" w:rsidRDefault="0091522A" w:rsidP="004423E5">
            <w:pPr>
              <w:pStyle w:val="ListParagraph"/>
              <w:ind w:left="0"/>
              <w:rPr>
                <w:rFonts w:ascii="Arial" w:hAnsi="Arial" w:cs="Arial"/>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5CBF0D46" w14:textId="254A5DB2" w:rsidR="00474E45" w:rsidRPr="00354DEE" w:rsidRDefault="00474E45" w:rsidP="008070A3">
            <w:pPr>
              <w:pStyle w:val="ListParagraph"/>
              <w:ind w:left="360"/>
              <w:rPr>
                <w:rFonts w:ascii="Arial" w:hAnsi="Arial" w:cs="Arial"/>
                <w:sz w:val="20"/>
                <w:szCs w:val="20"/>
              </w:rPr>
            </w:pPr>
          </w:p>
        </w:tc>
      </w:tr>
      <w:tr w:rsidR="00230EDE" w:rsidRPr="00190871" w14:paraId="32556CC2" w14:textId="77777777" w:rsidTr="00C70787">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C70787">
        <w:tc>
          <w:tcPr>
            <w:tcW w:w="9322" w:type="dxa"/>
            <w:gridSpan w:val="3"/>
            <w:shd w:val="clear" w:color="auto" w:fill="auto"/>
          </w:tcPr>
          <w:p w14:paraId="55C59AA9" w14:textId="13F2077D" w:rsidR="00230EDE" w:rsidRPr="00185A98" w:rsidRDefault="00185A98" w:rsidP="00E24FF7">
            <w:pPr>
              <w:rPr>
                <w:rFonts w:ascii="Arial" w:hAnsi="Arial" w:cs="Arial"/>
                <w:sz w:val="20"/>
                <w:szCs w:val="20"/>
              </w:rPr>
            </w:pPr>
            <w:r w:rsidRPr="00185A98">
              <w:rPr>
                <w:rFonts w:ascii="Arial" w:hAnsi="Arial" w:cs="Arial"/>
                <w:sz w:val="20"/>
                <w:szCs w:val="20"/>
              </w:rPr>
              <w:t xml:space="preserve">Allow </w:t>
            </w:r>
            <w:r>
              <w:rPr>
                <w:rFonts w:ascii="Arial" w:hAnsi="Arial" w:cs="Arial"/>
                <w:sz w:val="20"/>
                <w:szCs w:val="20"/>
              </w:rPr>
              <w:t>users to efficient</w:t>
            </w:r>
            <w:r w:rsidR="0044560E">
              <w:rPr>
                <w:rFonts w:ascii="Arial" w:hAnsi="Arial" w:cs="Arial"/>
                <w:sz w:val="20"/>
                <w:szCs w:val="20"/>
              </w:rPr>
              <w:t>ly</w:t>
            </w:r>
            <w:r>
              <w:rPr>
                <w:rFonts w:ascii="Arial" w:hAnsi="Arial" w:cs="Arial"/>
                <w:sz w:val="20"/>
                <w:szCs w:val="20"/>
              </w:rPr>
              <w:t xml:space="preserve"> access </w:t>
            </w:r>
            <w:proofErr w:type="spellStart"/>
            <w:r>
              <w:rPr>
                <w:rFonts w:ascii="Arial" w:hAnsi="Arial" w:cs="Arial"/>
                <w:sz w:val="20"/>
                <w:szCs w:val="20"/>
              </w:rPr>
              <w:t>LoFAR</w:t>
            </w:r>
            <w:proofErr w:type="spellEnd"/>
            <w:r>
              <w:rPr>
                <w:rFonts w:ascii="Arial" w:hAnsi="Arial" w:cs="Arial"/>
                <w:sz w:val="20"/>
                <w:szCs w:val="20"/>
              </w:rPr>
              <w:t xml:space="preserve"> Data  </w:t>
            </w:r>
          </w:p>
          <w:p w14:paraId="123A1656" w14:textId="7EC13971" w:rsidR="00474E45" w:rsidRPr="00354DEE" w:rsidRDefault="00474E45" w:rsidP="00E24FF7">
            <w:pPr>
              <w:rPr>
                <w:rFonts w:ascii="Arial" w:hAnsi="Arial" w:cs="Arial"/>
                <w:sz w:val="20"/>
                <w:szCs w:val="20"/>
              </w:rPr>
            </w:pPr>
          </w:p>
        </w:tc>
      </w:tr>
      <w:tr w:rsidR="00230EDE" w:rsidRPr="00190871" w14:paraId="10071C85" w14:textId="77777777" w:rsidTr="00C70787">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C70787">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C70787">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AE6B97">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AE6B97">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C70787">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AE6B97">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C70787">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C70787">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AE6B97">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AE6B97">
            <w:pPr>
              <w:pStyle w:val="ColorfulList-Accent11"/>
              <w:numPr>
                <w:ilvl w:val="0"/>
                <w:numId w:val="6"/>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AE6B97">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C70787">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AE6B97">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AE6B97">
            <w:pPr>
              <w:pStyle w:val="ColorfulList-Accent11"/>
              <w:numPr>
                <w:ilvl w:val="0"/>
                <w:numId w:val="6"/>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C70787">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C70787">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10CB9FC6"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A00BFF">
        <w:trPr>
          <w:trHeight w:val="1135"/>
        </w:trPr>
        <w:tc>
          <w:tcPr>
            <w:tcW w:w="9286" w:type="dxa"/>
            <w:shd w:val="clear" w:color="auto" w:fill="auto"/>
          </w:tcPr>
          <w:p w14:paraId="24FE8876" w14:textId="1BDF656F" w:rsidR="00073421" w:rsidRDefault="00DC12A2" w:rsidP="00073421">
            <w:pPr>
              <w:pStyle w:val="NormalWeb"/>
              <w:keepLines w:val="0"/>
              <w:widowControl/>
              <w:spacing w:before="0" w:after="0"/>
              <w:textAlignment w:val="baseline"/>
              <w:rPr>
                <w:rFonts w:ascii="Arial" w:hAnsi="Arial" w:cs="Arial"/>
                <w:sz w:val="20"/>
                <w:szCs w:val="20"/>
              </w:rPr>
            </w:pPr>
            <w:r>
              <w:rPr>
                <w:rFonts w:ascii="Arial" w:hAnsi="Arial" w:cs="Arial"/>
                <w:sz w:val="20"/>
                <w:szCs w:val="20"/>
              </w:rPr>
              <w:t xml:space="preserve">LOFAR requests a future system to </w:t>
            </w:r>
            <w:r w:rsidR="00961C1B">
              <w:rPr>
                <w:rFonts w:ascii="Arial" w:hAnsi="Arial" w:cs="Arial"/>
                <w:sz w:val="20"/>
                <w:szCs w:val="20"/>
              </w:rPr>
              <w:t xml:space="preserve">efficiently </w:t>
            </w:r>
            <w:r>
              <w:rPr>
                <w:rFonts w:ascii="Arial" w:hAnsi="Arial" w:cs="Arial"/>
                <w:sz w:val="20"/>
                <w:szCs w:val="20"/>
              </w:rPr>
              <w:t xml:space="preserve">support large volumes of data access and burst </w:t>
            </w:r>
            <w:r w:rsidR="00961C1B">
              <w:rPr>
                <w:rFonts w:ascii="Arial" w:hAnsi="Arial" w:cs="Arial"/>
                <w:sz w:val="20"/>
                <w:szCs w:val="20"/>
              </w:rPr>
              <w:t xml:space="preserve">data </w:t>
            </w:r>
            <w:r>
              <w:rPr>
                <w:rFonts w:ascii="Arial" w:hAnsi="Arial" w:cs="Arial"/>
                <w:sz w:val="20"/>
                <w:szCs w:val="20"/>
              </w:rPr>
              <w:t>access, in particularly, to support the following 2 scenarios:</w:t>
            </w:r>
          </w:p>
          <w:p w14:paraId="685A67D5" w14:textId="06C54E86" w:rsidR="00073421" w:rsidRDefault="004D2ABD" w:rsidP="004D2ABD">
            <w:pPr>
              <w:pStyle w:val="NormalWeb"/>
              <w:keepLines w:val="0"/>
              <w:widowControl/>
              <w:numPr>
                <w:ilvl w:val="0"/>
                <w:numId w:val="25"/>
              </w:numPr>
              <w:spacing w:before="0" w:after="0"/>
              <w:textAlignment w:val="baseline"/>
              <w:rPr>
                <w:rFonts w:ascii="Arial" w:hAnsi="Arial" w:cs="Arial"/>
                <w:sz w:val="20"/>
                <w:szCs w:val="20"/>
              </w:rPr>
            </w:pPr>
            <w:r>
              <w:rPr>
                <w:rFonts w:ascii="Arial" w:hAnsi="Arial" w:cs="Arial"/>
                <w:sz w:val="20"/>
                <w:szCs w:val="20"/>
              </w:rPr>
              <w:t xml:space="preserve">User wants to retrieve large volumes of data from LTA. He finds the desired datasets by using the searching facilities provided by </w:t>
            </w:r>
            <w:proofErr w:type="spellStart"/>
            <w:r>
              <w:rPr>
                <w:rFonts w:ascii="Arial" w:hAnsi="Arial" w:cs="Arial"/>
                <w:sz w:val="20"/>
                <w:szCs w:val="20"/>
              </w:rPr>
              <w:t>LoFAR</w:t>
            </w:r>
            <w:proofErr w:type="spellEnd"/>
            <w:r>
              <w:rPr>
                <w:rFonts w:ascii="Arial" w:hAnsi="Arial" w:cs="Arial"/>
                <w:sz w:val="20"/>
                <w:szCs w:val="20"/>
              </w:rPr>
              <w:t xml:space="preserve"> data portal. An optimisation mechanism is installed which accelerates data staging process. User</w:t>
            </w:r>
            <w:r w:rsidR="002A145C">
              <w:rPr>
                <w:rFonts w:ascii="Arial" w:hAnsi="Arial" w:cs="Arial"/>
                <w:sz w:val="20"/>
                <w:szCs w:val="20"/>
              </w:rPr>
              <w:t xml:space="preserve"> also starts data processing/analysing service/application running at LTA HPC/</w:t>
            </w:r>
            <w:proofErr w:type="gramStart"/>
            <w:r w:rsidR="002A145C">
              <w:rPr>
                <w:rFonts w:ascii="Arial" w:hAnsi="Arial" w:cs="Arial"/>
                <w:sz w:val="20"/>
                <w:szCs w:val="20"/>
              </w:rPr>
              <w:t>Cloud which</w:t>
            </w:r>
            <w:proofErr w:type="gramEnd"/>
            <w:r w:rsidR="002A145C">
              <w:rPr>
                <w:rFonts w:ascii="Arial" w:hAnsi="Arial" w:cs="Arial"/>
                <w:sz w:val="20"/>
                <w:szCs w:val="20"/>
              </w:rPr>
              <w:t xml:space="preserve"> </w:t>
            </w:r>
            <w:r w:rsidR="0044560E">
              <w:rPr>
                <w:rFonts w:ascii="Arial" w:hAnsi="Arial" w:cs="Arial"/>
                <w:sz w:val="20"/>
                <w:szCs w:val="20"/>
              </w:rPr>
              <w:t xml:space="preserve">are </w:t>
            </w:r>
            <w:r w:rsidR="002A145C">
              <w:rPr>
                <w:rFonts w:ascii="Arial" w:hAnsi="Arial" w:cs="Arial"/>
                <w:sz w:val="20"/>
                <w:szCs w:val="20"/>
              </w:rPr>
              <w:t xml:space="preserve">near the datasets. The dataset is injected into the processing/analysing service/application, and produced the results. User examines the results using a visualisation service, and downloads the results </w:t>
            </w:r>
            <w:r w:rsidR="0044560E">
              <w:rPr>
                <w:rFonts w:ascii="Arial" w:hAnsi="Arial" w:cs="Arial"/>
                <w:sz w:val="20"/>
                <w:szCs w:val="20"/>
              </w:rPr>
              <w:t>on</w:t>
            </w:r>
            <w:r w:rsidR="002A145C">
              <w:rPr>
                <w:rFonts w:ascii="Arial" w:hAnsi="Arial" w:cs="Arial"/>
                <w:sz w:val="20"/>
                <w:szCs w:val="20"/>
              </w:rPr>
              <w:t xml:space="preserve"> his local PC.</w:t>
            </w:r>
          </w:p>
          <w:p w14:paraId="35C4C89B" w14:textId="77777777" w:rsidR="002A145C" w:rsidRDefault="002A145C" w:rsidP="002A145C">
            <w:pPr>
              <w:pStyle w:val="NormalWeb"/>
              <w:keepLines w:val="0"/>
              <w:widowControl/>
              <w:spacing w:before="0" w:after="0"/>
              <w:textAlignment w:val="baseline"/>
              <w:rPr>
                <w:rFonts w:ascii="Arial" w:hAnsi="Arial" w:cs="Arial"/>
                <w:sz w:val="20"/>
                <w:szCs w:val="20"/>
              </w:rPr>
            </w:pPr>
          </w:p>
          <w:p w14:paraId="0841EF73" w14:textId="03F49622" w:rsidR="0091522A" w:rsidRPr="00393588" w:rsidRDefault="00CB670D" w:rsidP="0091522A">
            <w:pPr>
              <w:pStyle w:val="NormalWeb"/>
              <w:keepLines w:val="0"/>
              <w:widowControl/>
              <w:numPr>
                <w:ilvl w:val="0"/>
                <w:numId w:val="25"/>
              </w:numPr>
              <w:spacing w:before="0" w:after="0"/>
              <w:textAlignment w:val="baseline"/>
              <w:rPr>
                <w:rFonts w:ascii="Arial" w:hAnsi="Arial" w:cs="Arial"/>
                <w:sz w:val="20"/>
                <w:szCs w:val="20"/>
              </w:rPr>
            </w:pPr>
            <w:r>
              <w:rPr>
                <w:rFonts w:ascii="Arial" w:hAnsi="Arial" w:cs="Arial"/>
                <w:sz w:val="20"/>
                <w:szCs w:val="20"/>
              </w:rPr>
              <w:t>LTA encounters a bu</w:t>
            </w:r>
            <w:r w:rsidR="0044560E">
              <w:rPr>
                <w:rFonts w:ascii="Arial" w:hAnsi="Arial" w:cs="Arial"/>
                <w:sz w:val="20"/>
                <w:szCs w:val="20"/>
              </w:rPr>
              <w:t>r</w:t>
            </w:r>
            <w:r>
              <w:rPr>
                <w:rFonts w:ascii="Arial" w:hAnsi="Arial" w:cs="Arial"/>
                <w:sz w:val="20"/>
                <w:szCs w:val="20"/>
              </w:rPr>
              <w:t>st access from users, and existing disk space is too small to handle the requests. Since LTA is federated with EGI Cloud, additional resources are immediate</w:t>
            </w:r>
            <w:r w:rsidR="0044560E">
              <w:rPr>
                <w:rFonts w:ascii="Arial" w:hAnsi="Arial" w:cs="Arial"/>
                <w:sz w:val="20"/>
                <w:szCs w:val="20"/>
              </w:rPr>
              <w:t>ly</w:t>
            </w:r>
            <w:r>
              <w:rPr>
                <w:rFonts w:ascii="Arial" w:hAnsi="Arial" w:cs="Arial"/>
                <w:sz w:val="20"/>
                <w:szCs w:val="20"/>
              </w:rPr>
              <w:t xml:space="preserve"> assigned to LOFA</w:t>
            </w:r>
            <w:r w:rsidR="0044560E">
              <w:rPr>
                <w:rFonts w:ascii="Arial" w:hAnsi="Arial" w:cs="Arial"/>
                <w:sz w:val="20"/>
                <w:szCs w:val="20"/>
              </w:rPr>
              <w:t>R</w:t>
            </w:r>
            <w:r>
              <w:rPr>
                <w:rFonts w:ascii="Arial" w:hAnsi="Arial" w:cs="Arial"/>
                <w:sz w:val="20"/>
                <w:szCs w:val="20"/>
              </w:rPr>
              <w:t xml:space="preserve"> LTA to handle the bu</w:t>
            </w:r>
            <w:r w:rsidR="0044560E">
              <w:rPr>
                <w:rFonts w:ascii="Arial" w:hAnsi="Arial" w:cs="Arial"/>
                <w:sz w:val="20"/>
                <w:szCs w:val="20"/>
              </w:rPr>
              <w:t>r</w:t>
            </w:r>
            <w:r>
              <w:rPr>
                <w:rFonts w:ascii="Arial" w:hAnsi="Arial" w:cs="Arial"/>
                <w:sz w:val="20"/>
                <w:szCs w:val="20"/>
              </w:rPr>
              <w:t xml:space="preserve">st access. After </w:t>
            </w:r>
            <w:r w:rsidR="00393588">
              <w:rPr>
                <w:rFonts w:ascii="Arial" w:hAnsi="Arial" w:cs="Arial"/>
                <w:sz w:val="20"/>
                <w:szCs w:val="20"/>
              </w:rPr>
              <w:t xml:space="preserve">that, the additional resources from EGI </w:t>
            </w:r>
            <w:proofErr w:type="spellStart"/>
            <w:r w:rsidR="00393588">
              <w:rPr>
                <w:rFonts w:ascii="Arial" w:hAnsi="Arial" w:cs="Arial"/>
                <w:sz w:val="20"/>
                <w:szCs w:val="20"/>
              </w:rPr>
              <w:t>FedCloud</w:t>
            </w:r>
            <w:proofErr w:type="spellEnd"/>
            <w:r w:rsidR="00393588">
              <w:rPr>
                <w:rFonts w:ascii="Arial" w:hAnsi="Arial" w:cs="Arial"/>
                <w:sz w:val="20"/>
                <w:szCs w:val="20"/>
              </w:rPr>
              <w:t xml:space="preserve"> are released.</w:t>
            </w:r>
            <w:r>
              <w:rPr>
                <w:rFonts w:ascii="Arial" w:hAnsi="Arial" w:cs="Arial"/>
                <w:sz w:val="20"/>
                <w:szCs w:val="20"/>
              </w:rPr>
              <w:t xml:space="preserve"> </w:t>
            </w: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5859F4">
        <w:tc>
          <w:tcPr>
            <w:tcW w:w="3085" w:type="dxa"/>
            <w:shd w:val="clear" w:color="auto" w:fill="EEECE1"/>
          </w:tcPr>
          <w:p w14:paraId="675D9A41" w14:textId="77777777" w:rsidR="002F7065" w:rsidRPr="00F309E7" w:rsidRDefault="002F7065" w:rsidP="005859F4">
            <w:pPr>
              <w:rPr>
                <w:rFonts w:cs="Times New Roman"/>
                <w:b/>
                <w:sz w:val="20"/>
              </w:rPr>
            </w:pPr>
            <w:r w:rsidRPr="00F309E7">
              <w:rPr>
                <w:rFonts w:cs="Times New Roman"/>
                <w:b/>
                <w:sz w:val="20"/>
              </w:rPr>
              <w:t>Information approved by</w:t>
            </w:r>
          </w:p>
        </w:tc>
        <w:tc>
          <w:tcPr>
            <w:tcW w:w="6201" w:type="dxa"/>
            <w:shd w:val="clear" w:color="auto" w:fill="EEECE1"/>
          </w:tcPr>
          <w:p w14:paraId="0CF38F26" w14:textId="77777777" w:rsidR="002F7065" w:rsidRPr="00F309E7" w:rsidRDefault="002F7065" w:rsidP="005859F4">
            <w:pPr>
              <w:rPr>
                <w:rFonts w:cs="Times New Roman"/>
                <w:b/>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8" w:name="_Toc298421866"/>
      <w:r>
        <w:t>A.2</w:t>
      </w:r>
      <w:r>
        <w:tab/>
        <w:t>Information Viewpoint</w:t>
      </w:r>
      <w:bookmarkEnd w:id="8"/>
    </w:p>
    <w:p w14:paraId="1F2FDA8F" w14:textId="7607746B" w:rsidR="008D35A3" w:rsidRDefault="008D35A3" w:rsidP="00834562">
      <w:pPr>
        <w:rPr>
          <w:i/>
          <w:color w:val="FF0000"/>
          <w:sz w:val="20"/>
          <w:szCs w:val="20"/>
        </w:rPr>
      </w:pPr>
      <w:r w:rsidRPr="005859F4">
        <w:rPr>
          <w:i/>
          <w:color w:val="FF0000"/>
          <w:szCs w:val="20"/>
        </w:rPr>
        <w:t xml:space="preserve">Information viewpoint concerns data object model and data lifecycle in the system. </w:t>
      </w:r>
      <w:r w:rsidR="00E02A5E" w:rsidRPr="005859F4">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5859F4">
        <w:rPr>
          <w:i/>
          <w:color w:val="FF0000"/>
          <w:szCs w:val="20"/>
        </w:rPr>
        <w:t>Information in this section needs inputs</w:t>
      </w:r>
      <w:r w:rsidR="00CA7E52" w:rsidRPr="005859F4">
        <w:rPr>
          <w:i/>
          <w:color w:val="FF0000"/>
          <w:szCs w:val="20"/>
        </w:rPr>
        <w:t xml:space="preserve"> and approvals</w:t>
      </w:r>
      <w:r w:rsidRPr="005859F4">
        <w:rPr>
          <w:i/>
          <w:color w:val="FF0000"/>
          <w:szCs w:val="20"/>
        </w:rPr>
        <w:t xml:space="preserve"> from data managers </w:t>
      </w:r>
      <w:r w:rsidR="004A3437" w:rsidRPr="005859F4">
        <w:rPr>
          <w:i/>
          <w:color w:val="FF0000"/>
          <w:szCs w:val="20"/>
        </w:rPr>
        <w:t xml:space="preserve">of the user </w:t>
      </w:r>
      <w:r w:rsidR="007E0F0C" w:rsidRPr="005859F4">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0AFB62E1" w14:textId="77777777" w:rsidR="00716EB8" w:rsidRDefault="00014163" w:rsidP="00465225">
            <w:pPr>
              <w:pStyle w:val="ListParagraph"/>
              <w:numPr>
                <w:ilvl w:val="0"/>
                <w:numId w:val="19"/>
              </w:numPr>
              <w:rPr>
                <w:rFonts w:ascii="Arial" w:hAnsi="Arial" w:cs="Arial"/>
                <w:bCs/>
                <w:sz w:val="20"/>
                <w:szCs w:val="18"/>
              </w:rPr>
            </w:pPr>
            <w:r>
              <w:rPr>
                <w:rFonts w:ascii="Arial" w:hAnsi="Arial" w:cs="Arial"/>
                <w:bCs/>
                <w:sz w:val="20"/>
                <w:szCs w:val="18"/>
              </w:rPr>
              <w:t>Imaging data</w:t>
            </w:r>
          </w:p>
          <w:p w14:paraId="584F9B97" w14:textId="50C857FC" w:rsidR="00474E45" w:rsidRPr="00014163" w:rsidRDefault="00014163" w:rsidP="00465225">
            <w:pPr>
              <w:pStyle w:val="ListParagraph"/>
              <w:numPr>
                <w:ilvl w:val="0"/>
                <w:numId w:val="19"/>
              </w:numPr>
              <w:rPr>
                <w:rFonts w:ascii="Arial" w:hAnsi="Arial" w:cs="Arial"/>
                <w:bCs/>
                <w:sz w:val="20"/>
                <w:szCs w:val="18"/>
              </w:rPr>
            </w:pPr>
            <w:r>
              <w:rPr>
                <w:rFonts w:ascii="Arial" w:hAnsi="Arial" w:cs="Arial"/>
                <w:bCs/>
                <w:sz w:val="20"/>
                <w:szCs w:val="18"/>
              </w:rPr>
              <w:t>Pulsar data</w:t>
            </w: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59090474" w14:textId="394FF32F" w:rsidR="00230EDE" w:rsidRPr="00F8262F" w:rsidRDefault="003B77AA" w:rsidP="006A561A">
            <w:pPr>
              <w:rPr>
                <w:rFonts w:ascii="Arial" w:hAnsi="Arial" w:cs="Arial"/>
                <w:sz w:val="20"/>
                <w:szCs w:val="20"/>
              </w:rPr>
            </w:pPr>
            <w:r>
              <w:rPr>
                <w:rFonts w:ascii="Arial" w:hAnsi="Arial" w:cs="Arial"/>
                <w:sz w:val="20"/>
                <w:szCs w:val="20"/>
              </w:rPr>
              <w:t xml:space="preserve">Observational data at rates up to 60 </w:t>
            </w:r>
            <w:proofErr w:type="spellStart"/>
            <w:r>
              <w:rPr>
                <w:rFonts w:ascii="Arial" w:hAnsi="Arial" w:cs="Arial"/>
                <w:sz w:val="20"/>
                <w:szCs w:val="20"/>
              </w:rPr>
              <w:t>Gbps</w:t>
            </w:r>
            <w:proofErr w:type="spellEnd"/>
            <w:r>
              <w:rPr>
                <w:rFonts w:ascii="Arial" w:hAnsi="Arial" w:cs="Arial"/>
                <w:sz w:val="20"/>
                <w:szCs w:val="20"/>
              </w:rPr>
              <w:t xml:space="preserve"> (650 TB per day), once processed, the amount of data to be kept for a longer </w:t>
            </w:r>
            <w:r w:rsidR="0044560E">
              <w:rPr>
                <w:rFonts w:ascii="Arial" w:hAnsi="Arial" w:cs="Arial"/>
                <w:sz w:val="20"/>
                <w:szCs w:val="20"/>
              </w:rPr>
              <w:t>time</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47F908AD" w14:textId="0CC04241" w:rsidR="00230EDE" w:rsidRPr="00755E25" w:rsidRDefault="00560F05" w:rsidP="00465225">
            <w:pPr>
              <w:pStyle w:val="ListParagraph"/>
              <w:numPr>
                <w:ilvl w:val="0"/>
                <w:numId w:val="12"/>
              </w:numPr>
              <w:rPr>
                <w:rFonts w:ascii="Arial" w:hAnsi="Arial" w:cs="Arial"/>
                <w:sz w:val="20"/>
                <w:szCs w:val="20"/>
              </w:rPr>
            </w:pPr>
            <w:r w:rsidRPr="00755E25">
              <w:rPr>
                <w:rFonts w:ascii="Arial" w:hAnsi="Arial" w:cs="Arial"/>
                <w:sz w:val="20"/>
                <w:szCs w:val="20"/>
              </w:rPr>
              <w:t>Exceeded 19 PB of data in the Long-Term Archive (LTA)</w:t>
            </w:r>
          </w:p>
          <w:p w14:paraId="3052EC03" w14:textId="30EC6E60" w:rsidR="00560F05" w:rsidRPr="00755E25" w:rsidRDefault="00560F05" w:rsidP="00465225">
            <w:pPr>
              <w:pStyle w:val="ListParagraph"/>
              <w:numPr>
                <w:ilvl w:val="0"/>
                <w:numId w:val="12"/>
              </w:numPr>
              <w:rPr>
                <w:rFonts w:ascii="Arial" w:hAnsi="Arial" w:cs="Arial"/>
                <w:sz w:val="20"/>
                <w:szCs w:val="20"/>
              </w:rPr>
            </w:pPr>
            <w:r w:rsidRPr="00755E25">
              <w:rPr>
                <w:rFonts w:ascii="Arial" w:hAnsi="Arial" w:cs="Arial"/>
                <w:sz w:val="20"/>
                <w:szCs w:val="20"/>
              </w:rPr>
              <w:t>Current growth: 3PB per year</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14:paraId="61C906E6" w14:textId="7ECAA074" w:rsidR="00230EDE" w:rsidRPr="000A20DE" w:rsidRDefault="000F69DA" w:rsidP="0044560E">
            <w:pPr>
              <w:keepLines w:val="0"/>
              <w:widowControl/>
              <w:suppressAutoHyphens w:val="0"/>
              <w:spacing w:before="0" w:after="0"/>
              <w:jc w:val="left"/>
              <w:rPr>
                <w:rFonts w:ascii="Times" w:hAnsi="Times" w:cs="Times New Roman"/>
                <w:sz w:val="18"/>
                <w:szCs w:val="20"/>
              </w:rPr>
            </w:pPr>
            <w:proofErr w:type="spellStart"/>
            <w:r>
              <w:rPr>
                <w:rFonts w:ascii="Arial" w:hAnsi="Arial" w:cs="Arial"/>
                <w:bCs/>
                <w:sz w:val="20"/>
                <w:szCs w:val="18"/>
              </w:rPr>
              <w:t>Datacubes</w:t>
            </w:r>
            <w:proofErr w:type="spellEnd"/>
            <w:r>
              <w:rPr>
                <w:rFonts w:ascii="Arial" w:hAnsi="Arial" w:cs="Arial"/>
                <w:bCs/>
                <w:sz w:val="20"/>
                <w:szCs w:val="18"/>
              </w:rPr>
              <w:t xml:space="preserve"> (3D data): two </w:t>
            </w:r>
            <w:r w:rsidR="0044560E">
              <w:rPr>
                <w:rFonts w:ascii="Arial" w:hAnsi="Arial" w:cs="Arial"/>
                <w:bCs/>
                <w:sz w:val="20"/>
                <w:szCs w:val="18"/>
              </w:rPr>
              <w:t>Four</w:t>
            </w:r>
            <w:r>
              <w:rPr>
                <w:rFonts w:ascii="Arial" w:hAnsi="Arial" w:cs="Arial"/>
                <w:bCs/>
                <w:sz w:val="20"/>
                <w:szCs w:val="18"/>
              </w:rPr>
              <w:t xml:space="preserve">ier spatial coordinate axes plus a spectral axis. A </w:t>
            </w:r>
            <w:proofErr w:type="spellStart"/>
            <w:r>
              <w:rPr>
                <w:rFonts w:ascii="Arial" w:hAnsi="Arial" w:cs="Arial"/>
                <w:bCs/>
                <w:sz w:val="20"/>
                <w:szCs w:val="18"/>
              </w:rPr>
              <w:t>datacube</w:t>
            </w:r>
            <w:proofErr w:type="spellEnd"/>
            <w:r>
              <w:rPr>
                <w:rFonts w:ascii="Arial" w:hAnsi="Arial" w:cs="Arial"/>
                <w:bCs/>
                <w:sz w:val="20"/>
                <w:szCs w:val="18"/>
              </w:rPr>
              <w:t xml:space="preserve"> can reach several TB. LOFAR telescope allows up to 488 </w:t>
            </w:r>
            <w:proofErr w:type="spellStart"/>
            <w:r>
              <w:rPr>
                <w:rFonts w:ascii="Arial" w:hAnsi="Arial" w:cs="Arial"/>
                <w:bCs/>
                <w:sz w:val="20"/>
                <w:szCs w:val="18"/>
              </w:rPr>
              <w:t>subbands</w:t>
            </w:r>
            <w:proofErr w:type="spellEnd"/>
            <w:r>
              <w:rPr>
                <w:rFonts w:ascii="Arial" w:hAnsi="Arial" w:cs="Arial"/>
                <w:bCs/>
                <w:sz w:val="20"/>
                <w:szCs w:val="18"/>
              </w:rPr>
              <w:t xml:space="preserve">, which can reach several GBs. Each </w:t>
            </w:r>
            <w:proofErr w:type="spellStart"/>
            <w:r>
              <w:rPr>
                <w:rFonts w:ascii="Arial" w:hAnsi="Arial" w:cs="Arial"/>
                <w:bCs/>
                <w:sz w:val="20"/>
                <w:szCs w:val="18"/>
              </w:rPr>
              <w:t>subband</w:t>
            </w:r>
            <w:proofErr w:type="spellEnd"/>
            <w:r>
              <w:rPr>
                <w:rFonts w:ascii="Arial" w:hAnsi="Arial" w:cs="Arial"/>
                <w:bCs/>
                <w:sz w:val="20"/>
                <w:szCs w:val="18"/>
              </w:rPr>
              <w:t xml:space="preserve"> </w:t>
            </w:r>
            <w:r w:rsidR="0044560E">
              <w:rPr>
                <w:rFonts w:ascii="Arial" w:hAnsi="Arial" w:cs="Arial"/>
                <w:bCs/>
                <w:sz w:val="20"/>
                <w:szCs w:val="18"/>
              </w:rPr>
              <w:t xml:space="preserve">is </w:t>
            </w:r>
            <w:r>
              <w:rPr>
                <w:rFonts w:ascii="Arial" w:hAnsi="Arial" w:cs="Arial"/>
                <w:bCs/>
                <w:sz w:val="20"/>
                <w:szCs w:val="18"/>
              </w:rPr>
              <w:t>processed independently.</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61765357" w:rsidR="00230EDE" w:rsidRPr="007168AB" w:rsidRDefault="001A6283" w:rsidP="007168AB">
            <w:pPr>
              <w:pStyle w:val="normal0"/>
            </w:pPr>
            <w:r w:rsidRPr="00230EDE">
              <w:rPr>
                <w:bCs/>
                <w:sz w:val="20"/>
                <w:szCs w:val="18"/>
              </w:rPr>
              <w:t>&lt;</w:t>
            </w:r>
            <w:proofErr w:type="gramStart"/>
            <w:r w:rsidRPr="00230EDE">
              <w:rPr>
                <w:bCs/>
                <w:i/>
                <w:sz w:val="20"/>
                <w:szCs w:val="18"/>
                <w:highlight w:val="yellow"/>
              </w:rPr>
              <w:t>input</w:t>
            </w:r>
            <w:proofErr w:type="gramEnd"/>
            <w:r w:rsidRPr="00230EDE">
              <w:rPr>
                <w:bCs/>
                <w:i/>
                <w:sz w:val="20"/>
                <w:szCs w:val="18"/>
                <w:highlight w:val="yellow"/>
              </w:rPr>
              <w:t xml:space="preserve"> here</w:t>
            </w:r>
            <w:r w:rsidRPr="00230EDE">
              <w:rPr>
                <w:bCs/>
                <w:sz w:val="20"/>
                <w:szCs w:val="18"/>
              </w:rPr>
              <w:t>&gt;</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743BCF81" w:rsidR="00230EDE" w:rsidRPr="00F8262F" w:rsidRDefault="001A6283" w:rsidP="00DE7E98">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36349C50" w:rsidR="00230EDE" w:rsidRPr="00F8262F" w:rsidRDefault="001A6283" w:rsidP="006A561A">
            <w:pPr>
              <w:rPr>
                <w:rFonts w:ascii="Arial" w:hAnsi="Arial" w:cs="Arial"/>
                <w:sz w:val="20"/>
                <w:szCs w:val="20"/>
              </w:rPr>
            </w:pPr>
            <w:r>
              <w:rPr>
                <w:rFonts w:ascii="Arial" w:hAnsi="Arial" w:cs="Arial"/>
                <w:bCs/>
                <w:sz w:val="20"/>
                <w:szCs w:val="18"/>
              </w:rPr>
              <w:t>Currently involves sites in the Netherlands and Germany</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0F45C73D" w14:textId="0828DDBA" w:rsidR="00230EDE" w:rsidRPr="00474E45" w:rsidRDefault="00B32989" w:rsidP="00474E45">
            <w:pPr>
              <w:suppressAutoHyphens w:val="0"/>
              <w:spacing w:before="0" w:after="0"/>
              <w:jc w:val="left"/>
              <w:rPr>
                <w:rFonts w:ascii="Times" w:hAnsi="Times"/>
                <w:sz w:val="20"/>
                <w:szCs w:val="20"/>
              </w:rPr>
            </w:pPr>
            <w:proofErr w:type="spellStart"/>
            <w:r w:rsidRPr="00EF420F">
              <w:rPr>
                <w:rFonts w:ascii="Arial" w:hAnsi="Arial" w:cs="Arial"/>
                <w:sz w:val="20"/>
                <w:szCs w:val="20"/>
              </w:rPr>
              <w:t>LoFAR</w:t>
            </w:r>
            <w:proofErr w:type="spellEnd"/>
            <w:r w:rsidRPr="00EF420F">
              <w:rPr>
                <w:rFonts w:ascii="Arial" w:hAnsi="Arial" w:cs="Arial"/>
                <w:sz w:val="20"/>
                <w:szCs w:val="20"/>
              </w:rPr>
              <w:t xml:space="preserve"> data made public as of March 2</w:t>
            </w:r>
            <w:r w:rsidRPr="00EF420F">
              <w:rPr>
                <w:rFonts w:ascii="Arial" w:hAnsi="Arial" w:cs="Arial"/>
                <w:sz w:val="20"/>
                <w:szCs w:val="20"/>
                <w:vertAlign w:val="superscript"/>
              </w:rPr>
              <w:t>nd</w:t>
            </w:r>
            <w:r w:rsidRPr="00EF420F">
              <w:rPr>
                <w:rFonts w:ascii="Arial" w:hAnsi="Arial" w:cs="Arial"/>
                <w:sz w:val="20"/>
                <w:szCs w:val="20"/>
              </w:rPr>
              <w:t xml:space="preserve"> 2015.</w:t>
            </w:r>
          </w:p>
        </w:tc>
      </w:tr>
      <w:tr w:rsidR="00230EDE" w:rsidRPr="00F8262F" w14:paraId="0BB29D6E" w14:textId="77777777" w:rsidTr="001F6B07">
        <w:tc>
          <w:tcPr>
            <w:tcW w:w="2660" w:type="dxa"/>
            <w:shd w:val="clear" w:color="auto" w:fill="auto"/>
          </w:tcPr>
          <w:p w14:paraId="293CE9B3" w14:textId="097F225A"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316E1728" w14:textId="219A12EF" w:rsidR="00B32989" w:rsidRDefault="001A6283" w:rsidP="00465225">
            <w:pPr>
              <w:pStyle w:val="ListParagraph"/>
              <w:numPr>
                <w:ilvl w:val="0"/>
                <w:numId w:val="18"/>
              </w:numPr>
              <w:suppressAutoHyphens w:val="0"/>
              <w:spacing w:before="0" w:after="0"/>
              <w:jc w:val="left"/>
              <w:rPr>
                <w:rFonts w:ascii="Arial" w:hAnsi="Arial" w:cs="Arial"/>
                <w:sz w:val="20"/>
                <w:szCs w:val="20"/>
              </w:rPr>
            </w:pPr>
            <w:r w:rsidRPr="00B32989">
              <w:rPr>
                <w:rFonts w:ascii="Arial" w:hAnsi="Arial" w:cs="Arial"/>
                <w:sz w:val="20"/>
                <w:szCs w:val="20"/>
              </w:rPr>
              <w:t>Data that has passed the proprietary period become</w:t>
            </w:r>
            <w:r w:rsidR="0044560E">
              <w:rPr>
                <w:rFonts w:ascii="Arial" w:hAnsi="Arial" w:cs="Arial"/>
                <w:sz w:val="20"/>
                <w:szCs w:val="20"/>
              </w:rPr>
              <w:t>s</w:t>
            </w:r>
            <w:r w:rsidRPr="00B32989">
              <w:rPr>
                <w:rFonts w:ascii="Arial" w:hAnsi="Arial" w:cs="Arial"/>
                <w:sz w:val="20"/>
                <w:szCs w:val="20"/>
              </w:rPr>
              <w:t xml:space="preserve"> public and can be retrieved by anyone. </w:t>
            </w:r>
          </w:p>
          <w:p w14:paraId="20DE5013" w14:textId="4B42FD41" w:rsidR="00B32989" w:rsidRPr="00B32989" w:rsidRDefault="00B32989" w:rsidP="00465225">
            <w:pPr>
              <w:pStyle w:val="ListParagraph"/>
              <w:numPr>
                <w:ilvl w:val="0"/>
                <w:numId w:val="18"/>
              </w:numPr>
              <w:suppressAutoHyphens w:val="0"/>
              <w:spacing w:before="0" w:after="0"/>
              <w:jc w:val="left"/>
              <w:rPr>
                <w:rFonts w:ascii="Arial" w:hAnsi="Arial" w:cs="Arial"/>
                <w:sz w:val="20"/>
                <w:szCs w:val="20"/>
              </w:rPr>
            </w:pPr>
            <w:r w:rsidRPr="00B32989">
              <w:rPr>
                <w:rFonts w:ascii="Arial" w:hAnsi="Arial" w:cs="Arial"/>
                <w:sz w:val="20"/>
                <w:szCs w:val="20"/>
                <w:lang w:val="en-US"/>
              </w:rPr>
              <w:t>Currently, data are still mainly  retrieved by project PIs and collaborators  </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7BBDBC80" w14:textId="79099246" w:rsidR="00716EB8" w:rsidRPr="00884D9D"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01920083" w14:textId="5022662E" w:rsidR="0091522A" w:rsidRPr="0091522A" w:rsidRDefault="00C212FA"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048B067B" w14:textId="49660AE9" w:rsidR="00716EB8" w:rsidRPr="00B57BC8" w:rsidRDefault="0091522A" w:rsidP="009126F3">
            <w:pPr>
              <w:rPr>
                <w:rFonts w:ascii="Arial" w:hAnsi="Arial" w:cs="Arial"/>
                <w:bCs/>
                <w:sz w:val="20"/>
                <w:szCs w:val="18"/>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02E141E" w:rsidR="00230EDE" w:rsidRPr="00F8262F" w:rsidRDefault="00230EDE" w:rsidP="00811825">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242E141" w:rsidR="00230EDE" w:rsidRPr="00F8262F" w:rsidRDefault="00230EDE" w:rsidP="00811825">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49EB399C" w:rsidR="00230EDE" w:rsidRPr="00B57BC8" w:rsidRDefault="0091522A" w:rsidP="00B57BC8">
            <w:pPr>
              <w:keepLines w:val="0"/>
              <w:widowControl/>
              <w:suppressAutoHyphens w:val="0"/>
              <w:spacing w:before="0" w:after="0"/>
              <w:jc w:val="left"/>
              <w:rPr>
                <w:rFonts w:ascii="Times" w:hAnsi="Times" w:cs="Times New Roman"/>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600DF906" w:rsidR="00230EDE" w:rsidRPr="00F8262F" w:rsidRDefault="0091522A" w:rsidP="006A561A">
            <w:pPr>
              <w:rPr>
                <w:rFonts w:cs="Times New Roman"/>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131755D7" w:rsidR="00230EDE" w:rsidRPr="00F60ECE" w:rsidRDefault="0091522A" w:rsidP="00DE7E98">
            <w:pPr>
              <w:rPr>
                <w:rFonts w:cs="Times New Roman"/>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0144D9D9" w:rsidR="00230EDE" w:rsidRPr="00F60ECE" w:rsidRDefault="0091522A" w:rsidP="00F60ECE">
            <w:pPr>
              <w:keepLines w:val="0"/>
              <w:widowControl/>
              <w:suppressAutoHyphens w:val="0"/>
              <w:spacing w:before="0" w:after="0"/>
              <w:jc w:val="left"/>
              <w:rPr>
                <w:rFonts w:ascii="Times" w:hAnsi="Times" w:cs="Times New Roman"/>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4216CBAF" w14:textId="4316E8A4" w:rsidR="00716EB8" w:rsidRPr="00F60EC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00037956" w14:textId="52B6C91A" w:rsidR="00230EDE" w:rsidRPr="0091522A" w:rsidRDefault="00C212FA" w:rsidP="001F6B07">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707FFB57" w14:textId="77777777" w:rsidR="00474E45" w:rsidRDefault="00CB186B" w:rsidP="006A561A">
            <w:pPr>
              <w:rPr>
                <w:sz w:val="20"/>
                <w:szCs w:val="20"/>
              </w:rPr>
            </w:pPr>
            <w:r>
              <w:rPr>
                <w:noProof/>
                <w:sz w:val="20"/>
                <w:szCs w:val="20"/>
                <w:lang w:val="en-US"/>
              </w:rPr>
              <w:drawing>
                <wp:inline distT="0" distB="0" distL="0" distR="0" wp14:anchorId="4E8430D9" wp14:editId="43C19603">
                  <wp:extent cx="3943350" cy="212775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27 at 22.05.35.png"/>
                          <pic:cNvPicPr/>
                        </pic:nvPicPr>
                        <pic:blipFill>
                          <a:blip r:embed="rId27">
                            <a:extLst>
                              <a:ext uri="{28A0092B-C50C-407E-A947-70E740481C1C}">
                                <a14:useLocalDpi xmlns:a14="http://schemas.microsoft.com/office/drawing/2010/main" val="0"/>
                              </a:ext>
                            </a:extLst>
                          </a:blip>
                          <a:stretch>
                            <a:fillRect/>
                          </a:stretch>
                        </pic:blipFill>
                        <pic:spPr>
                          <a:xfrm>
                            <a:off x="0" y="0"/>
                            <a:ext cx="3943969" cy="2128091"/>
                          </a:xfrm>
                          <a:prstGeom prst="rect">
                            <a:avLst/>
                          </a:prstGeom>
                        </pic:spPr>
                      </pic:pic>
                    </a:graphicData>
                  </a:graphic>
                </wp:inline>
              </w:drawing>
            </w:r>
          </w:p>
          <w:p w14:paraId="13024B9B" w14:textId="78DA355C" w:rsidR="00CB186B" w:rsidRPr="00465225" w:rsidRDefault="00CB186B" w:rsidP="006A561A">
            <w:pPr>
              <w:rPr>
                <w:rFonts w:ascii="Arial" w:hAnsi="Arial" w:cs="Arial"/>
                <w:sz w:val="20"/>
                <w:szCs w:val="20"/>
              </w:rPr>
            </w:pPr>
            <w:r w:rsidRPr="00465225">
              <w:rPr>
                <w:rFonts w:ascii="Arial" w:hAnsi="Arial" w:cs="Arial"/>
                <w:sz w:val="20"/>
                <w:szCs w:val="20"/>
              </w:rPr>
              <w:t>The LOFAR SYSTEM: Data Flow</w:t>
            </w: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E13D81A" w14:textId="2ED51A4A" w:rsidR="00465225" w:rsidRPr="00465225" w:rsidRDefault="00465225" w:rsidP="00465225">
            <w:pPr>
              <w:rPr>
                <w:rFonts w:ascii="Arial" w:hAnsi="Arial" w:cs="Arial"/>
                <w:b/>
                <w:sz w:val="20"/>
                <w:szCs w:val="20"/>
              </w:rPr>
            </w:pPr>
            <w:r w:rsidRPr="00465225">
              <w:rPr>
                <w:rFonts w:ascii="Arial" w:hAnsi="Arial" w:cs="Arial"/>
                <w:sz w:val="20"/>
                <w:szCs w:val="20"/>
                <w:lang w:val="en-US"/>
              </w:rPr>
              <w:t>The LOFAR Archive stores data on magnetic tape</w:t>
            </w:r>
            <w:r w:rsidR="0044560E">
              <w:rPr>
                <w:rFonts w:ascii="Arial" w:hAnsi="Arial" w:cs="Arial"/>
                <w:sz w:val="20"/>
                <w:szCs w:val="20"/>
                <w:lang w:val="en-US"/>
              </w:rPr>
              <w:t>s</w:t>
            </w:r>
            <w:r w:rsidRPr="00465225">
              <w:rPr>
                <w:rFonts w:ascii="Arial" w:hAnsi="Arial" w:cs="Arial"/>
                <w:sz w:val="20"/>
                <w:szCs w:val="20"/>
                <w:lang w:val="en-US"/>
              </w:rPr>
              <w:t>. Data cannot be downloaded right away, but has to be copied from tape to disk first. This process is called 'staging’  </w:t>
            </w:r>
          </w:p>
          <w:p w14:paraId="006E553A" w14:textId="5C0C9B85" w:rsidR="00465225" w:rsidRDefault="00465225" w:rsidP="00465225">
            <w:pPr>
              <w:keepLines w:val="0"/>
              <w:tabs>
                <w:tab w:val="left" w:pos="220"/>
                <w:tab w:val="left" w:pos="720"/>
              </w:tabs>
              <w:suppressAutoHyphens w:val="0"/>
              <w:autoSpaceDE w:val="0"/>
              <w:autoSpaceDN w:val="0"/>
              <w:adjustRightInd w:val="0"/>
              <w:spacing w:before="0" w:after="0"/>
              <w:jc w:val="left"/>
              <w:rPr>
                <w:rFonts w:ascii="Arial" w:hAnsi="Arial" w:cs="Arial"/>
                <w:sz w:val="20"/>
                <w:szCs w:val="20"/>
                <w:lang w:val="en-US"/>
              </w:rPr>
            </w:pPr>
            <w:r>
              <w:rPr>
                <w:rFonts w:ascii="Arial" w:hAnsi="Arial" w:cs="Arial"/>
                <w:sz w:val="20"/>
                <w:szCs w:val="20"/>
                <w:lang w:val="en-US"/>
              </w:rPr>
              <w:t>Current l</w:t>
            </w:r>
            <w:r w:rsidRPr="00465225">
              <w:rPr>
                <w:rFonts w:ascii="Arial" w:hAnsi="Arial" w:cs="Arial"/>
                <w:sz w:val="20"/>
                <w:szCs w:val="20"/>
                <w:lang w:val="en-US"/>
              </w:rPr>
              <w:t xml:space="preserve">imitations: </w:t>
            </w:r>
          </w:p>
          <w:p w14:paraId="55EA7BD7" w14:textId="3E7A839E" w:rsidR="00465225" w:rsidRPr="00465225" w:rsidRDefault="001969B5" w:rsidP="00465225">
            <w:pPr>
              <w:pStyle w:val="ListParagraph"/>
              <w:numPr>
                <w:ilvl w:val="0"/>
                <w:numId w:val="23"/>
              </w:numPr>
              <w:tabs>
                <w:tab w:val="left" w:pos="220"/>
                <w:tab w:val="left" w:pos="720"/>
              </w:tabs>
              <w:suppressAutoHyphens w:val="0"/>
              <w:autoSpaceDE w:val="0"/>
              <w:autoSpaceDN w:val="0"/>
              <w:adjustRightInd w:val="0"/>
              <w:spacing w:before="0" w:after="240"/>
              <w:jc w:val="left"/>
              <w:rPr>
                <w:rFonts w:ascii="Arial" w:hAnsi="Arial" w:cs="Arial"/>
                <w:sz w:val="20"/>
                <w:szCs w:val="20"/>
                <w:lang w:val="en-US"/>
              </w:rPr>
            </w:pPr>
            <w:r>
              <w:rPr>
                <w:rFonts w:ascii="Arial" w:hAnsi="Arial" w:cs="Arial"/>
                <w:sz w:val="20"/>
                <w:szCs w:val="20"/>
                <w:lang w:val="en-US"/>
              </w:rPr>
              <w:t>S</w:t>
            </w:r>
            <w:r w:rsidR="00465225" w:rsidRPr="00465225">
              <w:rPr>
                <w:rFonts w:ascii="Arial" w:hAnsi="Arial" w:cs="Arial"/>
                <w:sz w:val="20"/>
                <w:szCs w:val="20"/>
                <w:lang w:val="en-US"/>
              </w:rPr>
              <w:t>tage no more than 10 TB at a time and no more than 20</w:t>
            </w:r>
            <w:r w:rsidR="0044560E">
              <w:rPr>
                <w:rFonts w:ascii="Arial" w:hAnsi="Arial" w:cs="Arial"/>
                <w:sz w:val="20"/>
                <w:szCs w:val="20"/>
                <w:lang w:val="en-US"/>
              </w:rPr>
              <w:t>,</w:t>
            </w:r>
            <w:r w:rsidR="00465225" w:rsidRPr="00465225">
              <w:rPr>
                <w:rFonts w:ascii="Arial" w:hAnsi="Arial" w:cs="Arial"/>
                <w:sz w:val="20"/>
                <w:szCs w:val="20"/>
                <w:lang w:val="en-US"/>
              </w:rPr>
              <w:t>000 files  </w:t>
            </w:r>
          </w:p>
          <w:p w14:paraId="1F9DD22E" w14:textId="7EA015D2" w:rsidR="00465225" w:rsidRPr="00465225" w:rsidRDefault="00465225" w:rsidP="00465225">
            <w:pPr>
              <w:pStyle w:val="ListParagraph"/>
              <w:numPr>
                <w:ilvl w:val="0"/>
                <w:numId w:val="23"/>
              </w:numPr>
              <w:tabs>
                <w:tab w:val="left" w:pos="940"/>
                <w:tab w:val="left" w:pos="1440"/>
              </w:tabs>
              <w:suppressAutoHyphens w:val="0"/>
              <w:autoSpaceDE w:val="0"/>
              <w:autoSpaceDN w:val="0"/>
              <w:adjustRightInd w:val="0"/>
              <w:spacing w:before="0" w:after="240"/>
              <w:jc w:val="left"/>
              <w:rPr>
                <w:rFonts w:ascii="Arial" w:hAnsi="Arial" w:cs="Arial"/>
                <w:sz w:val="20"/>
                <w:szCs w:val="20"/>
                <w:lang w:val="en-US"/>
              </w:rPr>
            </w:pPr>
            <w:r w:rsidRPr="00465225">
              <w:rPr>
                <w:rFonts w:ascii="Arial" w:hAnsi="Arial" w:cs="Arial"/>
                <w:sz w:val="20"/>
                <w:szCs w:val="20"/>
                <w:lang w:val="en-US"/>
              </w:rPr>
              <w:t>Staging data from tape to disk might take drives are shared with all users (also non- LOFAR) and requests are queued  </w:t>
            </w:r>
          </w:p>
          <w:p w14:paraId="0494F7D8" w14:textId="2EBC6C6E" w:rsidR="00465225" w:rsidRPr="00465225" w:rsidRDefault="00465225" w:rsidP="00465225">
            <w:pPr>
              <w:pStyle w:val="ListParagraph"/>
              <w:numPr>
                <w:ilvl w:val="0"/>
                <w:numId w:val="23"/>
              </w:numPr>
              <w:tabs>
                <w:tab w:val="left" w:pos="940"/>
                <w:tab w:val="left" w:pos="1440"/>
              </w:tabs>
              <w:suppressAutoHyphens w:val="0"/>
              <w:autoSpaceDE w:val="0"/>
              <w:autoSpaceDN w:val="0"/>
              <w:adjustRightInd w:val="0"/>
              <w:spacing w:before="0" w:after="240"/>
              <w:jc w:val="left"/>
              <w:rPr>
                <w:rFonts w:ascii="Arial" w:hAnsi="Arial" w:cs="Arial"/>
                <w:sz w:val="20"/>
                <w:szCs w:val="20"/>
                <w:lang w:val="en-US"/>
              </w:rPr>
            </w:pPr>
            <w:r w:rsidRPr="00465225">
              <w:rPr>
                <w:rFonts w:ascii="Arial" w:hAnsi="Arial" w:cs="Arial"/>
                <w:sz w:val="20"/>
                <w:szCs w:val="20"/>
                <w:lang w:val="en-US"/>
              </w:rPr>
              <w:t>Staging space is limited and shared between all LOFAR users – system might temporarily run low on disk space  </w:t>
            </w:r>
          </w:p>
          <w:p w14:paraId="61F4D7BB" w14:textId="0F2676EE" w:rsidR="00465225" w:rsidRPr="00465225" w:rsidRDefault="00465225" w:rsidP="00465225">
            <w:pPr>
              <w:pStyle w:val="ListParagraph"/>
              <w:numPr>
                <w:ilvl w:val="0"/>
                <w:numId w:val="23"/>
              </w:numPr>
              <w:tabs>
                <w:tab w:val="left" w:pos="940"/>
                <w:tab w:val="left" w:pos="1440"/>
              </w:tabs>
              <w:suppressAutoHyphens w:val="0"/>
              <w:autoSpaceDE w:val="0"/>
              <w:autoSpaceDN w:val="0"/>
              <w:adjustRightInd w:val="0"/>
              <w:spacing w:before="0" w:after="240"/>
              <w:jc w:val="left"/>
              <w:rPr>
                <w:rFonts w:ascii="Arial" w:hAnsi="Arial" w:cs="Arial"/>
                <w:sz w:val="20"/>
                <w:szCs w:val="20"/>
                <w:lang w:val="en-US"/>
              </w:rPr>
            </w:pPr>
            <w:r w:rsidRPr="00465225">
              <w:rPr>
                <w:rFonts w:ascii="Arial" w:hAnsi="Arial" w:cs="Arial"/>
                <w:sz w:val="20"/>
                <w:szCs w:val="20"/>
                <w:lang w:val="en-US"/>
              </w:rPr>
              <w:t>Data copy remains on disk for 2 weeks  </w:t>
            </w:r>
          </w:p>
          <w:p w14:paraId="6AB71E92" w14:textId="77777777" w:rsidR="00465225" w:rsidRDefault="00465225" w:rsidP="00465225">
            <w:pPr>
              <w:pStyle w:val="ListParagraph"/>
              <w:numPr>
                <w:ilvl w:val="0"/>
                <w:numId w:val="23"/>
              </w:numPr>
              <w:tabs>
                <w:tab w:val="left" w:pos="940"/>
                <w:tab w:val="left" w:pos="1440"/>
              </w:tabs>
              <w:suppressAutoHyphens w:val="0"/>
              <w:autoSpaceDE w:val="0"/>
              <w:autoSpaceDN w:val="0"/>
              <w:adjustRightInd w:val="0"/>
              <w:spacing w:before="0" w:after="0"/>
              <w:ind w:left="714" w:hanging="357"/>
              <w:jc w:val="left"/>
              <w:rPr>
                <w:rFonts w:ascii="Arial" w:hAnsi="Arial" w:cs="Arial"/>
                <w:sz w:val="20"/>
                <w:szCs w:val="20"/>
                <w:lang w:val="en-US"/>
              </w:rPr>
            </w:pPr>
            <w:r w:rsidRPr="00465225">
              <w:rPr>
                <w:rFonts w:ascii="Arial" w:hAnsi="Arial" w:cs="Arial"/>
                <w:sz w:val="20"/>
                <w:szCs w:val="20"/>
                <w:lang w:val="en-US"/>
              </w:rPr>
              <w:t>Maintenance and small outages experienced regularly  </w:t>
            </w:r>
          </w:p>
          <w:p w14:paraId="1B8CD984" w14:textId="73A7A5D4" w:rsidR="00465225" w:rsidRPr="00465225" w:rsidRDefault="00465225" w:rsidP="00465225">
            <w:pPr>
              <w:tabs>
                <w:tab w:val="left" w:pos="940"/>
                <w:tab w:val="left" w:pos="1440"/>
              </w:tabs>
              <w:suppressAutoHyphens w:val="0"/>
              <w:autoSpaceDE w:val="0"/>
              <w:autoSpaceDN w:val="0"/>
              <w:adjustRightInd w:val="0"/>
              <w:spacing w:before="0" w:after="0"/>
              <w:jc w:val="left"/>
              <w:rPr>
                <w:rFonts w:ascii="Arial" w:hAnsi="Arial" w:cs="Arial"/>
                <w:sz w:val="20"/>
                <w:szCs w:val="20"/>
                <w:lang w:val="en-US"/>
              </w:rPr>
            </w:pPr>
            <w:r>
              <w:rPr>
                <w:rFonts w:ascii="Arial" w:hAnsi="Arial" w:cs="Arial"/>
                <w:sz w:val="20"/>
                <w:szCs w:val="20"/>
                <w:lang w:val="en-US"/>
              </w:rPr>
              <w:t>Require efficient solutions for data retrieval</w:t>
            </w: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9" w:name="_Toc298421867"/>
      <w:r>
        <w:t>A</w:t>
      </w:r>
      <w:r w:rsidR="00226AD1">
        <w:t>.3</w:t>
      </w:r>
      <w:r w:rsidR="00CA6C9F">
        <w:t xml:space="preserve"> </w:t>
      </w:r>
      <w:r w:rsidR="00FD3E71" w:rsidRPr="00CE6574">
        <w:rPr>
          <w:rFonts w:asciiTheme="majorHAnsi" w:hAnsiTheme="majorHAnsi"/>
        </w:rPr>
        <w:t>TECHNOLOGY V</w:t>
      </w:r>
      <w:r w:rsidR="008D35A3">
        <w:t>iewpoint</w:t>
      </w:r>
      <w:bookmarkEnd w:id="9"/>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179BD6E" w14:textId="2135DA1F" w:rsidR="008D35A3" w:rsidRDefault="007168AB" w:rsidP="007168AB">
            <w:pPr>
              <w:pStyle w:val="NormalWeb"/>
              <w:spacing w:before="0" w:after="0"/>
              <w:rPr>
                <w:rFonts w:ascii="Arial" w:hAnsi="Arial" w:cs="Arial"/>
                <w:color w:val="000000"/>
                <w:sz w:val="22"/>
                <w:szCs w:val="22"/>
              </w:rPr>
            </w:pPr>
            <w:r w:rsidRPr="007168AB">
              <w:rPr>
                <w:rFonts w:ascii="Arial" w:hAnsi="Arial" w:cs="Arial"/>
                <w:color w:val="000000"/>
                <w:sz w:val="22"/>
                <w:szCs w:val="22"/>
              </w:rPr>
              <w:t xml:space="preserve"> </w:t>
            </w:r>
            <w:r w:rsidR="00BF0E78">
              <w:rPr>
                <w:rFonts w:ascii="Arial" w:hAnsi="Arial" w:cs="Arial"/>
                <w:noProof/>
                <w:color w:val="000000"/>
                <w:sz w:val="22"/>
                <w:szCs w:val="22"/>
                <w:lang w:val="en-US"/>
              </w:rPr>
              <w:drawing>
                <wp:inline distT="0" distB="0" distL="0" distR="0" wp14:anchorId="4F4413D6" wp14:editId="028A2B53">
                  <wp:extent cx="3922486" cy="39224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27 at 18.26.53.png"/>
                          <pic:cNvPicPr/>
                        </pic:nvPicPr>
                        <pic:blipFill>
                          <a:blip r:embed="rId28">
                            <a:extLst>
                              <a:ext uri="{28A0092B-C50C-407E-A947-70E740481C1C}">
                                <a14:useLocalDpi xmlns:a14="http://schemas.microsoft.com/office/drawing/2010/main" val="0"/>
                              </a:ext>
                            </a:extLst>
                          </a:blip>
                          <a:stretch>
                            <a:fillRect/>
                          </a:stretch>
                        </pic:blipFill>
                        <pic:spPr>
                          <a:xfrm>
                            <a:off x="0" y="0"/>
                            <a:ext cx="3922486" cy="3922486"/>
                          </a:xfrm>
                          <a:prstGeom prst="rect">
                            <a:avLst/>
                          </a:prstGeom>
                        </pic:spPr>
                      </pic:pic>
                    </a:graphicData>
                  </a:graphic>
                </wp:inline>
              </w:drawing>
            </w:r>
          </w:p>
          <w:p w14:paraId="7462BF88" w14:textId="77777777" w:rsidR="00886EB1" w:rsidRPr="00E02113" w:rsidRDefault="00BF0E78" w:rsidP="00BF0E78">
            <w:pPr>
              <w:pStyle w:val="NormalWeb"/>
              <w:spacing w:before="0" w:after="0"/>
              <w:rPr>
                <w:rFonts w:ascii="Arial" w:hAnsi="Arial" w:cs="Arial"/>
                <w:color w:val="000000"/>
                <w:sz w:val="20"/>
                <w:szCs w:val="22"/>
              </w:rPr>
            </w:pPr>
            <w:r w:rsidRPr="00E02113">
              <w:rPr>
                <w:rFonts w:ascii="Arial" w:hAnsi="Arial" w:cs="Arial"/>
                <w:color w:val="000000"/>
                <w:sz w:val="20"/>
                <w:szCs w:val="22"/>
              </w:rPr>
              <w:t xml:space="preserve">Architecture of </w:t>
            </w:r>
            <w:proofErr w:type="spellStart"/>
            <w:r w:rsidRPr="00E02113">
              <w:rPr>
                <w:rFonts w:ascii="Arial" w:hAnsi="Arial" w:cs="Arial"/>
                <w:color w:val="000000"/>
                <w:sz w:val="20"/>
                <w:szCs w:val="22"/>
              </w:rPr>
              <w:t>LoFAR</w:t>
            </w:r>
            <w:proofErr w:type="spellEnd"/>
            <w:r w:rsidRPr="00E02113">
              <w:rPr>
                <w:rFonts w:ascii="Arial" w:hAnsi="Arial" w:cs="Arial"/>
                <w:color w:val="000000"/>
                <w:sz w:val="20"/>
                <w:szCs w:val="22"/>
              </w:rPr>
              <w:t xml:space="preserve"> Long-Term Archive (LTA) and Web based download server</w:t>
            </w:r>
          </w:p>
          <w:p w14:paraId="58CC899E" w14:textId="77777777" w:rsidR="00E02113" w:rsidRPr="00E02113" w:rsidRDefault="00E02113" w:rsidP="00465225">
            <w:pPr>
              <w:pStyle w:val="NormalWeb"/>
              <w:numPr>
                <w:ilvl w:val="0"/>
                <w:numId w:val="20"/>
              </w:numPr>
              <w:spacing w:before="0" w:after="0"/>
              <w:rPr>
                <w:rFonts w:ascii="Arial" w:hAnsi="Arial" w:cs="Arial"/>
                <w:color w:val="000000"/>
                <w:sz w:val="20"/>
                <w:szCs w:val="22"/>
              </w:rPr>
            </w:pPr>
            <w:r w:rsidRPr="00E02113">
              <w:rPr>
                <w:rFonts w:ascii="Arial" w:hAnsi="Arial" w:cs="Arial"/>
                <w:color w:val="000000"/>
                <w:sz w:val="20"/>
                <w:szCs w:val="22"/>
              </w:rPr>
              <w:t xml:space="preserve">Distributed information system created to store and process the large data volumes generated by the </w:t>
            </w:r>
            <w:proofErr w:type="spellStart"/>
            <w:r w:rsidRPr="00E02113">
              <w:rPr>
                <w:rFonts w:ascii="Arial" w:hAnsi="Arial" w:cs="Arial"/>
                <w:color w:val="000000"/>
                <w:sz w:val="20"/>
                <w:szCs w:val="22"/>
              </w:rPr>
              <w:t>LoFAR</w:t>
            </w:r>
            <w:proofErr w:type="spellEnd"/>
            <w:r w:rsidRPr="00E02113">
              <w:rPr>
                <w:rFonts w:ascii="Arial" w:hAnsi="Arial" w:cs="Arial"/>
                <w:color w:val="000000"/>
                <w:sz w:val="20"/>
                <w:szCs w:val="22"/>
              </w:rPr>
              <w:t xml:space="preserve"> radio telescope</w:t>
            </w:r>
          </w:p>
          <w:p w14:paraId="785CF527" w14:textId="77777777" w:rsidR="00E02113" w:rsidRPr="00E02113" w:rsidRDefault="00E02113" w:rsidP="00465225">
            <w:pPr>
              <w:pStyle w:val="NormalWeb"/>
              <w:numPr>
                <w:ilvl w:val="0"/>
                <w:numId w:val="20"/>
              </w:numPr>
              <w:spacing w:before="0" w:after="0"/>
              <w:rPr>
                <w:rFonts w:ascii="Arial" w:hAnsi="Arial" w:cs="Arial"/>
                <w:color w:val="000000"/>
                <w:sz w:val="20"/>
                <w:szCs w:val="22"/>
              </w:rPr>
            </w:pPr>
            <w:r w:rsidRPr="00E02113">
              <w:rPr>
                <w:rFonts w:ascii="Arial" w:hAnsi="Arial" w:cs="Arial"/>
                <w:color w:val="000000"/>
                <w:sz w:val="20"/>
                <w:szCs w:val="22"/>
              </w:rPr>
              <w:t>Currently involves sites in the Netherlands and Germany</w:t>
            </w:r>
          </w:p>
          <w:p w14:paraId="069F74A8" w14:textId="70B4B826" w:rsidR="00E02113" w:rsidRPr="00BF0E78" w:rsidRDefault="00E02113" w:rsidP="00465225">
            <w:pPr>
              <w:pStyle w:val="NormalWeb"/>
              <w:numPr>
                <w:ilvl w:val="0"/>
                <w:numId w:val="20"/>
              </w:numPr>
              <w:spacing w:before="0" w:after="0"/>
              <w:rPr>
                <w:rFonts w:ascii="Arial" w:hAnsi="Arial" w:cs="Arial"/>
                <w:color w:val="000000"/>
                <w:sz w:val="22"/>
                <w:szCs w:val="22"/>
              </w:rPr>
            </w:pPr>
            <w:r w:rsidRPr="00E02113">
              <w:rPr>
                <w:rFonts w:ascii="Arial" w:hAnsi="Arial" w:cs="Arial"/>
                <w:color w:val="000000"/>
                <w:sz w:val="20"/>
                <w:szCs w:val="22"/>
              </w:rPr>
              <w:t>Each site involved in the LTA provides storage capacity and optionally processing capabilities.</w:t>
            </w: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14:paraId="1A4B4556" w14:textId="77777777" w:rsidR="00743CE9" w:rsidRPr="00E02113" w:rsidRDefault="00743CE9" w:rsidP="00F60ECE">
            <w:pPr>
              <w:keepLines w:val="0"/>
              <w:widowControl/>
              <w:suppressAutoHyphens w:val="0"/>
              <w:spacing w:before="0" w:after="0"/>
              <w:jc w:val="left"/>
              <w:rPr>
                <w:rFonts w:ascii="Arial" w:hAnsi="Arial" w:cs="Arial"/>
                <w:sz w:val="20"/>
                <w:szCs w:val="20"/>
              </w:rPr>
            </w:pPr>
            <w:proofErr w:type="spellStart"/>
            <w:r w:rsidRPr="00E02113">
              <w:rPr>
                <w:rFonts w:ascii="Arial" w:hAnsi="Arial" w:cs="Arial"/>
                <w:sz w:val="20"/>
                <w:szCs w:val="20"/>
              </w:rPr>
              <w:t>GridFTP</w:t>
            </w:r>
            <w:proofErr w:type="spellEnd"/>
          </w:p>
          <w:p w14:paraId="40A7C396" w14:textId="77777777" w:rsidR="00743CE9" w:rsidRPr="00E02113" w:rsidRDefault="00743CE9" w:rsidP="00465225">
            <w:pPr>
              <w:pStyle w:val="ListParagraph"/>
              <w:numPr>
                <w:ilvl w:val="0"/>
                <w:numId w:val="13"/>
              </w:numPr>
              <w:suppressAutoHyphens w:val="0"/>
              <w:spacing w:before="0" w:after="0"/>
              <w:jc w:val="left"/>
              <w:rPr>
                <w:rFonts w:ascii="Arial" w:hAnsi="Arial" w:cs="Arial"/>
                <w:sz w:val="20"/>
                <w:szCs w:val="20"/>
              </w:rPr>
            </w:pPr>
            <w:r w:rsidRPr="00E02113">
              <w:rPr>
                <w:rFonts w:ascii="Arial" w:hAnsi="Arial" w:cs="Arial"/>
                <w:sz w:val="20"/>
                <w:szCs w:val="20"/>
              </w:rPr>
              <w:t>Requires grid user certificate</w:t>
            </w:r>
          </w:p>
          <w:p w14:paraId="7A6306FE" w14:textId="77777777" w:rsidR="00743CE9" w:rsidRPr="00E02113" w:rsidRDefault="00743CE9" w:rsidP="00465225">
            <w:pPr>
              <w:pStyle w:val="ListParagraph"/>
              <w:numPr>
                <w:ilvl w:val="0"/>
                <w:numId w:val="13"/>
              </w:numPr>
              <w:suppressAutoHyphens w:val="0"/>
              <w:spacing w:before="0" w:after="0"/>
              <w:jc w:val="left"/>
              <w:rPr>
                <w:rFonts w:ascii="Arial" w:hAnsi="Arial" w:cs="Arial"/>
                <w:sz w:val="20"/>
                <w:szCs w:val="20"/>
              </w:rPr>
            </w:pPr>
            <w:r w:rsidRPr="00E02113">
              <w:rPr>
                <w:rFonts w:ascii="Arial" w:hAnsi="Arial" w:cs="Arial"/>
                <w:sz w:val="20"/>
                <w:szCs w:val="20"/>
              </w:rPr>
              <w:t xml:space="preserve">More robust, superior performance </w:t>
            </w:r>
          </w:p>
          <w:p w14:paraId="01A6C315" w14:textId="5722C2F6" w:rsidR="00743CE9" w:rsidRPr="00743CE9" w:rsidRDefault="00743CE9" w:rsidP="00465225">
            <w:pPr>
              <w:pStyle w:val="ListParagraph"/>
              <w:numPr>
                <w:ilvl w:val="0"/>
                <w:numId w:val="13"/>
              </w:numPr>
              <w:suppressAutoHyphens w:val="0"/>
              <w:spacing w:before="0" w:after="0"/>
              <w:jc w:val="left"/>
              <w:rPr>
                <w:rFonts w:ascii="Times" w:hAnsi="Times"/>
                <w:sz w:val="20"/>
                <w:szCs w:val="20"/>
              </w:rPr>
            </w:pPr>
            <w:r w:rsidRPr="00E02113">
              <w:rPr>
                <w:rFonts w:ascii="Arial" w:hAnsi="Arial" w:cs="Arial"/>
                <w:sz w:val="20"/>
                <w:szCs w:val="20"/>
              </w:rPr>
              <w:t>Requires grid client installation</w:t>
            </w:r>
          </w:p>
        </w:tc>
      </w:tr>
      <w:tr w:rsidR="00CE6574" w:rsidRPr="00A722F4" w14:paraId="6AEAD183" w14:textId="77777777" w:rsidTr="00A665E7">
        <w:tc>
          <w:tcPr>
            <w:tcW w:w="2660" w:type="dxa"/>
            <w:shd w:val="clear" w:color="auto" w:fill="auto"/>
          </w:tcPr>
          <w:p w14:paraId="40D9E0E7" w14:textId="7CE736AE"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14:paraId="0195CD1F" w14:textId="08137FA8" w:rsidR="00114E53" w:rsidRPr="00114E53" w:rsidRDefault="0091522A" w:rsidP="0091522A">
            <w:pPr>
              <w:pStyle w:val="ListParagraph"/>
              <w:ind w:left="0"/>
              <w:rPr>
                <w:rFonts w:ascii="Times" w:hAnsi="Times"/>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A665E7" w:rsidRPr="00A722F4" w14:paraId="3F9D3A96" w14:textId="77777777" w:rsidTr="00A665E7">
        <w:tc>
          <w:tcPr>
            <w:tcW w:w="2660" w:type="dxa"/>
            <w:shd w:val="clear" w:color="auto" w:fill="auto"/>
          </w:tcPr>
          <w:p w14:paraId="38B2162D" w14:textId="754BD1A0"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14:paraId="2309876E" w14:textId="37B90891" w:rsidR="00A665E7" w:rsidRPr="00F60ECE" w:rsidRDefault="0091522A" w:rsidP="00F60ECE">
            <w:pPr>
              <w:keepLines w:val="0"/>
              <w:widowControl/>
              <w:suppressAutoHyphens w:val="0"/>
              <w:spacing w:before="0" w:after="0"/>
              <w:jc w:val="left"/>
              <w:rPr>
                <w:rFonts w:ascii="Times" w:hAnsi="Times" w:cs="Times New Roman"/>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t>e</w:t>
            </w:r>
            <w:proofErr w:type="gramEnd"/>
            <w:r w:rsidRPr="00A665E7">
              <w:rPr>
                <w:i/>
                <w:sz w:val="20"/>
                <w:szCs w:val="20"/>
              </w:rPr>
              <w:t>.g. HTTP)</w:t>
            </w:r>
          </w:p>
        </w:tc>
        <w:tc>
          <w:tcPr>
            <w:tcW w:w="6626" w:type="dxa"/>
            <w:shd w:val="clear" w:color="auto" w:fill="auto"/>
          </w:tcPr>
          <w:p w14:paraId="403AAC37" w14:textId="77777777" w:rsidR="00492CAF" w:rsidRPr="00606297" w:rsidRDefault="00492CAF" w:rsidP="00492CAF">
            <w:pPr>
              <w:keepLines w:val="0"/>
              <w:widowControl/>
              <w:suppressAutoHyphens w:val="0"/>
              <w:spacing w:before="0" w:after="0"/>
              <w:jc w:val="left"/>
              <w:rPr>
                <w:rFonts w:ascii="Arial" w:hAnsi="Arial" w:cs="Arial"/>
                <w:sz w:val="20"/>
                <w:szCs w:val="20"/>
              </w:rPr>
            </w:pPr>
            <w:r w:rsidRPr="00606297">
              <w:rPr>
                <w:rFonts w:ascii="Arial" w:hAnsi="Arial" w:cs="Arial"/>
                <w:sz w:val="20"/>
                <w:szCs w:val="20"/>
              </w:rPr>
              <w:t>Web based download server</w:t>
            </w:r>
          </w:p>
          <w:p w14:paraId="25EDA2E2" w14:textId="77777777" w:rsidR="00492CAF" w:rsidRPr="00606297" w:rsidRDefault="00492CAF" w:rsidP="00465225">
            <w:pPr>
              <w:pStyle w:val="ListParagraph"/>
              <w:numPr>
                <w:ilvl w:val="0"/>
                <w:numId w:val="14"/>
              </w:numPr>
              <w:suppressAutoHyphens w:val="0"/>
              <w:spacing w:before="0" w:after="0"/>
              <w:jc w:val="left"/>
              <w:rPr>
                <w:rFonts w:ascii="Arial" w:hAnsi="Arial" w:cs="Arial"/>
                <w:sz w:val="20"/>
                <w:szCs w:val="20"/>
              </w:rPr>
            </w:pPr>
            <w:r w:rsidRPr="00606297">
              <w:rPr>
                <w:rFonts w:ascii="Arial" w:hAnsi="Arial" w:cs="Arial"/>
                <w:sz w:val="20"/>
                <w:szCs w:val="20"/>
              </w:rPr>
              <w:t>‘LTA enabled’ ASTRON/LOFAR account</w:t>
            </w:r>
          </w:p>
          <w:p w14:paraId="288E76F8" w14:textId="77777777" w:rsidR="00492CAF" w:rsidRPr="00606297" w:rsidRDefault="00492CAF" w:rsidP="00465225">
            <w:pPr>
              <w:pStyle w:val="ListParagraph"/>
              <w:numPr>
                <w:ilvl w:val="0"/>
                <w:numId w:val="14"/>
              </w:numPr>
              <w:suppressAutoHyphens w:val="0"/>
              <w:spacing w:before="0" w:after="0"/>
              <w:jc w:val="left"/>
              <w:rPr>
                <w:rFonts w:ascii="Arial" w:hAnsi="Arial" w:cs="Arial"/>
                <w:sz w:val="20"/>
                <w:szCs w:val="20"/>
              </w:rPr>
            </w:pPr>
            <w:r w:rsidRPr="00606297">
              <w:rPr>
                <w:rFonts w:ascii="Arial" w:hAnsi="Arial" w:cs="Arial"/>
                <w:sz w:val="20"/>
                <w:szCs w:val="20"/>
              </w:rPr>
              <w:t>Low threshold</w:t>
            </w:r>
          </w:p>
          <w:p w14:paraId="7928FAE5" w14:textId="2853EA53" w:rsidR="00A665E7" w:rsidRPr="00492CAF" w:rsidRDefault="00492CAF" w:rsidP="00465225">
            <w:pPr>
              <w:pStyle w:val="ListParagraph"/>
              <w:numPr>
                <w:ilvl w:val="0"/>
                <w:numId w:val="14"/>
              </w:numPr>
              <w:suppressAutoHyphens w:val="0"/>
              <w:spacing w:before="0" w:after="0"/>
              <w:jc w:val="left"/>
              <w:rPr>
                <w:rFonts w:ascii="Times" w:hAnsi="Times"/>
                <w:sz w:val="20"/>
                <w:szCs w:val="20"/>
              </w:rPr>
            </w:pPr>
            <w:r w:rsidRPr="00606297">
              <w:rPr>
                <w:rFonts w:ascii="Arial" w:hAnsi="Arial" w:cs="Arial"/>
                <w:sz w:val="20"/>
                <w:szCs w:val="20"/>
              </w:rPr>
              <w:t>Primarily for few files &amp; smaller volumes</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1BDB554C" w14:textId="12FD7E6B" w:rsidR="00A665E7" w:rsidRPr="007A72EA" w:rsidRDefault="007A72EA" w:rsidP="007A72EA">
            <w:pPr>
              <w:suppressAutoHyphens w:val="0"/>
              <w:spacing w:before="0" w:after="0"/>
              <w:jc w:val="left"/>
              <w:rPr>
                <w:rFonts w:ascii="Arial" w:hAnsi="Arial" w:cs="Arial"/>
                <w:sz w:val="20"/>
                <w:szCs w:val="20"/>
              </w:rPr>
            </w:pPr>
            <w:r w:rsidRPr="007A72EA">
              <w:rPr>
                <w:rFonts w:ascii="Arial" w:hAnsi="Arial" w:cs="Arial"/>
                <w:sz w:val="20"/>
                <w:szCs w:val="20"/>
              </w:rPr>
              <w:t>Requires grid user certificate</w:t>
            </w:r>
            <w:r w:rsidR="009B7B6C" w:rsidRPr="007A72EA">
              <w:rPr>
                <w:rFonts w:ascii="Arial" w:hAnsi="Arial" w:cs="Arial"/>
                <w:color w:val="000000"/>
                <w:sz w:val="20"/>
              </w:rPr>
              <w:t xml:space="preserve"> </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618B79E4"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D6D327D"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7136C3F8"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5C09DB71" w:rsidR="009C6B27" w:rsidRPr="00014163" w:rsidRDefault="00014163" w:rsidP="00014163">
            <w:pPr>
              <w:keepLines w:val="0"/>
              <w:suppressAutoHyphens w:val="0"/>
              <w:autoSpaceDE w:val="0"/>
              <w:autoSpaceDN w:val="0"/>
              <w:adjustRightInd w:val="0"/>
              <w:spacing w:before="0" w:after="0"/>
              <w:jc w:val="left"/>
              <w:rPr>
                <w:rFonts w:ascii="Arial" w:hAnsi="Arial" w:cs="Arial"/>
                <w:sz w:val="20"/>
                <w:szCs w:val="20"/>
                <w:lang w:val="en-US"/>
              </w:rPr>
            </w:pPr>
            <w:r w:rsidRPr="00014163">
              <w:rPr>
                <w:rFonts w:ascii="Arial" w:hAnsi="Arial" w:cs="Arial"/>
                <w:sz w:val="20"/>
                <w:szCs w:val="20"/>
                <w:lang w:val="en-US"/>
              </w:rPr>
              <w:t>Network</w:t>
            </w:r>
            <w:r>
              <w:rPr>
                <w:rFonts w:ascii="Arial" w:hAnsi="Arial" w:cs="Arial"/>
                <w:sz w:val="20"/>
                <w:szCs w:val="20"/>
                <w:lang w:val="en-US"/>
              </w:rPr>
              <w:t xml:space="preserve"> </w:t>
            </w:r>
            <w:r w:rsidRPr="00014163">
              <w:rPr>
                <w:rFonts w:ascii="Arial" w:hAnsi="Arial" w:cs="Arial"/>
                <w:sz w:val="20"/>
                <w:szCs w:val="20"/>
                <w:lang w:val="en-US"/>
              </w:rPr>
              <w:t>consisting</w:t>
            </w:r>
            <w:r>
              <w:rPr>
                <w:rFonts w:ascii="Arial" w:hAnsi="Arial" w:cs="Arial"/>
                <w:sz w:val="20"/>
                <w:szCs w:val="20"/>
                <w:lang w:val="en-US"/>
              </w:rPr>
              <w:t xml:space="preserve"> </w:t>
            </w:r>
            <w:r w:rsidRPr="00014163">
              <w:rPr>
                <w:rFonts w:ascii="Arial" w:hAnsi="Arial" w:cs="Arial"/>
                <w:sz w:val="20"/>
                <w:szCs w:val="20"/>
                <w:lang w:val="en-US"/>
              </w:rPr>
              <w:t>of</w:t>
            </w:r>
            <w:r>
              <w:rPr>
                <w:rFonts w:ascii="Arial" w:hAnsi="Arial" w:cs="Arial"/>
                <w:sz w:val="20"/>
                <w:szCs w:val="20"/>
                <w:lang w:val="en-US"/>
              </w:rPr>
              <w:t xml:space="preserve"> </w:t>
            </w:r>
            <w:r w:rsidRPr="00014163">
              <w:rPr>
                <w:rFonts w:ascii="Arial" w:hAnsi="Arial" w:cs="Arial"/>
                <w:sz w:val="20"/>
                <w:szCs w:val="20"/>
                <w:lang w:val="en-US"/>
              </w:rPr>
              <w:t>light-pat</w:t>
            </w:r>
            <w:r>
              <w:rPr>
                <w:rFonts w:ascii="Arial" w:hAnsi="Arial" w:cs="Arial"/>
                <w:sz w:val="20"/>
                <w:szCs w:val="20"/>
                <w:lang w:val="en-US"/>
              </w:rPr>
              <w:t xml:space="preserve">h connections (utilizing 10 </w:t>
            </w:r>
            <w:proofErr w:type="spellStart"/>
            <w:r>
              <w:rPr>
                <w:rFonts w:ascii="Arial" w:hAnsi="Arial" w:cs="Arial"/>
                <w:sz w:val="20"/>
                <w:szCs w:val="20"/>
                <w:lang w:val="en-US"/>
              </w:rPr>
              <w:t>GbE</w:t>
            </w:r>
            <w:proofErr w:type="spellEnd"/>
            <w:r>
              <w:rPr>
                <w:rFonts w:ascii="Arial" w:hAnsi="Arial" w:cs="Arial"/>
                <w:sz w:val="20"/>
                <w:szCs w:val="20"/>
                <w:lang w:val="en-US"/>
              </w:rPr>
              <w:t xml:space="preserve"> </w:t>
            </w:r>
            <w:r w:rsidRPr="00014163">
              <w:rPr>
                <w:rFonts w:ascii="Arial" w:hAnsi="Arial" w:cs="Arial"/>
                <w:sz w:val="20"/>
                <w:szCs w:val="20"/>
                <w:lang w:val="en-US"/>
              </w:rPr>
              <w:t>technology) that are shared with LOFAR station connections and with the</w:t>
            </w:r>
            <w:r>
              <w:rPr>
                <w:rFonts w:ascii="Tahoma" w:hAnsi="Tahoma" w:cs="Tahoma"/>
                <w:color w:val="FFFFFF"/>
                <w:sz w:val="38"/>
                <w:szCs w:val="38"/>
                <w:lang w:val="en-US"/>
              </w:rPr>
              <w:t xml:space="preserve"> </w:t>
            </w:r>
            <w:r w:rsidRPr="00014163">
              <w:rPr>
                <w:rFonts w:ascii="Arial" w:hAnsi="Arial" w:cs="Arial"/>
                <w:sz w:val="20"/>
                <w:szCs w:val="20"/>
                <w:lang w:val="en-US"/>
              </w:rPr>
              <w:t xml:space="preserve">European </w:t>
            </w:r>
            <w:proofErr w:type="spellStart"/>
            <w:r w:rsidRPr="00014163">
              <w:rPr>
                <w:rFonts w:ascii="Arial" w:hAnsi="Arial" w:cs="Arial"/>
                <w:sz w:val="20"/>
                <w:szCs w:val="20"/>
                <w:lang w:val="en-US"/>
              </w:rPr>
              <w:t>eVLBI</w:t>
            </w:r>
            <w:proofErr w:type="spellEnd"/>
            <w:r w:rsidRPr="00014163">
              <w:rPr>
                <w:rFonts w:ascii="Arial" w:hAnsi="Arial" w:cs="Arial"/>
                <w:sz w:val="20"/>
                <w:szCs w:val="20"/>
                <w:lang w:val="en-US"/>
              </w:rPr>
              <w:t xml:space="preserve"> network</w:t>
            </w:r>
            <w:r>
              <w:rPr>
                <w:rFonts w:ascii="Arial" w:hAnsi="Arial" w:cs="Arial"/>
                <w:sz w:val="20"/>
                <w:szCs w:val="20"/>
                <w:lang w:val="en-US"/>
              </w:rPr>
              <w: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proofErr w:type="gramStart"/>
            <w:r w:rsidRPr="00A722F4">
              <w:rPr>
                <w:sz w:val="20"/>
                <w:szCs w:val="20"/>
              </w:rPr>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6F2883A6" w:rsidR="009C6B27" w:rsidRPr="009C6B27" w:rsidRDefault="004423E5" w:rsidP="00B47384">
            <w:pPr>
              <w:jc w:val="left"/>
              <w:rPr>
                <w:bCs/>
                <w:sz w:val="20"/>
                <w:szCs w:val="20"/>
              </w:rPr>
            </w:pPr>
            <w:r>
              <w:rPr>
                <w:rFonts w:ascii="Arial" w:hAnsi="Arial" w:cs="Arial"/>
                <w:bCs/>
                <w:sz w:val="20"/>
                <w:szCs w:val="18"/>
              </w:rPr>
              <w:t>Grid is in use</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5CF3D6C5" w:rsidR="009C6B27" w:rsidRPr="009C6B27" w:rsidRDefault="004423E5" w:rsidP="00B47384">
            <w:pPr>
              <w:jc w:val="left"/>
              <w:rPr>
                <w:bCs/>
                <w:sz w:val="20"/>
                <w:szCs w:val="20"/>
              </w:rPr>
            </w:pPr>
            <w:r>
              <w:rPr>
                <w:rFonts w:ascii="Arial" w:hAnsi="Arial" w:cs="Arial"/>
                <w:bCs/>
                <w:sz w:val="20"/>
                <w:szCs w:val="18"/>
              </w:rPr>
              <w:t>Web interface</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45952559" w:rsidR="009C6B27" w:rsidRPr="00B32989" w:rsidRDefault="005B60C1" w:rsidP="00B32989">
            <w:pPr>
              <w:keepLines w:val="0"/>
              <w:tabs>
                <w:tab w:val="left" w:pos="220"/>
                <w:tab w:val="left" w:pos="720"/>
              </w:tabs>
              <w:suppressAutoHyphens w:val="0"/>
              <w:autoSpaceDE w:val="0"/>
              <w:autoSpaceDN w:val="0"/>
              <w:adjustRightInd w:val="0"/>
              <w:spacing w:before="0" w:after="0"/>
              <w:rPr>
                <w:rFonts w:ascii="Arial" w:hAnsi="Arial" w:cs="Arial"/>
                <w:sz w:val="20"/>
                <w:szCs w:val="20"/>
                <w:lang w:val="en-US"/>
              </w:rPr>
            </w:pPr>
            <w:r w:rsidRPr="005B60C1">
              <w:rPr>
                <w:rFonts w:ascii="Arial" w:hAnsi="Arial" w:cs="Arial"/>
                <w:sz w:val="20"/>
                <w:szCs w:val="20"/>
                <w:lang w:val="en-US"/>
              </w:rPr>
              <w:t>Interface</w:t>
            </w:r>
            <w:r>
              <w:rPr>
                <w:rFonts w:ascii="Arial" w:hAnsi="Arial" w:cs="Arial"/>
                <w:sz w:val="20"/>
                <w:szCs w:val="20"/>
                <w:lang w:val="en-US"/>
              </w:rPr>
              <w:t xml:space="preserve"> </w:t>
            </w:r>
            <w:r w:rsidRPr="005B60C1">
              <w:rPr>
                <w:rFonts w:ascii="Arial" w:hAnsi="Arial" w:cs="Arial"/>
                <w:sz w:val="20"/>
                <w:szCs w:val="20"/>
                <w:lang w:val="en-US"/>
              </w:rPr>
              <w:t>to</w:t>
            </w:r>
            <w:r w:rsidR="00B32989">
              <w:rPr>
                <w:rFonts w:ascii="Arial" w:hAnsi="Arial" w:cs="Arial"/>
                <w:sz w:val="20"/>
                <w:szCs w:val="20"/>
                <w:lang w:val="en-US"/>
              </w:rPr>
              <w:t xml:space="preserve"> </w:t>
            </w:r>
            <w:r w:rsidRPr="005B60C1">
              <w:rPr>
                <w:rFonts w:ascii="Arial" w:hAnsi="Arial" w:cs="Arial"/>
                <w:sz w:val="20"/>
                <w:szCs w:val="20"/>
                <w:lang w:val="en-US"/>
              </w:rPr>
              <w:t>query</w:t>
            </w:r>
            <w:r w:rsidR="00B32989">
              <w:rPr>
                <w:rFonts w:ascii="Arial" w:hAnsi="Arial" w:cs="Arial"/>
                <w:sz w:val="20"/>
                <w:szCs w:val="20"/>
                <w:lang w:val="en-US"/>
              </w:rPr>
              <w:t xml:space="preserve"> </w:t>
            </w:r>
            <w:r w:rsidRPr="005B60C1">
              <w:rPr>
                <w:rFonts w:ascii="Arial" w:hAnsi="Arial" w:cs="Arial"/>
                <w:sz w:val="20"/>
                <w:szCs w:val="20"/>
                <w:lang w:val="en-US"/>
              </w:rPr>
              <w:t>the</w:t>
            </w:r>
            <w:r w:rsidR="00B32989">
              <w:rPr>
                <w:rFonts w:ascii="Arial" w:hAnsi="Arial" w:cs="Arial"/>
                <w:sz w:val="20"/>
                <w:szCs w:val="20"/>
                <w:lang w:val="en-US"/>
              </w:rPr>
              <w:t xml:space="preserve"> </w:t>
            </w:r>
            <w:r w:rsidRPr="005B60C1">
              <w:rPr>
                <w:rFonts w:ascii="Arial" w:hAnsi="Arial" w:cs="Arial"/>
                <w:sz w:val="20"/>
                <w:szCs w:val="20"/>
                <w:lang w:val="en-US"/>
              </w:rPr>
              <w:t>LTA</w:t>
            </w:r>
            <w:r w:rsidR="00B32989">
              <w:rPr>
                <w:rFonts w:ascii="Arial" w:hAnsi="Arial" w:cs="Arial"/>
                <w:sz w:val="20"/>
                <w:szCs w:val="20"/>
                <w:lang w:val="en-US"/>
              </w:rPr>
              <w:t xml:space="preserve"> </w:t>
            </w:r>
            <w:r w:rsidRPr="005B60C1">
              <w:rPr>
                <w:rFonts w:ascii="Arial" w:hAnsi="Arial" w:cs="Arial"/>
                <w:sz w:val="20"/>
                <w:szCs w:val="20"/>
                <w:lang w:val="en-US"/>
              </w:rPr>
              <w:t>database</w:t>
            </w:r>
            <w:r w:rsidR="00B32989">
              <w:rPr>
                <w:rFonts w:ascii="Arial" w:hAnsi="Arial" w:cs="Arial"/>
                <w:sz w:val="20"/>
                <w:szCs w:val="20"/>
                <w:lang w:val="en-US"/>
              </w:rPr>
              <w:t xml:space="preserve"> </w:t>
            </w:r>
            <w:r w:rsidRPr="005B60C1">
              <w:rPr>
                <w:rFonts w:ascii="Arial" w:hAnsi="Arial" w:cs="Arial"/>
                <w:sz w:val="20"/>
                <w:szCs w:val="20"/>
                <w:lang w:val="en-US"/>
              </w:rPr>
              <w:t>and retrieve data to own compute facilities  </w:t>
            </w:r>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2E79D2C5" w:rsidR="00106762" w:rsidRPr="009C6B27" w:rsidRDefault="00106762" w:rsidP="00B47384">
            <w:pPr>
              <w:jc w:val="left"/>
              <w:rPr>
                <w:rFonts w:ascii="Arial" w:hAnsi="Arial" w:cs="Arial"/>
                <w:bCs/>
                <w:sz w:val="20"/>
                <w:szCs w:val="18"/>
              </w:rPr>
            </w:pPr>
            <w:r w:rsidRPr="009C6B27">
              <w:rPr>
                <w:i/>
                <w:sz w:val="20"/>
                <w:szCs w:val="20"/>
              </w:rPr>
              <w:t>Future requirement</w:t>
            </w:r>
            <w:r w:rsidR="00B32989">
              <w:rPr>
                <w:i/>
                <w:sz w:val="20"/>
                <w:szCs w:val="20"/>
              </w:rPr>
              <w: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1176EFF" w14:textId="1A2774C4" w:rsidR="00106762" w:rsidRPr="00884D9D" w:rsidRDefault="00C212FA" w:rsidP="00884D9D">
            <w:pPr>
              <w:rPr>
                <w:rFonts w:ascii="Arial" w:hAnsi="Arial" w:cs="Arial"/>
                <w:b/>
                <w:sz w:val="20"/>
                <w:szCs w:val="20"/>
              </w:rPr>
            </w:pPr>
            <w:r w:rsidRPr="00F8262F">
              <w:rPr>
                <w:rFonts w:ascii="Arial" w:hAnsi="Arial" w:cs="Arial"/>
                <w:b/>
                <w:sz w:val="20"/>
                <w:szCs w:val="20"/>
              </w:rPr>
              <w:t>&lt;</w:t>
            </w:r>
            <w:r w:rsidRPr="00F8262F">
              <w:rPr>
                <w:rFonts w:ascii="Arial" w:hAnsi="Arial" w:cs="Arial"/>
                <w:i/>
                <w:sz w:val="20"/>
                <w:szCs w:val="20"/>
                <w:highlight w:val="yellow"/>
              </w:rPr>
              <w:t>input here</w:t>
            </w:r>
            <w:r w:rsidRPr="00F8262F">
              <w:rPr>
                <w:rFonts w:ascii="Arial" w:hAnsi="Arial" w:cs="Arial"/>
                <w:b/>
                <w:sz w:val="20"/>
                <w:szCs w:val="20"/>
              </w:rPr>
              <w:t>&gt;</w:t>
            </w:r>
          </w:p>
          <w:p w14:paraId="2D79591F" w14:textId="77777777" w:rsidR="00106762" w:rsidRPr="009C6B27" w:rsidRDefault="00106762"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10" w:name="_Toc420549545"/>
    </w:p>
    <w:bookmarkEnd w:id="10"/>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232820" w14:paraId="0F323AE2" w14:textId="77777777" w:rsidTr="006631E3">
        <w:tc>
          <w:tcPr>
            <w:tcW w:w="1951" w:type="dxa"/>
            <w:vMerge w:val="restart"/>
            <w:shd w:val="clear" w:color="auto" w:fill="auto"/>
          </w:tcPr>
          <w:p w14:paraId="029DEDC1" w14:textId="77777777" w:rsidR="00FC4660" w:rsidRPr="00232820" w:rsidRDefault="00C623D4" w:rsidP="00574E45">
            <w:pPr>
              <w:rPr>
                <w:rFonts w:cs="Times New Roman"/>
                <w:sz w:val="20"/>
                <w:szCs w:val="20"/>
              </w:rPr>
            </w:pPr>
            <w:r w:rsidRPr="00232820">
              <w:rPr>
                <w:rFonts w:cs="Times New Roman"/>
                <w:sz w:val="20"/>
                <w:szCs w:val="20"/>
              </w:rPr>
              <w:t>Performance</w:t>
            </w:r>
            <w:r w:rsidR="00FC4660" w:rsidRPr="00232820">
              <w:rPr>
                <w:rFonts w:cs="Times New Roman"/>
                <w:sz w:val="20"/>
                <w:szCs w:val="20"/>
              </w:rPr>
              <w:t xml:space="preserve"> Requirements</w:t>
            </w:r>
          </w:p>
        </w:tc>
        <w:tc>
          <w:tcPr>
            <w:tcW w:w="2410" w:type="dxa"/>
            <w:gridSpan w:val="3"/>
            <w:shd w:val="clear" w:color="auto" w:fill="auto"/>
          </w:tcPr>
          <w:p w14:paraId="7FB6A5C7" w14:textId="77777777" w:rsidR="00FC4660" w:rsidRPr="00232820" w:rsidRDefault="00FC4660" w:rsidP="00574E45">
            <w:pPr>
              <w:rPr>
                <w:rFonts w:cs="Times New Roman"/>
                <w:sz w:val="20"/>
                <w:szCs w:val="20"/>
              </w:rPr>
            </w:pPr>
            <w:r w:rsidRPr="00232820">
              <w:rPr>
                <w:rFonts w:cs="Times New Roman"/>
                <w:sz w:val="20"/>
                <w:szCs w:val="20"/>
              </w:rPr>
              <w:t>Requirement Levels</w:t>
            </w:r>
          </w:p>
        </w:tc>
        <w:tc>
          <w:tcPr>
            <w:tcW w:w="4925" w:type="dxa"/>
            <w:vMerge w:val="restart"/>
            <w:shd w:val="clear" w:color="auto" w:fill="auto"/>
          </w:tcPr>
          <w:p w14:paraId="1D02CAFE" w14:textId="77777777" w:rsidR="00FC4660" w:rsidRPr="00232820" w:rsidRDefault="00FC4660" w:rsidP="00574E45">
            <w:pPr>
              <w:rPr>
                <w:rFonts w:cs="Times New Roman"/>
                <w:sz w:val="20"/>
                <w:szCs w:val="20"/>
              </w:rPr>
            </w:pPr>
            <w:r w:rsidRPr="00232820">
              <w:rPr>
                <w:rFonts w:cs="Times New Roman"/>
                <w:sz w:val="20"/>
                <w:szCs w:val="20"/>
              </w:rPr>
              <w:t>Description (</w:t>
            </w:r>
            <w:r w:rsidRPr="00232820">
              <w:rPr>
                <w:rFonts w:cs="Times New Roman"/>
                <w:i/>
                <w:sz w:val="20"/>
                <w:szCs w:val="20"/>
              </w:rPr>
              <w:t>please describe performance requirements for the required system</w:t>
            </w:r>
            <w:r w:rsidRPr="00232820">
              <w:rPr>
                <w:rFonts w:cs="Times New Roman"/>
                <w:sz w:val="20"/>
                <w:szCs w:val="20"/>
              </w:rPr>
              <w:t>)</w:t>
            </w:r>
          </w:p>
        </w:tc>
      </w:tr>
      <w:tr w:rsidR="00FC4660" w:rsidRPr="00232820" w14:paraId="1800638E" w14:textId="77777777" w:rsidTr="006631E3">
        <w:trPr>
          <w:trHeight w:val="306"/>
        </w:trPr>
        <w:tc>
          <w:tcPr>
            <w:tcW w:w="1951" w:type="dxa"/>
            <w:vMerge/>
            <w:shd w:val="clear" w:color="auto" w:fill="auto"/>
          </w:tcPr>
          <w:p w14:paraId="1509A3F4" w14:textId="77777777" w:rsidR="00FC4660" w:rsidRPr="00232820" w:rsidRDefault="00FC4660" w:rsidP="00574E45">
            <w:pPr>
              <w:rPr>
                <w:rFonts w:cs="Times New Roman"/>
                <w:kern w:val="22"/>
                <w:sz w:val="20"/>
                <w:szCs w:val="20"/>
              </w:rPr>
            </w:pPr>
          </w:p>
        </w:tc>
        <w:tc>
          <w:tcPr>
            <w:tcW w:w="709" w:type="dxa"/>
            <w:shd w:val="clear" w:color="auto" w:fill="auto"/>
          </w:tcPr>
          <w:p w14:paraId="2DE395CB" w14:textId="77777777" w:rsidR="00FC4660" w:rsidRPr="00232820" w:rsidRDefault="00FC4660" w:rsidP="00574E45">
            <w:pPr>
              <w:rPr>
                <w:rFonts w:cs="Times New Roman"/>
                <w:kern w:val="22"/>
                <w:sz w:val="20"/>
                <w:szCs w:val="20"/>
              </w:rPr>
            </w:pPr>
            <w:r w:rsidRPr="00232820">
              <w:rPr>
                <w:rFonts w:cs="Times New Roman"/>
                <w:kern w:val="22"/>
                <w:sz w:val="20"/>
                <w:szCs w:val="20"/>
              </w:rPr>
              <w:t>High</w:t>
            </w:r>
          </w:p>
        </w:tc>
        <w:tc>
          <w:tcPr>
            <w:tcW w:w="850" w:type="dxa"/>
            <w:shd w:val="clear" w:color="auto" w:fill="auto"/>
          </w:tcPr>
          <w:p w14:paraId="0EF65189" w14:textId="77777777" w:rsidR="00FC4660" w:rsidRPr="00232820" w:rsidRDefault="00FC4660" w:rsidP="00574E45">
            <w:pPr>
              <w:rPr>
                <w:rFonts w:cs="Times New Roman"/>
                <w:kern w:val="22"/>
                <w:sz w:val="20"/>
                <w:szCs w:val="20"/>
              </w:rPr>
            </w:pPr>
            <w:r w:rsidRPr="00232820">
              <w:rPr>
                <w:rFonts w:cs="Times New Roman"/>
                <w:kern w:val="22"/>
                <w:sz w:val="20"/>
                <w:szCs w:val="20"/>
              </w:rPr>
              <w:t>Middle</w:t>
            </w:r>
          </w:p>
        </w:tc>
        <w:tc>
          <w:tcPr>
            <w:tcW w:w="851" w:type="dxa"/>
            <w:shd w:val="clear" w:color="auto" w:fill="auto"/>
          </w:tcPr>
          <w:p w14:paraId="1AA29E82" w14:textId="77777777" w:rsidR="00FC4660" w:rsidRPr="00232820" w:rsidRDefault="00FC4660" w:rsidP="00574E45">
            <w:pPr>
              <w:rPr>
                <w:rFonts w:cs="Times New Roman"/>
                <w:kern w:val="22"/>
                <w:sz w:val="20"/>
                <w:szCs w:val="20"/>
              </w:rPr>
            </w:pPr>
            <w:r w:rsidRPr="00232820">
              <w:rPr>
                <w:rFonts w:cs="Times New Roman"/>
                <w:kern w:val="22"/>
                <w:sz w:val="20"/>
                <w:szCs w:val="20"/>
              </w:rPr>
              <w:t>Normal</w:t>
            </w:r>
          </w:p>
        </w:tc>
        <w:tc>
          <w:tcPr>
            <w:tcW w:w="4925" w:type="dxa"/>
            <w:vMerge/>
            <w:shd w:val="clear" w:color="auto" w:fill="auto"/>
          </w:tcPr>
          <w:p w14:paraId="6BA79B5E" w14:textId="77777777" w:rsidR="00FC4660" w:rsidRPr="00232820" w:rsidRDefault="00FC4660" w:rsidP="00574E45">
            <w:pPr>
              <w:rPr>
                <w:rFonts w:cs="Times New Roman"/>
                <w:kern w:val="22"/>
                <w:sz w:val="20"/>
                <w:szCs w:val="20"/>
              </w:rPr>
            </w:pPr>
          </w:p>
        </w:tc>
      </w:tr>
      <w:tr w:rsidR="00DE3E7A" w:rsidRPr="00232820" w14:paraId="77E1A566" w14:textId="77777777" w:rsidTr="006631E3">
        <w:trPr>
          <w:trHeight w:val="306"/>
        </w:trPr>
        <w:tc>
          <w:tcPr>
            <w:tcW w:w="1951" w:type="dxa"/>
            <w:shd w:val="clear" w:color="auto" w:fill="auto"/>
          </w:tcPr>
          <w:p w14:paraId="61F8028B" w14:textId="77777777" w:rsidR="00DE3E7A" w:rsidRPr="00232820" w:rsidRDefault="00DE3E7A" w:rsidP="00574E45">
            <w:pPr>
              <w:rPr>
                <w:rFonts w:cs="Times New Roman"/>
                <w:kern w:val="22"/>
                <w:sz w:val="20"/>
                <w:szCs w:val="20"/>
              </w:rPr>
            </w:pPr>
            <w:r w:rsidRPr="00232820">
              <w:rPr>
                <w:rFonts w:cs="Times New Roman"/>
                <w:kern w:val="22"/>
                <w:sz w:val="20"/>
                <w:szCs w:val="20"/>
              </w:rPr>
              <w:t>Availability</w:t>
            </w:r>
          </w:p>
        </w:tc>
        <w:tc>
          <w:tcPr>
            <w:tcW w:w="709" w:type="dxa"/>
            <w:shd w:val="clear" w:color="auto" w:fill="auto"/>
          </w:tcPr>
          <w:p w14:paraId="02868509" w14:textId="13451FDA" w:rsidR="00DE3E7A" w:rsidRPr="00232820" w:rsidRDefault="00DE3E7A" w:rsidP="00574E45">
            <w:pPr>
              <w:rPr>
                <w:rFonts w:cs="Times New Roman"/>
                <w:kern w:val="22"/>
                <w:sz w:val="16"/>
                <w:szCs w:val="20"/>
              </w:rPr>
            </w:pPr>
          </w:p>
        </w:tc>
        <w:tc>
          <w:tcPr>
            <w:tcW w:w="850" w:type="dxa"/>
            <w:shd w:val="clear" w:color="auto" w:fill="auto"/>
          </w:tcPr>
          <w:p w14:paraId="7DAA6B61" w14:textId="5DE39874" w:rsidR="00DE3E7A" w:rsidRPr="00232820" w:rsidRDefault="00DE3E7A" w:rsidP="00574E45">
            <w:pPr>
              <w:rPr>
                <w:rFonts w:cs="Times New Roman"/>
                <w:kern w:val="22"/>
                <w:sz w:val="16"/>
                <w:szCs w:val="20"/>
              </w:rPr>
            </w:pPr>
          </w:p>
        </w:tc>
        <w:tc>
          <w:tcPr>
            <w:tcW w:w="851" w:type="dxa"/>
            <w:shd w:val="clear" w:color="auto" w:fill="auto"/>
          </w:tcPr>
          <w:p w14:paraId="0DE66287" w14:textId="5E60BB58" w:rsidR="00DE3E7A" w:rsidRPr="0014413B" w:rsidRDefault="0014413B" w:rsidP="00574E45">
            <w:pPr>
              <w:rPr>
                <w:rFonts w:ascii="Arial" w:hAnsi="Arial" w:cs="Arial"/>
                <w:kern w:val="22"/>
                <w:sz w:val="16"/>
                <w:szCs w:val="20"/>
              </w:rPr>
            </w:pPr>
            <w:r w:rsidRPr="0014413B">
              <w:rPr>
                <w:rFonts w:ascii="Arial" w:hAnsi="Arial" w:cs="Arial"/>
                <w:kern w:val="22"/>
                <w:sz w:val="16"/>
                <w:szCs w:val="20"/>
              </w:rPr>
              <w:t>Y</w:t>
            </w:r>
          </w:p>
        </w:tc>
        <w:tc>
          <w:tcPr>
            <w:tcW w:w="4925" w:type="dxa"/>
            <w:shd w:val="clear" w:color="auto" w:fill="auto"/>
          </w:tcPr>
          <w:p w14:paraId="5A5E8A04" w14:textId="3002B76C" w:rsidR="00DE3E7A" w:rsidRPr="00DB320B" w:rsidRDefault="00DB320B" w:rsidP="0014413B">
            <w:pPr>
              <w:keepLines w:val="0"/>
              <w:widowControl/>
              <w:suppressAutoHyphens w:val="0"/>
              <w:spacing w:before="0" w:after="0"/>
              <w:jc w:val="left"/>
              <w:rPr>
                <w:rFonts w:ascii="Times" w:hAnsi="Times" w:cs="Times New Roman"/>
                <w:sz w:val="20"/>
                <w:szCs w:val="20"/>
              </w:rPr>
            </w:pPr>
            <w:r w:rsidRPr="00DB320B">
              <w:rPr>
                <w:rFonts w:ascii="Arial" w:hAnsi="Arial" w:cs="Arial"/>
                <w:sz w:val="20"/>
                <w:szCs w:val="20"/>
              </w:rPr>
              <w:t>Not essential at this moment</w:t>
            </w:r>
          </w:p>
        </w:tc>
      </w:tr>
      <w:tr w:rsidR="00DE3E7A" w:rsidRPr="00232820" w14:paraId="632CC525" w14:textId="77777777" w:rsidTr="006631E3">
        <w:trPr>
          <w:trHeight w:val="306"/>
        </w:trPr>
        <w:tc>
          <w:tcPr>
            <w:tcW w:w="1951" w:type="dxa"/>
            <w:shd w:val="clear" w:color="auto" w:fill="auto"/>
          </w:tcPr>
          <w:p w14:paraId="2693341D" w14:textId="77777777" w:rsidR="00DE3E7A" w:rsidRPr="00232820" w:rsidRDefault="00DE3E7A" w:rsidP="00574E45">
            <w:pPr>
              <w:rPr>
                <w:rFonts w:cs="Times New Roman"/>
                <w:kern w:val="22"/>
                <w:sz w:val="20"/>
                <w:szCs w:val="20"/>
              </w:rPr>
            </w:pPr>
            <w:r w:rsidRPr="00232820">
              <w:rPr>
                <w:rFonts w:cs="Times New Roman"/>
                <w:kern w:val="22"/>
                <w:sz w:val="20"/>
                <w:szCs w:val="20"/>
              </w:rPr>
              <w:t>Accessibility</w:t>
            </w:r>
          </w:p>
        </w:tc>
        <w:tc>
          <w:tcPr>
            <w:tcW w:w="709" w:type="dxa"/>
            <w:shd w:val="clear" w:color="auto" w:fill="auto"/>
          </w:tcPr>
          <w:p w14:paraId="78431253" w14:textId="3D073B2B" w:rsidR="00DE3E7A" w:rsidRPr="00232820" w:rsidRDefault="00DE3E7A" w:rsidP="00574E45">
            <w:pPr>
              <w:rPr>
                <w:rFonts w:cs="Times New Roman"/>
                <w:kern w:val="22"/>
                <w:sz w:val="16"/>
                <w:szCs w:val="20"/>
              </w:rPr>
            </w:pPr>
          </w:p>
        </w:tc>
        <w:tc>
          <w:tcPr>
            <w:tcW w:w="850" w:type="dxa"/>
            <w:shd w:val="clear" w:color="auto" w:fill="auto"/>
          </w:tcPr>
          <w:p w14:paraId="4022F988" w14:textId="1B69985F" w:rsidR="00DE3E7A" w:rsidRPr="00232820" w:rsidRDefault="00DE3E7A" w:rsidP="00574E45">
            <w:pPr>
              <w:rPr>
                <w:rFonts w:cs="Times New Roman"/>
                <w:kern w:val="22"/>
                <w:sz w:val="16"/>
                <w:szCs w:val="20"/>
              </w:rPr>
            </w:pPr>
          </w:p>
        </w:tc>
        <w:tc>
          <w:tcPr>
            <w:tcW w:w="851" w:type="dxa"/>
            <w:shd w:val="clear" w:color="auto" w:fill="auto"/>
          </w:tcPr>
          <w:p w14:paraId="18CBA828" w14:textId="7EFF4650" w:rsidR="00DE3E7A" w:rsidRPr="00232820" w:rsidRDefault="00232820" w:rsidP="00574E45">
            <w:pPr>
              <w:rPr>
                <w:rFonts w:cs="Times New Roman"/>
                <w:kern w:val="22"/>
                <w:sz w:val="16"/>
                <w:szCs w:val="20"/>
              </w:rPr>
            </w:pPr>
            <w:r>
              <w:rPr>
                <w:rFonts w:ascii="Arial" w:hAnsi="Arial" w:cs="Arial"/>
                <w:sz w:val="16"/>
                <w:szCs w:val="20"/>
              </w:rPr>
              <w:t>Y</w:t>
            </w:r>
          </w:p>
        </w:tc>
        <w:tc>
          <w:tcPr>
            <w:tcW w:w="4925" w:type="dxa"/>
            <w:shd w:val="clear" w:color="auto" w:fill="auto"/>
          </w:tcPr>
          <w:p w14:paraId="57FEC086" w14:textId="73436D5E" w:rsidR="00DE3E7A" w:rsidRPr="00DB320B" w:rsidRDefault="00DB320B" w:rsidP="00232820">
            <w:pPr>
              <w:keepLines w:val="0"/>
              <w:widowControl/>
              <w:suppressAutoHyphens w:val="0"/>
              <w:spacing w:before="0" w:after="0"/>
              <w:jc w:val="left"/>
              <w:rPr>
                <w:rFonts w:ascii="Times" w:hAnsi="Times" w:cs="Times New Roman"/>
                <w:sz w:val="20"/>
                <w:szCs w:val="20"/>
              </w:rPr>
            </w:pPr>
            <w:r w:rsidRPr="00DB320B">
              <w:rPr>
                <w:rFonts w:ascii="Arial" w:hAnsi="Arial" w:cs="Arial"/>
                <w:sz w:val="20"/>
                <w:szCs w:val="20"/>
              </w:rPr>
              <w:t>Not essential at this moment</w:t>
            </w:r>
          </w:p>
        </w:tc>
      </w:tr>
      <w:tr w:rsidR="00DE3E7A" w:rsidRPr="00232820" w14:paraId="028FD1E2" w14:textId="77777777" w:rsidTr="006631E3">
        <w:trPr>
          <w:trHeight w:val="306"/>
        </w:trPr>
        <w:tc>
          <w:tcPr>
            <w:tcW w:w="1951" w:type="dxa"/>
            <w:shd w:val="clear" w:color="auto" w:fill="auto"/>
          </w:tcPr>
          <w:p w14:paraId="47940EEF" w14:textId="7E55903A" w:rsidR="00DE3E7A" w:rsidRPr="00232820" w:rsidRDefault="00DE3E7A" w:rsidP="00574E45">
            <w:pPr>
              <w:rPr>
                <w:rFonts w:cs="Times New Roman"/>
                <w:kern w:val="22"/>
                <w:sz w:val="20"/>
                <w:szCs w:val="20"/>
              </w:rPr>
            </w:pPr>
            <w:r w:rsidRPr="00232820">
              <w:rPr>
                <w:rFonts w:cs="Times New Roman"/>
                <w:kern w:val="22"/>
                <w:sz w:val="20"/>
                <w:szCs w:val="20"/>
              </w:rPr>
              <w:t>Throughput</w:t>
            </w:r>
          </w:p>
        </w:tc>
        <w:tc>
          <w:tcPr>
            <w:tcW w:w="709" w:type="dxa"/>
            <w:shd w:val="clear" w:color="auto" w:fill="auto"/>
          </w:tcPr>
          <w:p w14:paraId="160DAF48" w14:textId="004EB80A" w:rsidR="00DE3E7A" w:rsidRPr="00232820" w:rsidRDefault="00DE3E7A" w:rsidP="00574E45">
            <w:pPr>
              <w:rPr>
                <w:rFonts w:cs="Times New Roman"/>
                <w:kern w:val="22"/>
                <w:sz w:val="16"/>
                <w:szCs w:val="20"/>
              </w:rPr>
            </w:pPr>
          </w:p>
        </w:tc>
        <w:tc>
          <w:tcPr>
            <w:tcW w:w="850" w:type="dxa"/>
            <w:shd w:val="clear" w:color="auto" w:fill="auto"/>
          </w:tcPr>
          <w:p w14:paraId="260A296F" w14:textId="5975C579" w:rsidR="00DE3E7A" w:rsidRPr="00232820" w:rsidRDefault="00DE3E7A" w:rsidP="00574E45">
            <w:pPr>
              <w:rPr>
                <w:rFonts w:cs="Times New Roman"/>
                <w:kern w:val="22"/>
                <w:sz w:val="16"/>
                <w:szCs w:val="20"/>
              </w:rPr>
            </w:pPr>
          </w:p>
        </w:tc>
        <w:tc>
          <w:tcPr>
            <w:tcW w:w="851" w:type="dxa"/>
            <w:shd w:val="clear" w:color="auto" w:fill="auto"/>
          </w:tcPr>
          <w:p w14:paraId="6EE45DB7" w14:textId="66F716DF" w:rsidR="00DE3E7A" w:rsidRPr="00232820" w:rsidRDefault="00DB320B" w:rsidP="00574E45">
            <w:pPr>
              <w:rPr>
                <w:rFonts w:cs="Times New Roman"/>
                <w:kern w:val="22"/>
                <w:sz w:val="16"/>
                <w:szCs w:val="20"/>
              </w:rPr>
            </w:pPr>
            <w:r>
              <w:rPr>
                <w:rFonts w:cs="Times New Roman"/>
                <w:kern w:val="22"/>
                <w:sz w:val="16"/>
                <w:szCs w:val="20"/>
              </w:rPr>
              <w:t>Y</w:t>
            </w:r>
          </w:p>
        </w:tc>
        <w:tc>
          <w:tcPr>
            <w:tcW w:w="4925" w:type="dxa"/>
            <w:shd w:val="clear" w:color="auto" w:fill="auto"/>
          </w:tcPr>
          <w:p w14:paraId="49EC1FE1" w14:textId="122EF200" w:rsidR="00DE3E7A" w:rsidRPr="00DB320B" w:rsidRDefault="00DB320B" w:rsidP="00574E45">
            <w:pPr>
              <w:rPr>
                <w:rFonts w:cs="Times New Roman"/>
                <w:kern w:val="22"/>
                <w:sz w:val="20"/>
                <w:szCs w:val="20"/>
              </w:rPr>
            </w:pPr>
            <w:r w:rsidRPr="00DB320B">
              <w:rPr>
                <w:rFonts w:ascii="Arial" w:hAnsi="Arial" w:cs="Arial"/>
                <w:sz w:val="20"/>
                <w:szCs w:val="20"/>
              </w:rPr>
              <w:t>Not essential at this moment</w:t>
            </w:r>
          </w:p>
        </w:tc>
      </w:tr>
      <w:tr w:rsidR="00DE3E7A" w:rsidRPr="00232820" w14:paraId="4F19F321" w14:textId="77777777" w:rsidTr="006631E3">
        <w:trPr>
          <w:trHeight w:val="306"/>
        </w:trPr>
        <w:tc>
          <w:tcPr>
            <w:tcW w:w="1951" w:type="dxa"/>
            <w:shd w:val="clear" w:color="auto" w:fill="auto"/>
          </w:tcPr>
          <w:p w14:paraId="62738817" w14:textId="77777777" w:rsidR="00DE3E7A" w:rsidRPr="00232820" w:rsidRDefault="00DE3E7A" w:rsidP="00574E45">
            <w:pPr>
              <w:rPr>
                <w:rFonts w:cs="Times New Roman"/>
                <w:kern w:val="22"/>
                <w:sz w:val="20"/>
                <w:szCs w:val="20"/>
              </w:rPr>
            </w:pPr>
            <w:r w:rsidRPr="00232820">
              <w:rPr>
                <w:rFonts w:cs="Times New Roman"/>
                <w:kern w:val="22"/>
                <w:sz w:val="20"/>
                <w:szCs w:val="20"/>
              </w:rPr>
              <w:t>Response time</w:t>
            </w:r>
          </w:p>
        </w:tc>
        <w:tc>
          <w:tcPr>
            <w:tcW w:w="709" w:type="dxa"/>
            <w:shd w:val="clear" w:color="auto" w:fill="auto"/>
          </w:tcPr>
          <w:p w14:paraId="0538D505" w14:textId="16C54E8D" w:rsidR="00DE3E7A" w:rsidRPr="00232820" w:rsidRDefault="007A72EA" w:rsidP="00574E45">
            <w:pPr>
              <w:rPr>
                <w:rFonts w:cs="Times New Roman"/>
                <w:kern w:val="22"/>
                <w:sz w:val="16"/>
                <w:szCs w:val="20"/>
              </w:rPr>
            </w:pPr>
            <w:r>
              <w:rPr>
                <w:rFonts w:cs="Times New Roman"/>
                <w:kern w:val="22"/>
                <w:sz w:val="16"/>
                <w:szCs w:val="20"/>
              </w:rPr>
              <w:t>Y</w:t>
            </w:r>
          </w:p>
        </w:tc>
        <w:tc>
          <w:tcPr>
            <w:tcW w:w="850" w:type="dxa"/>
            <w:shd w:val="clear" w:color="auto" w:fill="auto"/>
          </w:tcPr>
          <w:p w14:paraId="7050D231" w14:textId="2B3A1DB7" w:rsidR="00DE3E7A" w:rsidRPr="00232820" w:rsidRDefault="00DE3E7A" w:rsidP="00574E45">
            <w:pPr>
              <w:rPr>
                <w:rFonts w:cs="Times New Roman"/>
                <w:kern w:val="22"/>
                <w:sz w:val="16"/>
                <w:szCs w:val="20"/>
              </w:rPr>
            </w:pPr>
          </w:p>
        </w:tc>
        <w:tc>
          <w:tcPr>
            <w:tcW w:w="851" w:type="dxa"/>
            <w:shd w:val="clear" w:color="auto" w:fill="auto"/>
          </w:tcPr>
          <w:p w14:paraId="679C9689" w14:textId="6F92AE46" w:rsidR="00DE3E7A" w:rsidRPr="00232820" w:rsidRDefault="00DE3E7A" w:rsidP="00574E45">
            <w:pPr>
              <w:rPr>
                <w:rFonts w:cs="Times New Roman"/>
                <w:kern w:val="22"/>
                <w:sz w:val="16"/>
                <w:szCs w:val="20"/>
              </w:rPr>
            </w:pPr>
          </w:p>
        </w:tc>
        <w:tc>
          <w:tcPr>
            <w:tcW w:w="4925" w:type="dxa"/>
            <w:shd w:val="clear" w:color="auto" w:fill="auto"/>
          </w:tcPr>
          <w:p w14:paraId="7D4805F8" w14:textId="6C5B0D3F" w:rsidR="00DE3E7A" w:rsidRPr="00DB320B" w:rsidRDefault="006B5325" w:rsidP="00574E45">
            <w:pPr>
              <w:rPr>
                <w:rFonts w:cs="Times New Roman"/>
                <w:kern w:val="22"/>
                <w:sz w:val="20"/>
                <w:szCs w:val="20"/>
              </w:rPr>
            </w:pPr>
            <w:r w:rsidRPr="00DB320B">
              <w:rPr>
                <w:rFonts w:ascii="Arial" w:hAnsi="Arial" w:cs="Arial"/>
                <w:color w:val="000000"/>
                <w:sz w:val="20"/>
                <w:szCs w:val="20"/>
              </w:rPr>
              <w:t>Request to reduce staging time for large dataset, support of burst access</w:t>
            </w:r>
          </w:p>
        </w:tc>
      </w:tr>
      <w:tr w:rsidR="00DE3E7A" w:rsidRPr="00232820" w14:paraId="48FD07A5" w14:textId="77777777" w:rsidTr="006631E3">
        <w:trPr>
          <w:trHeight w:val="306"/>
        </w:trPr>
        <w:tc>
          <w:tcPr>
            <w:tcW w:w="1951" w:type="dxa"/>
            <w:shd w:val="clear" w:color="auto" w:fill="auto"/>
          </w:tcPr>
          <w:p w14:paraId="31911287" w14:textId="77777777" w:rsidR="00DE3E7A" w:rsidRPr="00232820" w:rsidRDefault="00DE3E7A" w:rsidP="00574E45">
            <w:pPr>
              <w:rPr>
                <w:rFonts w:cs="Times New Roman"/>
                <w:kern w:val="22"/>
                <w:sz w:val="20"/>
                <w:szCs w:val="20"/>
              </w:rPr>
            </w:pPr>
            <w:r w:rsidRPr="00232820">
              <w:rPr>
                <w:rFonts w:cs="Times New Roman"/>
                <w:kern w:val="22"/>
                <w:sz w:val="20"/>
                <w:szCs w:val="20"/>
              </w:rPr>
              <w:t>Security</w:t>
            </w:r>
          </w:p>
        </w:tc>
        <w:tc>
          <w:tcPr>
            <w:tcW w:w="709" w:type="dxa"/>
            <w:shd w:val="clear" w:color="auto" w:fill="auto"/>
          </w:tcPr>
          <w:p w14:paraId="2580A135" w14:textId="6717BA81" w:rsidR="00DE3E7A" w:rsidRPr="00232820" w:rsidRDefault="00DE3E7A" w:rsidP="00574E45">
            <w:pPr>
              <w:rPr>
                <w:rFonts w:cs="Times New Roman"/>
                <w:kern w:val="22"/>
                <w:sz w:val="16"/>
                <w:szCs w:val="20"/>
              </w:rPr>
            </w:pPr>
          </w:p>
        </w:tc>
        <w:tc>
          <w:tcPr>
            <w:tcW w:w="850" w:type="dxa"/>
            <w:shd w:val="clear" w:color="auto" w:fill="auto"/>
          </w:tcPr>
          <w:p w14:paraId="52B531C3" w14:textId="7F652A61" w:rsidR="00DE3E7A" w:rsidRPr="00232820" w:rsidRDefault="00DE3E7A" w:rsidP="00574E45">
            <w:pPr>
              <w:rPr>
                <w:rFonts w:cs="Times New Roman"/>
                <w:kern w:val="22"/>
                <w:sz w:val="16"/>
                <w:szCs w:val="20"/>
              </w:rPr>
            </w:pPr>
          </w:p>
        </w:tc>
        <w:tc>
          <w:tcPr>
            <w:tcW w:w="851" w:type="dxa"/>
            <w:shd w:val="clear" w:color="auto" w:fill="auto"/>
          </w:tcPr>
          <w:p w14:paraId="0C42F8EF" w14:textId="448510DF" w:rsidR="00DE3E7A" w:rsidRPr="00232820" w:rsidRDefault="007A72EA" w:rsidP="00574E45">
            <w:pPr>
              <w:rPr>
                <w:rFonts w:cs="Times New Roman"/>
                <w:kern w:val="22"/>
                <w:sz w:val="16"/>
                <w:szCs w:val="20"/>
              </w:rPr>
            </w:pPr>
            <w:r>
              <w:rPr>
                <w:rFonts w:cs="Times New Roman"/>
                <w:kern w:val="22"/>
                <w:sz w:val="16"/>
                <w:szCs w:val="20"/>
              </w:rPr>
              <w:t>Y</w:t>
            </w:r>
          </w:p>
        </w:tc>
        <w:tc>
          <w:tcPr>
            <w:tcW w:w="4925" w:type="dxa"/>
            <w:shd w:val="clear" w:color="auto" w:fill="auto"/>
          </w:tcPr>
          <w:p w14:paraId="00549C4E" w14:textId="42696179" w:rsidR="00DE3E7A" w:rsidRPr="00DB320B" w:rsidRDefault="006B5325" w:rsidP="006B5325">
            <w:pPr>
              <w:rPr>
                <w:rFonts w:cs="Times New Roman"/>
                <w:kern w:val="22"/>
                <w:sz w:val="20"/>
                <w:szCs w:val="20"/>
              </w:rPr>
            </w:pPr>
            <w:r w:rsidRPr="00DB320B">
              <w:rPr>
                <w:rFonts w:ascii="Arial" w:hAnsi="Arial" w:cs="Arial"/>
                <w:sz w:val="20"/>
                <w:szCs w:val="20"/>
              </w:rPr>
              <w:t>Not essential since LOFAR data are open</w:t>
            </w:r>
          </w:p>
        </w:tc>
      </w:tr>
      <w:tr w:rsidR="00DE3E7A" w:rsidRPr="00232820" w14:paraId="713E4991" w14:textId="77777777" w:rsidTr="006631E3">
        <w:trPr>
          <w:trHeight w:val="306"/>
        </w:trPr>
        <w:tc>
          <w:tcPr>
            <w:tcW w:w="1951" w:type="dxa"/>
            <w:shd w:val="clear" w:color="auto" w:fill="auto"/>
          </w:tcPr>
          <w:p w14:paraId="2E1B1E55" w14:textId="77777777" w:rsidR="00DE3E7A" w:rsidRPr="00232820" w:rsidRDefault="00DE3E7A" w:rsidP="00574E45">
            <w:pPr>
              <w:rPr>
                <w:rFonts w:cs="Times New Roman"/>
                <w:kern w:val="22"/>
                <w:sz w:val="20"/>
                <w:szCs w:val="20"/>
              </w:rPr>
            </w:pPr>
            <w:r w:rsidRPr="00232820">
              <w:rPr>
                <w:rFonts w:cs="Times New Roman"/>
                <w:kern w:val="22"/>
                <w:sz w:val="20"/>
                <w:szCs w:val="20"/>
              </w:rPr>
              <w:t>Utility</w:t>
            </w:r>
          </w:p>
        </w:tc>
        <w:tc>
          <w:tcPr>
            <w:tcW w:w="709" w:type="dxa"/>
            <w:shd w:val="clear" w:color="auto" w:fill="auto"/>
          </w:tcPr>
          <w:p w14:paraId="61677F7D" w14:textId="0F0CF6CF" w:rsidR="00DE3E7A" w:rsidRPr="00232820" w:rsidRDefault="00DE3E7A" w:rsidP="00574E45">
            <w:pPr>
              <w:rPr>
                <w:rFonts w:cs="Times New Roman"/>
                <w:kern w:val="22"/>
                <w:sz w:val="16"/>
                <w:szCs w:val="20"/>
              </w:rPr>
            </w:pPr>
          </w:p>
        </w:tc>
        <w:tc>
          <w:tcPr>
            <w:tcW w:w="850" w:type="dxa"/>
            <w:shd w:val="clear" w:color="auto" w:fill="auto"/>
          </w:tcPr>
          <w:p w14:paraId="5A92CBBB" w14:textId="5FEE0AD1" w:rsidR="00DE3E7A" w:rsidRPr="00232820" w:rsidRDefault="0014413B" w:rsidP="00574E45">
            <w:pPr>
              <w:rPr>
                <w:rFonts w:cs="Times New Roman"/>
                <w:kern w:val="22"/>
                <w:sz w:val="16"/>
                <w:szCs w:val="20"/>
              </w:rPr>
            </w:pPr>
            <w:r>
              <w:rPr>
                <w:rFonts w:ascii="Arial" w:hAnsi="Arial" w:cs="Arial"/>
                <w:sz w:val="16"/>
                <w:szCs w:val="20"/>
              </w:rPr>
              <w:t>Y</w:t>
            </w:r>
          </w:p>
        </w:tc>
        <w:tc>
          <w:tcPr>
            <w:tcW w:w="851" w:type="dxa"/>
            <w:shd w:val="clear" w:color="auto" w:fill="auto"/>
          </w:tcPr>
          <w:p w14:paraId="4C9E9F4C" w14:textId="40260EA7" w:rsidR="00DE3E7A" w:rsidRPr="00232820" w:rsidRDefault="00DE3E7A" w:rsidP="00574E45">
            <w:pPr>
              <w:rPr>
                <w:rFonts w:cs="Times New Roman"/>
                <w:kern w:val="22"/>
                <w:sz w:val="16"/>
                <w:szCs w:val="20"/>
              </w:rPr>
            </w:pPr>
          </w:p>
        </w:tc>
        <w:tc>
          <w:tcPr>
            <w:tcW w:w="4925" w:type="dxa"/>
            <w:shd w:val="clear" w:color="auto" w:fill="auto"/>
          </w:tcPr>
          <w:p w14:paraId="7C5202B1" w14:textId="6C70247F" w:rsidR="00DE3E7A" w:rsidRPr="00DB320B" w:rsidRDefault="00DB320B" w:rsidP="00232820">
            <w:pPr>
              <w:keepLines w:val="0"/>
              <w:widowControl/>
              <w:suppressAutoHyphens w:val="0"/>
              <w:spacing w:before="0" w:after="0"/>
              <w:jc w:val="left"/>
              <w:textAlignment w:val="baseline"/>
              <w:rPr>
                <w:rFonts w:ascii="Arial" w:hAnsi="Arial" w:cs="Arial"/>
                <w:color w:val="000000"/>
                <w:sz w:val="20"/>
                <w:szCs w:val="20"/>
              </w:rPr>
            </w:pPr>
            <w:proofErr w:type="gramStart"/>
            <w:r w:rsidRPr="00DB320B">
              <w:rPr>
                <w:rFonts w:ascii="Arial" w:hAnsi="Arial" w:cs="Arial"/>
                <w:color w:val="000000"/>
                <w:sz w:val="20"/>
                <w:szCs w:val="20"/>
              </w:rPr>
              <w:t xml:space="preserve">LOFAR data shall be </w:t>
            </w:r>
            <w:r>
              <w:rPr>
                <w:rFonts w:ascii="Arial" w:hAnsi="Arial" w:cs="Arial"/>
                <w:color w:val="000000"/>
                <w:sz w:val="20"/>
                <w:szCs w:val="20"/>
              </w:rPr>
              <w:t>used by more users</w:t>
            </w:r>
            <w:proofErr w:type="gramEnd"/>
            <w:r>
              <w:rPr>
                <w:rFonts w:ascii="Arial" w:hAnsi="Arial" w:cs="Arial"/>
                <w:color w:val="000000"/>
                <w:sz w:val="20"/>
                <w:szCs w:val="20"/>
              </w:rPr>
              <w:t>, at the moment main accesses are from PIs.</w:t>
            </w:r>
          </w:p>
        </w:tc>
      </w:tr>
      <w:tr w:rsidR="00DE3E7A" w:rsidRPr="00232820" w14:paraId="435A68DE" w14:textId="77777777" w:rsidTr="006631E3">
        <w:trPr>
          <w:trHeight w:val="306"/>
        </w:trPr>
        <w:tc>
          <w:tcPr>
            <w:tcW w:w="1951" w:type="dxa"/>
            <w:shd w:val="clear" w:color="auto" w:fill="auto"/>
          </w:tcPr>
          <w:p w14:paraId="7D9936E2" w14:textId="77777777" w:rsidR="00DE3E7A" w:rsidRPr="00232820" w:rsidRDefault="00DE3E7A" w:rsidP="00574E45">
            <w:pPr>
              <w:rPr>
                <w:rFonts w:cs="Times New Roman"/>
                <w:kern w:val="22"/>
                <w:sz w:val="20"/>
                <w:szCs w:val="20"/>
              </w:rPr>
            </w:pPr>
            <w:r w:rsidRPr="00232820">
              <w:rPr>
                <w:rFonts w:cs="Times New Roman"/>
                <w:kern w:val="22"/>
                <w:sz w:val="20"/>
                <w:szCs w:val="20"/>
              </w:rPr>
              <w:t>Reliability</w:t>
            </w:r>
          </w:p>
        </w:tc>
        <w:tc>
          <w:tcPr>
            <w:tcW w:w="709" w:type="dxa"/>
            <w:shd w:val="clear" w:color="auto" w:fill="auto"/>
          </w:tcPr>
          <w:p w14:paraId="79DB7C00" w14:textId="3FE50710" w:rsidR="00DE3E7A" w:rsidRPr="00232820" w:rsidRDefault="007A72EA" w:rsidP="00574E45">
            <w:pPr>
              <w:rPr>
                <w:rFonts w:cs="Times New Roman"/>
                <w:kern w:val="22"/>
                <w:sz w:val="16"/>
                <w:szCs w:val="20"/>
              </w:rPr>
            </w:pPr>
            <w:r>
              <w:rPr>
                <w:rFonts w:cs="Times New Roman"/>
                <w:kern w:val="22"/>
                <w:sz w:val="16"/>
                <w:szCs w:val="20"/>
              </w:rPr>
              <w:t>Y</w:t>
            </w:r>
          </w:p>
        </w:tc>
        <w:tc>
          <w:tcPr>
            <w:tcW w:w="850" w:type="dxa"/>
            <w:shd w:val="clear" w:color="auto" w:fill="auto"/>
          </w:tcPr>
          <w:p w14:paraId="74310E99" w14:textId="7CDE1A2D" w:rsidR="00DE3E7A" w:rsidRPr="00232820" w:rsidRDefault="00DE3E7A" w:rsidP="00574E45">
            <w:pPr>
              <w:rPr>
                <w:rFonts w:cs="Times New Roman"/>
                <w:kern w:val="22"/>
                <w:sz w:val="16"/>
                <w:szCs w:val="20"/>
              </w:rPr>
            </w:pPr>
          </w:p>
        </w:tc>
        <w:tc>
          <w:tcPr>
            <w:tcW w:w="851" w:type="dxa"/>
            <w:shd w:val="clear" w:color="auto" w:fill="auto"/>
          </w:tcPr>
          <w:p w14:paraId="1909F480" w14:textId="504CD8AA" w:rsidR="00DE3E7A" w:rsidRPr="00232820" w:rsidRDefault="00DE3E7A" w:rsidP="00574E45">
            <w:pPr>
              <w:rPr>
                <w:rFonts w:cs="Times New Roman"/>
                <w:kern w:val="22"/>
                <w:sz w:val="16"/>
                <w:szCs w:val="20"/>
              </w:rPr>
            </w:pPr>
          </w:p>
        </w:tc>
        <w:tc>
          <w:tcPr>
            <w:tcW w:w="4925" w:type="dxa"/>
            <w:shd w:val="clear" w:color="auto" w:fill="auto"/>
          </w:tcPr>
          <w:p w14:paraId="2DF5A226" w14:textId="05CC59F3" w:rsidR="00DE3E7A" w:rsidRPr="00DB320B" w:rsidRDefault="006B5325" w:rsidP="006B5325">
            <w:pPr>
              <w:keepLines w:val="0"/>
              <w:widowControl/>
              <w:suppressAutoHyphens w:val="0"/>
              <w:spacing w:before="0" w:after="0"/>
              <w:jc w:val="left"/>
              <w:textAlignment w:val="baseline"/>
              <w:rPr>
                <w:rFonts w:ascii="Arial" w:hAnsi="Arial" w:cs="Arial"/>
                <w:color w:val="000000"/>
                <w:sz w:val="20"/>
                <w:szCs w:val="20"/>
              </w:rPr>
            </w:pPr>
            <w:r w:rsidRPr="00DB320B">
              <w:rPr>
                <w:rFonts w:ascii="Arial" w:hAnsi="Arial" w:cs="Arial"/>
                <w:sz w:val="20"/>
                <w:szCs w:val="20"/>
                <w:lang w:val="en-US"/>
              </w:rPr>
              <w:t>The ingest system is instable which can cause long ingest queues.</w:t>
            </w:r>
          </w:p>
        </w:tc>
      </w:tr>
      <w:tr w:rsidR="00DE3E7A" w:rsidRPr="00232820" w14:paraId="29724C01" w14:textId="77777777" w:rsidTr="006631E3">
        <w:trPr>
          <w:trHeight w:val="306"/>
        </w:trPr>
        <w:tc>
          <w:tcPr>
            <w:tcW w:w="1951" w:type="dxa"/>
            <w:shd w:val="clear" w:color="auto" w:fill="auto"/>
          </w:tcPr>
          <w:p w14:paraId="7E75D70C" w14:textId="77777777" w:rsidR="00DE3E7A" w:rsidRPr="00232820" w:rsidRDefault="00DE3E7A" w:rsidP="00574E45">
            <w:pPr>
              <w:rPr>
                <w:rFonts w:cs="Times New Roman"/>
                <w:kern w:val="22"/>
                <w:sz w:val="20"/>
                <w:szCs w:val="20"/>
              </w:rPr>
            </w:pPr>
            <w:r w:rsidRPr="00232820">
              <w:rPr>
                <w:rFonts w:cs="Times New Roman"/>
                <w:kern w:val="22"/>
                <w:sz w:val="20"/>
                <w:szCs w:val="20"/>
              </w:rPr>
              <w:t>Scalability</w:t>
            </w:r>
          </w:p>
        </w:tc>
        <w:tc>
          <w:tcPr>
            <w:tcW w:w="709" w:type="dxa"/>
            <w:shd w:val="clear" w:color="auto" w:fill="auto"/>
          </w:tcPr>
          <w:p w14:paraId="09C7F5BA" w14:textId="09AF8D0C" w:rsidR="00DE3E7A" w:rsidRPr="00232820" w:rsidRDefault="00B32989" w:rsidP="00574E45">
            <w:pPr>
              <w:rPr>
                <w:rFonts w:cs="Times New Roman"/>
                <w:kern w:val="22"/>
                <w:sz w:val="16"/>
                <w:szCs w:val="20"/>
              </w:rPr>
            </w:pPr>
            <w:r>
              <w:rPr>
                <w:rFonts w:cs="Times New Roman"/>
                <w:kern w:val="22"/>
                <w:sz w:val="16"/>
                <w:szCs w:val="20"/>
              </w:rPr>
              <w:t>Y</w:t>
            </w:r>
          </w:p>
        </w:tc>
        <w:tc>
          <w:tcPr>
            <w:tcW w:w="850" w:type="dxa"/>
            <w:shd w:val="clear" w:color="auto" w:fill="auto"/>
          </w:tcPr>
          <w:p w14:paraId="572A988A" w14:textId="45AEBB3C" w:rsidR="00DE3E7A" w:rsidRPr="00232820" w:rsidRDefault="00DE3E7A" w:rsidP="00574E45">
            <w:pPr>
              <w:rPr>
                <w:rFonts w:cs="Times New Roman"/>
                <w:kern w:val="22"/>
                <w:sz w:val="16"/>
                <w:szCs w:val="20"/>
              </w:rPr>
            </w:pPr>
          </w:p>
        </w:tc>
        <w:tc>
          <w:tcPr>
            <w:tcW w:w="851" w:type="dxa"/>
            <w:shd w:val="clear" w:color="auto" w:fill="auto"/>
          </w:tcPr>
          <w:p w14:paraId="182ADA46" w14:textId="6F9F18DF" w:rsidR="00DE3E7A" w:rsidRPr="00232820" w:rsidRDefault="00DE3E7A" w:rsidP="00574E45">
            <w:pPr>
              <w:rPr>
                <w:rFonts w:cs="Times New Roman"/>
                <w:kern w:val="22"/>
                <w:sz w:val="16"/>
                <w:szCs w:val="20"/>
              </w:rPr>
            </w:pPr>
          </w:p>
        </w:tc>
        <w:tc>
          <w:tcPr>
            <w:tcW w:w="4925" w:type="dxa"/>
            <w:shd w:val="clear" w:color="auto" w:fill="auto"/>
          </w:tcPr>
          <w:p w14:paraId="3F0477BC" w14:textId="7C180EA9" w:rsidR="00DE3E7A" w:rsidRPr="00DB320B" w:rsidRDefault="006B5325" w:rsidP="00427E22">
            <w:pPr>
              <w:keepLines w:val="0"/>
              <w:widowControl/>
              <w:suppressAutoHyphens w:val="0"/>
              <w:spacing w:before="0" w:after="0"/>
              <w:jc w:val="left"/>
              <w:textAlignment w:val="baseline"/>
              <w:rPr>
                <w:rFonts w:ascii="Arial" w:hAnsi="Arial" w:cs="Arial"/>
                <w:color w:val="000000"/>
                <w:sz w:val="20"/>
                <w:szCs w:val="20"/>
              </w:rPr>
            </w:pPr>
            <w:r w:rsidRPr="00DB320B">
              <w:rPr>
                <w:rFonts w:ascii="Arial" w:hAnsi="Arial" w:cs="Arial"/>
                <w:color w:val="000000"/>
                <w:sz w:val="20"/>
                <w:szCs w:val="20"/>
              </w:rPr>
              <w:t>Request to reduce staging time for large dataset, support of burst access</w:t>
            </w:r>
          </w:p>
        </w:tc>
      </w:tr>
      <w:tr w:rsidR="00DE3E7A" w:rsidRPr="00232820" w14:paraId="6D1E14F3" w14:textId="77777777" w:rsidTr="006631E3">
        <w:trPr>
          <w:trHeight w:val="306"/>
        </w:trPr>
        <w:tc>
          <w:tcPr>
            <w:tcW w:w="1951" w:type="dxa"/>
            <w:shd w:val="clear" w:color="auto" w:fill="auto"/>
          </w:tcPr>
          <w:p w14:paraId="20DA7AA3" w14:textId="77777777" w:rsidR="00DE3E7A" w:rsidRPr="00232820" w:rsidRDefault="00DE3E7A" w:rsidP="00574E45">
            <w:pPr>
              <w:rPr>
                <w:rFonts w:cs="Times New Roman"/>
                <w:kern w:val="22"/>
                <w:sz w:val="20"/>
                <w:szCs w:val="20"/>
              </w:rPr>
            </w:pPr>
            <w:r w:rsidRPr="00232820">
              <w:rPr>
                <w:rFonts w:cs="Times New Roman"/>
                <w:kern w:val="22"/>
                <w:sz w:val="20"/>
                <w:szCs w:val="20"/>
              </w:rPr>
              <w:t>Efficiency</w:t>
            </w:r>
          </w:p>
        </w:tc>
        <w:tc>
          <w:tcPr>
            <w:tcW w:w="709" w:type="dxa"/>
            <w:shd w:val="clear" w:color="auto" w:fill="auto"/>
          </w:tcPr>
          <w:p w14:paraId="789F827F" w14:textId="3F775B79" w:rsidR="00DE3E7A" w:rsidRPr="00232820" w:rsidRDefault="00232820" w:rsidP="00574E45">
            <w:pPr>
              <w:rPr>
                <w:rFonts w:cs="Times New Roman"/>
                <w:kern w:val="22"/>
                <w:sz w:val="16"/>
                <w:szCs w:val="20"/>
              </w:rPr>
            </w:pPr>
            <w:r w:rsidRPr="00232820">
              <w:rPr>
                <w:rFonts w:ascii="Arial" w:hAnsi="Arial" w:cs="Arial"/>
                <w:kern w:val="16"/>
                <w:sz w:val="16"/>
                <w:szCs w:val="20"/>
              </w:rPr>
              <w:t>Y</w:t>
            </w:r>
          </w:p>
        </w:tc>
        <w:tc>
          <w:tcPr>
            <w:tcW w:w="850" w:type="dxa"/>
            <w:shd w:val="clear" w:color="auto" w:fill="auto"/>
          </w:tcPr>
          <w:p w14:paraId="1A5E46B0" w14:textId="5E84A00A" w:rsidR="00DE3E7A" w:rsidRPr="00232820" w:rsidRDefault="00DE3E7A" w:rsidP="00574E45">
            <w:pPr>
              <w:rPr>
                <w:rFonts w:cs="Times New Roman"/>
                <w:kern w:val="22"/>
                <w:sz w:val="16"/>
                <w:szCs w:val="20"/>
              </w:rPr>
            </w:pPr>
          </w:p>
        </w:tc>
        <w:tc>
          <w:tcPr>
            <w:tcW w:w="851" w:type="dxa"/>
            <w:shd w:val="clear" w:color="auto" w:fill="auto"/>
          </w:tcPr>
          <w:p w14:paraId="2DCA8DDA" w14:textId="5BF4EF13" w:rsidR="00DE3E7A" w:rsidRPr="00232820" w:rsidRDefault="00DE3E7A" w:rsidP="00574E45">
            <w:pPr>
              <w:rPr>
                <w:rFonts w:cs="Times New Roman"/>
                <w:kern w:val="22"/>
                <w:sz w:val="16"/>
                <w:szCs w:val="20"/>
              </w:rPr>
            </w:pPr>
          </w:p>
        </w:tc>
        <w:tc>
          <w:tcPr>
            <w:tcW w:w="4925" w:type="dxa"/>
            <w:shd w:val="clear" w:color="auto" w:fill="auto"/>
          </w:tcPr>
          <w:p w14:paraId="4EB0BBB6" w14:textId="1053D6FE" w:rsidR="00DE3E7A" w:rsidRPr="00DB320B" w:rsidRDefault="00DB320B" w:rsidP="00232820">
            <w:pPr>
              <w:keepLines w:val="0"/>
              <w:widowControl/>
              <w:suppressAutoHyphens w:val="0"/>
              <w:spacing w:before="0" w:after="0"/>
              <w:jc w:val="left"/>
              <w:rPr>
                <w:rFonts w:ascii="Arial" w:hAnsi="Arial" w:cs="Arial"/>
                <w:sz w:val="20"/>
                <w:szCs w:val="20"/>
              </w:rPr>
            </w:pPr>
            <w:r w:rsidRPr="00DB320B">
              <w:rPr>
                <w:rFonts w:ascii="Arial" w:hAnsi="Arial" w:cs="Arial"/>
                <w:sz w:val="20"/>
                <w:szCs w:val="20"/>
              </w:rPr>
              <w:t xml:space="preserve">LOFAR data shall be </w:t>
            </w:r>
            <w:r>
              <w:rPr>
                <w:rFonts w:ascii="Arial" w:hAnsi="Arial" w:cs="Arial"/>
                <w:sz w:val="20"/>
                <w:szCs w:val="20"/>
              </w:rPr>
              <w:t>easily and efficiently accessed</w:t>
            </w:r>
          </w:p>
        </w:tc>
      </w:tr>
      <w:tr w:rsidR="00DE3E7A" w:rsidRPr="00232820" w14:paraId="44F04944" w14:textId="77777777" w:rsidTr="006631E3">
        <w:trPr>
          <w:trHeight w:val="306"/>
        </w:trPr>
        <w:tc>
          <w:tcPr>
            <w:tcW w:w="1951" w:type="dxa"/>
            <w:shd w:val="clear" w:color="auto" w:fill="auto"/>
          </w:tcPr>
          <w:p w14:paraId="36169455" w14:textId="77777777" w:rsidR="00DE3E7A" w:rsidRPr="00232820" w:rsidRDefault="00DE3E7A" w:rsidP="00574E45">
            <w:pPr>
              <w:rPr>
                <w:rFonts w:cs="Times New Roman"/>
                <w:kern w:val="22"/>
                <w:sz w:val="20"/>
                <w:szCs w:val="20"/>
              </w:rPr>
            </w:pPr>
            <w:r w:rsidRPr="00232820">
              <w:rPr>
                <w:rFonts w:cs="Times New Roman"/>
                <w:kern w:val="22"/>
                <w:sz w:val="20"/>
                <w:szCs w:val="20"/>
              </w:rPr>
              <w:t>Disaster recovery</w:t>
            </w:r>
          </w:p>
        </w:tc>
        <w:tc>
          <w:tcPr>
            <w:tcW w:w="709" w:type="dxa"/>
            <w:shd w:val="clear" w:color="auto" w:fill="auto"/>
          </w:tcPr>
          <w:p w14:paraId="1B4543A5" w14:textId="607C3F7B" w:rsidR="00DE3E7A" w:rsidRPr="00232820" w:rsidRDefault="00DE3E7A" w:rsidP="00574E45">
            <w:pPr>
              <w:rPr>
                <w:rFonts w:cs="Times New Roman"/>
                <w:kern w:val="22"/>
                <w:sz w:val="16"/>
                <w:szCs w:val="20"/>
              </w:rPr>
            </w:pPr>
          </w:p>
        </w:tc>
        <w:tc>
          <w:tcPr>
            <w:tcW w:w="850" w:type="dxa"/>
            <w:shd w:val="clear" w:color="auto" w:fill="auto"/>
          </w:tcPr>
          <w:p w14:paraId="4B40BE59" w14:textId="13EC04AE" w:rsidR="00DE3E7A" w:rsidRPr="00232820" w:rsidRDefault="00DE3E7A" w:rsidP="00574E45">
            <w:pPr>
              <w:rPr>
                <w:rFonts w:cs="Times New Roman"/>
                <w:kern w:val="22"/>
                <w:sz w:val="16"/>
                <w:szCs w:val="20"/>
              </w:rPr>
            </w:pPr>
          </w:p>
        </w:tc>
        <w:tc>
          <w:tcPr>
            <w:tcW w:w="851" w:type="dxa"/>
            <w:shd w:val="clear" w:color="auto" w:fill="auto"/>
          </w:tcPr>
          <w:p w14:paraId="0DD33906" w14:textId="48A107BF" w:rsidR="00DE3E7A" w:rsidRPr="00232820" w:rsidRDefault="00664191" w:rsidP="00574E45">
            <w:pPr>
              <w:rPr>
                <w:rFonts w:cs="Times New Roman"/>
                <w:kern w:val="22"/>
                <w:sz w:val="16"/>
                <w:szCs w:val="20"/>
              </w:rPr>
            </w:pPr>
            <w:r>
              <w:rPr>
                <w:rFonts w:cs="Times New Roman"/>
                <w:kern w:val="22"/>
                <w:sz w:val="16"/>
                <w:szCs w:val="20"/>
              </w:rPr>
              <w:t>Y</w:t>
            </w:r>
          </w:p>
        </w:tc>
        <w:tc>
          <w:tcPr>
            <w:tcW w:w="4925" w:type="dxa"/>
            <w:shd w:val="clear" w:color="auto" w:fill="auto"/>
          </w:tcPr>
          <w:p w14:paraId="7B3F42BD" w14:textId="6EFA4529" w:rsidR="00DE3E7A" w:rsidRPr="00DB320B" w:rsidRDefault="00427E22" w:rsidP="00574E45">
            <w:pPr>
              <w:rPr>
                <w:rFonts w:cs="Times New Roman"/>
                <w:kern w:val="22"/>
                <w:sz w:val="20"/>
                <w:szCs w:val="20"/>
              </w:rPr>
            </w:pPr>
            <w:r w:rsidRPr="00DB320B">
              <w:rPr>
                <w:rFonts w:ascii="Arial" w:hAnsi="Arial" w:cs="Arial"/>
                <w:sz w:val="20"/>
                <w:szCs w:val="20"/>
              </w:rPr>
              <w:t>Not essential at this moment</w:t>
            </w:r>
          </w:p>
        </w:tc>
      </w:tr>
      <w:tr w:rsidR="00DE3E7A" w:rsidRPr="00232820" w14:paraId="5BF21483" w14:textId="77777777" w:rsidTr="006631E3">
        <w:tc>
          <w:tcPr>
            <w:tcW w:w="9286" w:type="dxa"/>
            <w:gridSpan w:val="5"/>
            <w:shd w:val="clear" w:color="auto" w:fill="auto"/>
          </w:tcPr>
          <w:p w14:paraId="5137923D" w14:textId="77777777" w:rsidR="00DE3E7A" w:rsidRPr="00232820" w:rsidRDefault="00DE3E7A" w:rsidP="00574E45">
            <w:pPr>
              <w:rPr>
                <w:rFonts w:cs="Times New Roman"/>
                <w:b/>
                <w:i/>
                <w:kern w:val="22"/>
                <w:sz w:val="20"/>
                <w:szCs w:val="20"/>
              </w:rPr>
            </w:pPr>
            <w:r w:rsidRPr="00232820">
              <w:rPr>
                <w:rFonts w:cs="Times New Roman"/>
                <w:b/>
                <w:i/>
                <w:kern w:val="22"/>
                <w:sz w:val="20"/>
                <w:szCs w:val="20"/>
              </w:rPr>
              <w:t>Others performance requirements</w:t>
            </w:r>
          </w:p>
        </w:tc>
      </w:tr>
      <w:tr w:rsidR="00DE3E7A" w:rsidRPr="00232820" w14:paraId="756653C3" w14:textId="77777777" w:rsidTr="006631E3">
        <w:trPr>
          <w:trHeight w:val="306"/>
        </w:trPr>
        <w:tc>
          <w:tcPr>
            <w:tcW w:w="1951" w:type="dxa"/>
            <w:shd w:val="clear" w:color="auto" w:fill="auto"/>
          </w:tcPr>
          <w:p w14:paraId="69097758" w14:textId="4A83402F" w:rsidR="00DE3E7A" w:rsidRPr="00232820" w:rsidRDefault="00232820" w:rsidP="00574E45">
            <w:pPr>
              <w:rPr>
                <w:rFonts w:cs="Times New Roman"/>
                <w:bCs/>
                <w:kern w:val="22"/>
                <w:sz w:val="20"/>
                <w:szCs w:val="20"/>
              </w:rPr>
            </w:pPr>
            <w:r w:rsidRPr="00232820">
              <w:rPr>
                <w:rFonts w:ascii="Arial" w:hAnsi="Arial" w:cs="Arial"/>
                <w:color w:val="000000"/>
                <w:sz w:val="20"/>
                <w:szCs w:val="20"/>
              </w:rPr>
              <w:t>Flexibility</w:t>
            </w:r>
          </w:p>
        </w:tc>
        <w:tc>
          <w:tcPr>
            <w:tcW w:w="709" w:type="dxa"/>
            <w:shd w:val="clear" w:color="auto" w:fill="auto"/>
          </w:tcPr>
          <w:p w14:paraId="2B345512" w14:textId="28422C8F" w:rsidR="00DE3E7A" w:rsidRPr="0014413B" w:rsidRDefault="00232820" w:rsidP="00574E45">
            <w:pPr>
              <w:rPr>
                <w:rFonts w:ascii="Arial" w:hAnsi="Arial" w:cs="Arial"/>
                <w:bCs/>
                <w:kern w:val="22"/>
                <w:sz w:val="18"/>
                <w:szCs w:val="20"/>
              </w:rPr>
            </w:pPr>
            <w:r w:rsidRPr="0014413B">
              <w:rPr>
                <w:rFonts w:ascii="Arial" w:hAnsi="Arial" w:cs="Arial"/>
                <w:bCs/>
                <w:kern w:val="22"/>
                <w:sz w:val="18"/>
                <w:szCs w:val="20"/>
              </w:rPr>
              <w:t>Y</w:t>
            </w:r>
          </w:p>
        </w:tc>
        <w:tc>
          <w:tcPr>
            <w:tcW w:w="850" w:type="dxa"/>
            <w:shd w:val="clear" w:color="auto" w:fill="auto"/>
          </w:tcPr>
          <w:p w14:paraId="11B04ECF" w14:textId="77777777" w:rsidR="00DE3E7A" w:rsidRPr="00232820" w:rsidRDefault="00DE3E7A" w:rsidP="00574E45">
            <w:pPr>
              <w:rPr>
                <w:rFonts w:cs="Times New Roman"/>
                <w:bCs/>
                <w:kern w:val="22"/>
                <w:sz w:val="18"/>
                <w:szCs w:val="20"/>
              </w:rPr>
            </w:pPr>
          </w:p>
        </w:tc>
        <w:tc>
          <w:tcPr>
            <w:tcW w:w="851" w:type="dxa"/>
            <w:shd w:val="clear" w:color="auto" w:fill="auto"/>
          </w:tcPr>
          <w:p w14:paraId="33CC28AD" w14:textId="77777777" w:rsidR="00DE3E7A" w:rsidRPr="00232820" w:rsidRDefault="00DE3E7A" w:rsidP="00574E45">
            <w:pPr>
              <w:rPr>
                <w:rFonts w:cs="Times New Roman"/>
                <w:bCs/>
                <w:kern w:val="22"/>
                <w:sz w:val="18"/>
                <w:szCs w:val="20"/>
              </w:rPr>
            </w:pPr>
          </w:p>
        </w:tc>
        <w:tc>
          <w:tcPr>
            <w:tcW w:w="4925" w:type="dxa"/>
            <w:shd w:val="clear" w:color="auto" w:fill="auto"/>
          </w:tcPr>
          <w:p w14:paraId="3A4147A5" w14:textId="1D21F6B7" w:rsidR="00DE3E7A" w:rsidRPr="00232820" w:rsidRDefault="0022228F" w:rsidP="00232820">
            <w:pPr>
              <w:keepLines w:val="0"/>
              <w:widowControl/>
              <w:suppressAutoHyphens w:val="0"/>
              <w:spacing w:before="0" w:after="0"/>
              <w:jc w:val="left"/>
              <w:rPr>
                <w:rFonts w:ascii="Times" w:hAnsi="Times" w:cs="Times New Roman"/>
                <w:sz w:val="20"/>
                <w:szCs w:val="20"/>
              </w:rPr>
            </w:pPr>
            <w:r>
              <w:rPr>
                <w:rFonts w:ascii="Times" w:hAnsi="Times" w:cs="Times New Roman"/>
                <w:sz w:val="20"/>
                <w:szCs w:val="20"/>
              </w:rPr>
              <w:t>The LOFAR pipeline framework is not flexible</w:t>
            </w:r>
          </w:p>
        </w:tc>
      </w:tr>
      <w:tr w:rsidR="00DE3E7A" w:rsidRPr="00232820" w14:paraId="4ABF9AA5" w14:textId="77777777" w:rsidTr="006631E3">
        <w:trPr>
          <w:trHeight w:val="306"/>
        </w:trPr>
        <w:tc>
          <w:tcPr>
            <w:tcW w:w="1951" w:type="dxa"/>
            <w:shd w:val="clear" w:color="auto" w:fill="auto"/>
          </w:tcPr>
          <w:p w14:paraId="71A86356" w14:textId="51EBB7AE" w:rsidR="00DE3E7A" w:rsidRPr="0014413B" w:rsidRDefault="00232820" w:rsidP="00574E45">
            <w:pPr>
              <w:rPr>
                <w:rFonts w:ascii="Arial" w:hAnsi="Arial" w:cs="Arial"/>
                <w:bCs/>
                <w:kern w:val="22"/>
                <w:sz w:val="20"/>
                <w:szCs w:val="20"/>
              </w:rPr>
            </w:pPr>
            <w:proofErr w:type="spellStart"/>
            <w:r w:rsidRPr="0014413B">
              <w:rPr>
                <w:rFonts w:ascii="Arial" w:hAnsi="Arial" w:cs="Arial"/>
                <w:bCs/>
                <w:kern w:val="22"/>
                <w:sz w:val="20"/>
                <w:szCs w:val="20"/>
              </w:rPr>
              <w:t>Decentralisaion</w:t>
            </w:r>
            <w:proofErr w:type="spellEnd"/>
          </w:p>
        </w:tc>
        <w:tc>
          <w:tcPr>
            <w:tcW w:w="709" w:type="dxa"/>
            <w:shd w:val="clear" w:color="auto" w:fill="auto"/>
          </w:tcPr>
          <w:p w14:paraId="63F7D20D" w14:textId="7E8E6B92" w:rsidR="00DE3E7A" w:rsidRPr="0014413B" w:rsidRDefault="00232820" w:rsidP="00574E45">
            <w:pPr>
              <w:rPr>
                <w:rFonts w:ascii="Arial" w:hAnsi="Arial" w:cs="Arial"/>
                <w:bCs/>
                <w:kern w:val="22"/>
                <w:sz w:val="18"/>
                <w:szCs w:val="20"/>
              </w:rPr>
            </w:pPr>
            <w:r w:rsidRPr="0014413B">
              <w:rPr>
                <w:rFonts w:ascii="Arial" w:hAnsi="Arial" w:cs="Arial"/>
                <w:bCs/>
                <w:kern w:val="22"/>
                <w:sz w:val="18"/>
                <w:szCs w:val="20"/>
              </w:rPr>
              <w:t>Y</w:t>
            </w:r>
          </w:p>
        </w:tc>
        <w:tc>
          <w:tcPr>
            <w:tcW w:w="850" w:type="dxa"/>
            <w:shd w:val="clear" w:color="auto" w:fill="auto"/>
          </w:tcPr>
          <w:p w14:paraId="354227A5" w14:textId="77777777" w:rsidR="00DE3E7A" w:rsidRPr="00232820" w:rsidRDefault="00DE3E7A" w:rsidP="00574E45">
            <w:pPr>
              <w:rPr>
                <w:rFonts w:cs="Times New Roman"/>
                <w:bCs/>
                <w:kern w:val="22"/>
                <w:sz w:val="18"/>
                <w:szCs w:val="20"/>
              </w:rPr>
            </w:pPr>
          </w:p>
        </w:tc>
        <w:tc>
          <w:tcPr>
            <w:tcW w:w="851" w:type="dxa"/>
            <w:shd w:val="clear" w:color="auto" w:fill="auto"/>
          </w:tcPr>
          <w:p w14:paraId="45F7C67F" w14:textId="77777777" w:rsidR="00DE3E7A" w:rsidRPr="00232820" w:rsidRDefault="00DE3E7A" w:rsidP="00574E45">
            <w:pPr>
              <w:rPr>
                <w:rFonts w:cs="Times New Roman"/>
                <w:bCs/>
                <w:kern w:val="22"/>
                <w:sz w:val="18"/>
                <w:szCs w:val="20"/>
              </w:rPr>
            </w:pPr>
          </w:p>
        </w:tc>
        <w:tc>
          <w:tcPr>
            <w:tcW w:w="4925" w:type="dxa"/>
            <w:shd w:val="clear" w:color="auto" w:fill="auto"/>
          </w:tcPr>
          <w:p w14:paraId="4D86E302" w14:textId="10FD38D7" w:rsidR="00DE3E7A" w:rsidRPr="00232820" w:rsidRDefault="000269E5" w:rsidP="00232820">
            <w:pPr>
              <w:keepLines w:val="0"/>
              <w:widowControl/>
              <w:suppressAutoHyphens w:val="0"/>
              <w:spacing w:before="0" w:after="0"/>
              <w:jc w:val="left"/>
              <w:rPr>
                <w:rFonts w:ascii="Times" w:hAnsi="Times" w:cs="Times New Roman"/>
                <w:sz w:val="20"/>
                <w:szCs w:val="20"/>
              </w:rPr>
            </w:pPr>
            <w:r>
              <w:rPr>
                <w:rFonts w:ascii="Times" w:hAnsi="Times" w:cs="Times New Roman"/>
                <w:sz w:val="20"/>
                <w:szCs w:val="20"/>
              </w:rPr>
              <w:t>LOFAT LTAs are decentralised, thus need decentralised solutions</w:t>
            </w: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D73D696" w14:textId="48FAB720" w:rsidR="00F923CB" w:rsidRPr="00E63EA6" w:rsidRDefault="009D17C4" w:rsidP="00AE6B97">
            <w:pPr>
              <w:numPr>
                <w:ilvl w:val="0"/>
                <w:numId w:val="9"/>
              </w:numPr>
              <w:rPr>
                <w:rFonts w:ascii="Arial" w:hAnsi="Arial" w:cs="Arial"/>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703E22">
              <w:rPr>
                <w:rFonts w:cs="Times New Roman"/>
                <w:i/>
                <w:sz w:val="20"/>
                <w:szCs w:val="20"/>
              </w:rPr>
              <w:t xml:space="preserve"> </w:t>
            </w:r>
            <w:r w:rsidR="00E63EA6" w:rsidRPr="00E63EA6">
              <w:rPr>
                <w:rFonts w:ascii="Arial" w:hAnsi="Arial" w:cs="Arial"/>
                <w:sz w:val="20"/>
                <w:szCs w:val="20"/>
              </w:rPr>
              <w:t xml:space="preserve">Standardized </w:t>
            </w:r>
            <w:r w:rsidR="00623257">
              <w:rPr>
                <w:rFonts w:ascii="Arial" w:hAnsi="Arial" w:cs="Arial"/>
                <w:sz w:val="20"/>
                <w:szCs w:val="20"/>
              </w:rPr>
              <w:t xml:space="preserve">LOFAR </w:t>
            </w:r>
            <w:r w:rsidR="00E63EA6" w:rsidRPr="00E63EA6">
              <w:rPr>
                <w:rFonts w:ascii="Arial" w:hAnsi="Arial" w:cs="Arial"/>
                <w:sz w:val="20"/>
                <w:szCs w:val="20"/>
              </w:rPr>
              <w:t>pip</w:t>
            </w:r>
            <w:r w:rsidR="00623257">
              <w:rPr>
                <w:rFonts w:ascii="Arial" w:hAnsi="Arial" w:cs="Arial"/>
                <w:sz w:val="20"/>
                <w:szCs w:val="20"/>
              </w:rPr>
              <w:t>eline software</w:t>
            </w:r>
            <w:r w:rsidR="00E63EA6">
              <w:rPr>
                <w:rFonts w:ascii="Arial" w:hAnsi="Arial" w:cs="Arial"/>
                <w:sz w:val="20"/>
                <w:szCs w:val="20"/>
              </w:rPr>
              <w:t xml:space="preserve"> integration with </w:t>
            </w:r>
            <w:proofErr w:type="spellStart"/>
            <w:r w:rsidR="00E63EA6">
              <w:rPr>
                <w:rFonts w:ascii="Arial" w:hAnsi="Arial" w:cs="Arial"/>
                <w:sz w:val="20"/>
                <w:szCs w:val="20"/>
              </w:rPr>
              <w:t>catalog</w:t>
            </w:r>
            <w:proofErr w:type="spellEnd"/>
            <w:r w:rsidR="00E63EA6">
              <w:rPr>
                <w:rFonts w:ascii="Arial" w:hAnsi="Arial" w:cs="Arial"/>
                <w:sz w:val="20"/>
                <w:szCs w:val="20"/>
              </w:rPr>
              <w:t xml:space="preserve"> &amp; user interfaces</w:t>
            </w:r>
          </w:p>
          <w:p w14:paraId="48EDDDB9" w14:textId="77777777" w:rsidR="00474E45" w:rsidRPr="00474E45" w:rsidRDefault="00790E2D" w:rsidP="00AE6B97">
            <w:pPr>
              <w:numPr>
                <w:ilvl w:val="0"/>
                <w:numId w:val="9"/>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00474E45" w:rsidRPr="004962D5">
              <w:rPr>
                <w:rFonts w:ascii="Arial" w:hAnsi="Arial" w:cs="Arial"/>
                <w:b/>
                <w:sz w:val="20"/>
                <w:szCs w:val="20"/>
              </w:rPr>
              <w:t>&lt;</w:t>
            </w:r>
            <w:r w:rsidR="00474E45" w:rsidRPr="004962D5">
              <w:rPr>
                <w:rFonts w:ascii="Arial" w:hAnsi="Arial" w:cs="Arial"/>
                <w:i/>
                <w:sz w:val="20"/>
                <w:szCs w:val="20"/>
                <w:highlight w:val="yellow"/>
              </w:rPr>
              <w:t>input here</w:t>
            </w:r>
            <w:r w:rsidR="00474E45" w:rsidRPr="004962D5">
              <w:rPr>
                <w:rFonts w:ascii="Arial" w:hAnsi="Arial" w:cs="Arial"/>
                <w:b/>
                <w:sz w:val="20"/>
                <w:szCs w:val="20"/>
              </w:rPr>
              <w:t>&gt;</w:t>
            </w:r>
          </w:p>
          <w:p w14:paraId="367DA43C" w14:textId="685FEB7B" w:rsidR="009D17C4" w:rsidRPr="0061225C" w:rsidRDefault="009D17C4" w:rsidP="00AE6B97">
            <w:pPr>
              <w:numPr>
                <w:ilvl w:val="0"/>
                <w:numId w:val="9"/>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0D127322" w14:textId="77777777" w:rsidR="009D17C4" w:rsidRPr="0061225C" w:rsidRDefault="009D17C4" w:rsidP="00AE6B97">
            <w:pPr>
              <w:numPr>
                <w:ilvl w:val="0"/>
                <w:numId w:val="9"/>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7097A44A"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4DDE0A9C" w14:textId="3C6C440A" w:rsidR="00133C4F" w:rsidRPr="00C800C7" w:rsidRDefault="007A72EA" w:rsidP="007A72EA">
            <w:pPr>
              <w:pStyle w:val="ListParagraph"/>
              <w:ind w:left="0"/>
              <w:rPr>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4207C6A1" w:rsidR="00C00E8E" w:rsidRPr="0061225C" w:rsidRDefault="00756261" w:rsidP="003743B7">
            <w:pPr>
              <w:rPr>
                <w:i/>
                <w:sz w:val="20"/>
                <w:szCs w:val="20"/>
              </w:rPr>
            </w:pPr>
            <w:r w:rsidRPr="00756261">
              <w:rPr>
                <w:rFonts w:ascii="Arial" w:hAnsi="Arial" w:cs="Arial"/>
                <w:noProof/>
                <w:color w:val="000000"/>
                <w:sz w:val="20"/>
                <w:szCs w:val="20"/>
                <w:lang w:val="en-US"/>
              </w:rPr>
              <w:drawing>
                <wp:anchor distT="0" distB="0" distL="114300" distR="114300" simplePos="0" relativeHeight="251658240" behindDoc="0" locked="0" layoutInCell="1" allowOverlap="1" wp14:anchorId="64A2078C" wp14:editId="3F5BD97E">
                  <wp:simplePos x="0" y="0"/>
                  <wp:positionH relativeFrom="column">
                    <wp:posOffset>3705860</wp:posOffset>
                  </wp:positionH>
                  <wp:positionV relativeFrom="paragraph">
                    <wp:posOffset>775335</wp:posOffset>
                  </wp:positionV>
                  <wp:extent cx="2135505" cy="314642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27 at 21.41.41.png"/>
                          <pic:cNvPicPr/>
                        </pic:nvPicPr>
                        <pic:blipFill>
                          <a:blip r:embed="rId29">
                            <a:extLst>
                              <a:ext uri="{28A0092B-C50C-407E-A947-70E740481C1C}">
                                <a14:useLocalDpi xmlns:a14="http://schemas.microsoft.com/office/drawing/2010/main" val="0"/>
                              </a:ext>
                            </a:extLst>
                          </a:blip>
                          <a:stretch>
                            <a:fillRect/>
                          </a:stretch>
                        </pic:blipFill>
                        <pic:spPr>
                          <a:xfrm>
                            <a:off x="0" y="0"/>
                            <a:ext cx="2135505" cy="3146425"/>
                          </a:xfrm>
                          <a:prstGeom prst="rect">
                            <a:avLst/>
                          </a:prstGeom>
                        </pic:spPr>
                      </pic:pic>
                    </a:graphicData>
                  </a:graphic>
                  <wp14:sizeRelH relativeFrom="page">
                    <wp14:pctWidth>0</wp14:pctWidth>
                  </wp14:sizeRelH>
                  <wp14:sizeRelV relativeFrom="page">
                    <wp14:pctHeight>0</wp14:pctHeight>
                  </wp14:sizeRelV>
                </wp:anchor>
              </w:drawing>
            </w:r>
            <w:proofErr w:type="gramStart"/>
            <w:r w:rsidR="00C00E8E" w:rsidRPr="0061225C">
              <w:rPr>
                <w:b/>
                <w:sz w:val="20"/>
                <w:szCs w:val="20"/>
              </w:rPr>
              <w:t>e</w:t>
            </w:r>
            <w:proofErr w:type="gramEnd"/>
            <w:r w:rsidR="00C00E8E" w:rsidRPr="0061225C">
              <w:rPr>
                <w:b/>
                <w:sz w:val="20"/>
                <w:szCs w:val="20"/>
              </w:rPr>
              <w:t>-Infrastructure resources being used or planned to be used</w:t>
            </w:r>
            <w:r w:rsidR="00C00E8E"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14:paraId="3C547D28" w14:textId="77777777" w:rsidTr="006631E3">
        <w:tc>
          <w:tcPr>
            <w:tcW w:w="9286" w:type="dxa"/>
            <w:shd w:val="clear" w:color="auto" w:fill="auto"/>
          </w:tcPr>
          <w:p w14:paraId="5752148C" w14:textId="4E843C3D" w:rsidR="00474E45" w:rsidRPr="00756261" w:rsidRDefault="00E63EA6" w:rsidP="00756261">
            <w:pPr>
              <w:pStyle w:val="NormalWeb"/>
              <w:keepLines w:val="0"/>
              <w:widowControl/>
              <w:spacing w:before="0" w:after="0"/>
              <w:textAlignment w:val="baseline"/>
              <w:rPr>
                <w:rFonts w:ascii="Arial" w:hAnsi="Arial" w:cs="Arial"/>
                <w:color w:val="000000"/>
                <w:sz w:val="20"/>
                <w:szCs w:val="20"/>
              </w:rPr>
            </w:pPr>
            <w:r w:rsidRPr="00756261">
              <w:rPr>
                <w:rFonts w:ascii="Arial" w:hAnsi="Arial" w:cs="Arial"/>
                <w:color w:val="000000"/>
                <w:sz w:val="20"/>
                <w:szCs w:val="20"/>
              </w:rPr>
              <w:t>Grid clusters in use</w:t>
            </w:r>
          </w:p>
          <w:p w14:paraId="1CA8A5E5" w14:textId="0CF0F2AC" w:rsidR="00E63EA6" w:rsidRPr="00756261" w:rsidRDefault="00E63EA6" w:rsidP="00465225">
            <w:pPr>
              <w:pStyle w:val="NormalWeb"/>
              <w:keepLines w:val="0"/>
              <w:widowControl/>
              <w:numPr>
                <w:ilvl w:val="0"/>
                <w:numId w:val="15"/>
              </w:numPr>
              <w:spacing w:before="0" w:after="0"/>
              <w:ind w:left="360"/>
              <w:textAlignment w:val="baseline"/>
              <w:rPr>
                <w:rFonts w:ascii="Arial" w:hAnsi="Arial" w:cs="Arial"/>
                <w:color w:val="000000"/>
                <w:sz w:val="20"/>
                <w:szCs w:val="20"/>
              </w:rPr>
            </w:pPr>
            <w:r w:rsidRPr="00756261">
              <w:rPr>
                <w:rFonts w:ascii="Arial" w:hAnsi="Arial" w:cs="Arial"/>
                <w:color w:val="000000"/>
                <w:sz w:val="20"/>
                <w:szCs w:val="20"/>
              </w:rPr>
              <w:t>SARA</w:t>
            </w:r>
          </w:p>
          <w:p w14:paraId="129A77F8" w14:textId="77777777" w:rsidR="00E63EA6" w:rsidRPr="00756261" w:rsidRDefault="00E63EA6" w:rsidP="00465225">
            <w:pPr>
              <w:pStyle w:val="NormalWeb"/>
              <w:keepLines w:val="0"/>
              <w:widowControl/>
              <w:numPr>
                <w:ilvl w:val="0"/>
                <w:numId w:val="15"/>
              </w:numPr>
              <w:spacing w:before="0" w:after="0"/>
              <w:ind w:left="360"/>
              <w:textAlignment w:val="baseline"/>
              <w:rPr>
                <w:rFonts w:ascii="Arial" w:hAnsi="Arial" w:cs="Arial"/>
                <w:color w:val="000000"/>
                <w:sz w:val="20"/>
                <w:szCs w:val="20"/>
              </w:rPr>
            </w:pPr>
            <w:r w:rsidRPr="00756261">
              <w:rPr>
                <w:rFonts w:ascii="Arial" w:hAnsi="Arial" w:cs="Arial"/>
                <w:color w:val="000000"/>
                <w:sz w:val="20"/>
                <w:szCs w:val="20"/>
              </w:rPr>
              <w:t>NIKHEF</w:t>
            </w:r>
          </w:p>
          <w:p w14:paraId="52D417D4" w14:textId="77777777" w:rsidR="00E63EA6" w:rsidRPr="00756261" w:rsidRDefault="00E63EA6" w:rsidP="00465225">
            <w:pPr>
              <w:pStyle w:val="NormalWeb"/>
              <w:keepLines w:val="0"/>
              <w:widowControl/>
              <w:numPr>
                <w:ilvl w:val="0"/>
                <w:numId w:val="15"/>
              </w:numPr>
              <w:spacing w:before="0" w:after="0"/>
              <w:ind w:left="360"/>
              <w:textAlignment w:val="baseline"/>
              <w:rPr>
                <w:rFonts w:ascii="Arial" w:hAnsi="Arial" w:cs="Arial"/>
                <w:color w:val="000000"/>
                <w:sz w:val="20"/>
                <w:szCs w:val="20"/>
              </w:rPr>
            </w:pPr>
            <w:r w:rsidRPr="00756261">
              <w:rPr>
                <w:rFonts w:ascii="Arial" w:hAnsi="Arial" w:cs="Arial"/>
                <w:color w:val="000000"/>
                <w:sz w:val="20"/>
                <w:szCs w:val="20"/>
              </w:rPr>
              <w:t>RUG</w:t>
            </w:r>
          </w:p>
          <w:p w14:paraId="1B85B803" w14:textId="77777777" w:rsidR="00E63EA6" w:rsidRPr="00756261" w:rsidRDefault="00E63EA6" w:rsidP="00465225">
            <w:pPr>
              <w:pStyle w:val="ListParagraph"/>
              <w:numPr>
                <w:ilvl w:val="0"/>
                <w:numId w:val="15"/>
              </w:numPr>
              <w:suppressAutoHyphens w:val="0"/>
              <w:autoSpaceDE w:val="0"/>
              <w:autoSpaceDN w:val="0"/>
              <w:adjustRightInd w:val="0"/>
              <w:spacing w:before="0" w:after="0"/>
              <w:ind w:left="357" w:hanging="357"/>
              <w:jc w:val="left"/>
              <w:rPr>
                <w:rFonts w:ascii="Arial" w:hAnsi="Arial" w:cs="Arial"/>
                <w:sz w:val="20"/>
                <w:szCs w:val="20"/>
                <w:lang w:val="en-US"/>
              </w:rPr>
            </w:pPr>
            <w:r w:rsidRPr="00756261">
              <w:rPr>
                <w:rFonts w:ascii="Arial" w:hAnsi="Arial" w:cs="Arial"/>
                <w:color w:val="000000"/>
                <w:sz w:val="20"/>
                <w:szCs w:val="20"/>
              </w:rPr>
              <w:t>FZ-</w:t>
            </w:r>
            <w:proofErr w:type="spellStart"/>
            <w:r w:rsidRPr="00756261">
              <w:rPr>
                <w:rFonts w:ascii="Arial" w:hAnsi="Arial" w:cs="Arial"/>
                <w:sz w:val="20"/>
                <w:szCs w:val="20"/>
                <w:lang w:val="en-US"/>
              </w:rPr>
              <w:t>Jülich</w:t>
            </w:r>
            <w:proofErr w:type="spellEnd"/>
            <w:r w:rsidRPr="00756261">
              <w:rPr>
                <w:rFonts w:ascii="Arial" w:hAnsi="Arial" w:cs="Arial"/>
                <w:sz w:val="20"/>
                <w:szCs w:val="20"/>
                <w:lang w:val="en-US"/>
              </w:rPr>
              <w:t xml:space="preserve"> </w:t>
            </w:r>
          </w:p>
          <w:p w14:paraId="6218840E" w14:textId="4300B9F5" w:rsidR="00E63EA6" w:rsidRPr="00756261" w:rsidRDefault="00756261" w:rsidP="00756261">
            <w:pPr>
              <w:pStyle w:val="NormalWeb"/>
              <w:keepLines w:val="0"/>
              <w:widowControl/>
              <w:spacing w:before="0" w:after="0"/>
              <w:textAlignment w:val="baseline"/>
              <w:rPr>
                <w:rFonts w:ascii="Arial" w:hAnsi="Arial" w:cs="Arial"/>
                <w:color w:val="000000"/>
                <w:sz w:val="20"/>
                <w:szCs w:val="20"/>
              </w:rPr>
            </w:pPr>
            <w:r w:rsidRPr="00756261">
              <w:rPr>
                <w:rFonts w:ascii="Arial" w:hAnsi="Arial" w:cs="Arial"/>
                <w:color w:val="000000"/>
                <w:sz w:val="20"/>
                <w:szCs w:val="20"/>
              </w:rPr>
              <w:t xml:space="preserve">Service to </w:t>
            </w:r>
            <w:proofErr w:type="spellStart"/>
            <w:r w:rsidRPr="00756261">
              <w:rPr>
                <w:rFonts w:ascii="Arial" w:hAnsi="Arial" w:cs="Arial"/>
                <w:color w:val="000000"/>
                <w:sz w:val="20"/>
                <w:szCs w:val="20"/>
              </w:rPr>
              <w:t>LoFAR</w:t>
            </w:r>
            <w:proofErr w:type="spellEnd"/>
            <w:r w:rsidRPr="00756261">
              <w:rPr>
                <w:rFonts w:ascii="Arial" w:hAnsi="Arial" w:cs="Arial"/>
                <w:color w:val="000000"/>
                <w:sz w:val="20"/>
                <w:szCs w:val="20"/>
              </w:rPr>
              <w:t xml:space="preserve"> users</w:t>
            </w:r>
          </w:p>
          <w:p w14:paraId="1F917950" w14:textId="77777777" w:rsidR="00756261" w:rsidRPr="00756261" w:rsidRDefault="00756261" w:rsidP="00465225">
            <w:pPr>
              <w:pStyle w:val="NormalWeb"/>
              <w:keepLines w:val="0"/>
              <w:widowControl/>
              <w:numPr>
                <w:ilvl w:val="0"/>
                <w:numId w:val="16"/>
              </w:numPr>
              <w:spacing w:before="0" w:after="0"/>
              <w:textAlignment w:val="baseline"/>
              <w:rPr>
                <w:rFonts w:ascii="Arial" w:hAnsi="Arial" w:cs="Arial"/>
                <w:color w:val="000000"/>
                <w:sz w:val="20"/>
                <w:szCs w:val="20"/>
              </w:rPr>
            </w:pPr>
            <w:r w:rsidRPr="00756261">
              <w:rPr>
                <w:rFonts w:ascii="Arial" w:hAnsi="Arial" w:cs="Arial"/>
                <w:color w:val="000000"/>
                <w:sz w:val="20"/>
                <w:szCs w:val="20"/>
              </w:rPr>
              <w:t>Standardized pipelines</w:t>
            </w:r>
          </w:p>
          <w:p w14:paraId="1730497E" w14:textId="77777777" w:rsidR="00756261" w:rsidRPr="00756261" w:rsidRDefault="00756261" w:rsidP="00465225">
            <w:pPr>
              <w:pStyle w:val="NormalWeb"/>
              <w:keepLines w:val="0"/>
              <w:widowControl/>
              <w:numPr>
                <w:ilvl w:val="0"/>
                <w:numId w:val="16"/>
              </w:numPr>
              <w:spacing w:before="0" w:after="0"/>
              <w:textAlignment w:val="baseline"/>
              <w:rPr>
                <w:rFonts w:ascii="Arial" w:hAnsi="Arial" w:cs="Arial"/>
                <w:color w:val="000000"/>
                <w:sz w:val="20"/>
                <w:szCs w:val="20"/>
              </w:rPr>
            </w:pPr>
            <w:r w:rsidRPr="00756261">
              <w:rPr>
                <w:rFonts w:ascii="Arial" w:hAnsi="Arial" w:cs="Arial"/>
                <w:color w:val="000000"/>
                <w:sz w:val="20"/>
                <w:szCs w:val="20"/>
              </w:rPr>
              <w:t xml:space="preserve">Integration with </w:t>
            </w:r>
            <w:proofErr w:type="spellStart"/>
            <w:r w:rsidRPr="00756261">
              <w:rPr>
                <w:rFonts w:ascii="Arial" w:hAnsi="Arial" w:cs="Arial"/>
                <w:color w:val="000000"/>
                <w:sz w:val="20"/>
                <w:szCs w:val="20"/>
              </w:rPr>
              <w:t>catalog</w:t>
            </w:r>
            <w:proofErr w:type="spellEnd"/>
            <w:r w:rsidRPr="00756261">
              <w:rPr>
                <w:rFonts w:ascii="Arial" w:hAnsi="Arial" w:cs="Arial"/>
                <w:color w:val="000000"/>
                <w:sz w:val="20"/>
                <w:szCs w:val="20"/>
              </w:rPr>
              <w:t xml:space="preserve"> &amp; user interfaces</w:t>
            </w:r>
          </w:p>
          <w:p w14:paraId="796484EF" w14:textId="3A9D0165" w:rsidR="00756261" w:rsidRPr="00756261" w:rsidRDefault="00756261" w:rsidP="00465225">
            <w:pPr>
              <w:pStyle w:val="NormalWeb"/>
              <w:keepLines w:val="0"/>
              <w:widowControl/>
              <w:numPr>
                <w:ilvl w:val="0"/>
                <w:numId w:val="16"/>
              </w:numPr>
              <w:spacing w:before="0" w:after="0"/>
              <w:textAlignment w:val="baseline"/>
              <w:rPr>
                <w:rFonts w:ascii="Arial" w:hAnsi="Arial" w:cs="Arial"/>
                <w:color w:val="000000"/>
                <w:sz w:val="20"/>
                <w:szCs w:val="20"/>
              </w:rPr>
            </w:pPr>
            <w:r w:rsidRPr="00756261">
              <w:rPr>
                <w:rFonts w:ascii="Arial" w:hAnsi="Arial" w:cs="Arial"/>
                <w:color w:val="000000"/>
                <w:sz w:val="20"/>
                <w:szCs w:val="20"/>
              </w:rPr>
              <w:t>Processing where the data is high complexity &amp; inhomogeneity</w:t>
            </w:r>
          </w:p>
          <w:p w14:paraId="7D6A9332" w14:textId="77777777" w:rsidR="00C00E8E" w:rsidRPr="00756261" w:rsidRDefault="00A5553B" w:rsidP="00756261">
            <w:pPr>
              <w:pStyle w:val="NormalWeb"/>
              <w:keepLines w:val="0"/>
              <w:widowControl/>
              <w:spacing w:before="0" w:after="0"/>
              <w:textAlignment w:val="baseline"/>
              <w:rPr>
                <w:rFonts w:ascii="Arial" w:hAnsi="Arial" w:cs="Arial"/>
                <w:color w:val="000000"/>
                <w:sz w:val="20"/>
                <w:szCs w:val="20"/>
              </w:rPr>
            </w:pPr>
            <w:r w:rsidRPr="00756261">
              <w:rPr>
                <w:rFonts w:ascii="Arial" w:hAnsi="Arial" w:cs="Arial"/>
                <w:color w:val="000000"/>
                <w:sz w:val="20"/>
                <w:szCs w:val="20"/>
              </w:rPr>
              <w:t xml:space="preserve"> </w:t>
            </w:r>
            <w:r w:rsidR="00756261" w:rsidRPr="00756261">
              <w:rPr>
                <w:rFonts w:ascii="Arial" w:hAnsi="Arial" w:cs="Arial"/>
                <w:color w:val="000000"/>
                <w:sz w:val="20"/>
                <w:szCs w:val="20"/>
              </w:rPr>
              <w:t>Expert users can</w:t>
            </w:r>
          </w:p>
          <w:p w14:paraId="6A6ADC25" w14:textId="77777777" w:rsidR="00756261" w:rsidRPr="00756261" w:rsidRDefault="00756261" w:rsidP="00465225">
            <w:pPr>
              <w:pStyle w:val="NormalWeb"/>
              <w:keepLines w:val="0"/>
              <w:widowControl/>
              <w:numPr>
                <w:ilvl w:val="0"/>
                <w:numId w:val="17"/>
              </w:numPr>
              <w:spacing w:before="0" w:after="0"/>
              <w:textAlignment w:val="baseline"/>
              <w:rPr>
                <w:rFonts w:ascii="Arial" w:hAnsi="Arial" w:cs="Arial"/>
                <w:color w:val="000000"/>
                <w:sz w:val="20"/>
                <w:szCs w:val="20"/>
              </w:rPr>
            </w:pPr>
            <w:r w:rsidRPr="00756261">
              <w:rPr>
                <w:rFonts w:ascii="Arial" w:hAnsi="Arial" w:cs="Arial"/>
                <w:color w:val="000000"/>
                <w:sz w:val="20"/>
                <w:szCs w:val="20"/>
              </w:rPr>
              <w:t>Run custom software</w:t>
            </w:r>
          </w:p>
          <w:p w14:paraId="436D1970" w14:textId="77777777" w:rsidR="00756261" w:rsidRPr="00756261" w:rsidRDefault="00756261" w:rsidP="00465225">
            <w:pPr>
              <w:pStyle w:val="NormalWeb"/>
              <w:keepLines w:val="0"/>
              <w:widowControl/>
              <w:numPr>
                <w:ilvl w:val="0"/>
                <w:numId w:val="17"/>
              </w:numPr>
              <w:spacing w:before="0" w:after="0"/>
              <w:textAlignment w:val="baseline"/>
              <w:rPr>
                <w:rFonts w:ascii="Arial" w:hAnsi="Arial" w:cs="Arial"/>
                <w:color w:val="000000"/>
                <w:sz w:val="20"/>
                <w:szCs w:val="20"/>
              </w:rPr>
            </w:pPr>
            <w:r w:rsidRPr="00756261">
              <w:rPr>
                <w:rFonts w:ascii="Arial" w:hAnsi="Arial" w:cs="Arial"/>
                <w:color w:val="000000"/>
                <w:sz w:val="20"/>
                <w:szCs w:val="20"/>
              </w:rPr>
              <w:t>Use native protocols</w:t>
            </w:r>
          </w:p>
          <w:p w14:paraId="7F3C5A22" w14:textId="77777777" w:rsidR="00756261" w:rsidRPr="00756261" w:rsidRDefault="00756261" w:rsidP="00465225">
            <w:pPr>
              <w:pStyle w:val="NormalWeb"/>
              <w:keepLines w:val="0"/>
              <w:widowControl/>
              <w:numPr>
                <w:ilvl w:val="0"/>
                <w:numId w:val="17"/>
              </w:numPr>
              <w:spacing w:before="0" w:after="0"/>
              <w:textAlignment w:val="baseline"/>
              <w:rPr>
                <w:rFonts w:ascii="Arial" w:hAnsi="Arial" w:cs="Arial"/>
                <w:color w:val="000000"/>
                <w:sz w:val="20"/>
                <w:szCs w:val="20"/>
              </w:rPr>
            </w:pPr>
            <w:r w:rsidRPr="00756261">
              <w:rPr>
                <w:rFonts w:ascii="Arial" w:hAnsi="Arial" w:cs="Arial"/>
                <w:color w:val="000000"/>
                <w:sz w:val="20"/>
                <w:szCs w:val="20"/>
              </w:rPr>
              <w:t xml:space="preserve">Build on integration with </w:t>
            </w:r>
            <w:proofErr w:type="spellStart"/>
            <w:r w:rsidRPr="00756261">
              <w:rPr>
                <w:rFonts w:ascii="Arial" w:hAnsi="Arial" w:cs="Arial"/>
                <w:color w:val="000000"/>
                <w:sz w:val="20"/>
                <w:szCs w:val="20"/>
              </w:rPr>
              <w:t>catalog</w:t>
            </w:r>
            <w:proofErr w:type="spellEnd"/>
          </w:p>
          <w:p w14:paraId="396D2EAE" w14:textId="1EAE150E" w:rsidR="00756261" w:rsidRPr="00756261" w:rsidRDefault="00756261" w:rsidP="00465225">
            <w:pPr>
              <w:pStyle w:val="NormalWeb"/>
              <w:keepLines w:val="0"/>
              <w:widowControl/>
              <w:numPr>
                <w:ilvl w:val="1"/>
                <w:numId w:val="17"/>
              </w:numPr>
              <w:spacing w:before="0" w:after="0"/>
              <w:textAlignment w:val="baseline"/>
              <w:rPr>
                <w:rFonts w:ascii="Arial" w:hAnsi="Arial" w:cs="Arial"/>
                <w:color w:val="000000"/>
                <w:sz w:val="20"/>
                <w:szCs w:val="20"/>
              </w:rPr>
            </w:pPr>
            <w:r w:rsidRPr="00756261">
              <w:rPr>
                <w:rFonts w:ascii="Arial" w:hAnsi="Arial" w:cs="Arial"/>
                <w:color w:val="000000"/>
                <w:sz w:val="20"/>
                <w:szCs w:val="20"/>
              </w:rPr>
              <w:t>Queries</w:t>
            </w:r>
          </w:p>
          <w:p w14:paraId="60B1D207" w14:textId="77777777" w:rsidR="00756261" w:rsidRPr="00756261" w:rsidRDefault="00756261" w:rsidP="00465225">
            <w:pPr>
              <w:pStyle w:val="NormalWeb"/>
              <w:keepLines w:val="0"/>
              <w:widowControl/>
              <w:numPr>
                <w:ilvl w:val="1"/>
                <w:numId w:val="17"/>
              </w:numPr>
              <w:spacing w:before="0" w:after="0"/>
              <w:textAlignment w:val="baseline"/>
              <w:rPr>
                <w:rFonts w:ascii="Arial" w:hAnsi="Arial" w:cs="Arial"/>
                <w:color w:val="000000"/>
                <w:sz w:val="22"/>
                <w:szCs w:val="22"/>
              </w:rPr>
            </w:pPr>
            <w:r w:rsidRPr="00756261">
              <w:rPr>
                <w:rFonts w:ascii="Arial" w:hAnsi="Arial" w:cs="Arial"/>
                <w:color w:val="000000"/>
                <w:sz w:val="20"/>
                <w:szCs w:val="20"/>
              </w:rPr>
              <w:t>Ingest output including data lineage</w:t>
            </w:r>
          </w:p>
          <w:p w14:paraId="2498D125" w14:textId="77777777" w:rsidR="00756261" w:rsidRDefault="00756261" w:rsidP="00756261">
            <w:pPr>
              <w:pStyle w:val="NormalWeb"/>
              <w:keepLines w:val="0"/>
              <w:widowControl/>
              <w:spacing w:before="0" w:after="0"/>
              <w:textAlignment w:val="baseline"/>
              <w:rPr>
                <w:rFonts w:ascii="Arial" w:hAnsi="Arial" w:cs="Arial"/>
                <w:color w:val="000000"/>
                <w:sz w:val="20"/>
                <w:szCs w:val="20"/>
              </w:rPr>
            </w:pPr>
          </w:p>
          <w:p w14:paraId="159C2EFE" w14:textId="77777777" w:rsidR="00756261" w:rsidRDefault="00756261" w:rsidP="00756261">
            <w:pPr>
              <w:pStyle w:val="NormalWeb"/>
              <w:keepLines w:val="0"/>
              <w:widowControl/>
              <w:spacing w:before="0" w:after="0"/>
              <w:textAlignment w:val="baseline"/>
              <w:rPr>
                <w:rFonts w:ascii="Arial" w:hAnsi="Arial" w:cs="Arial"/>
                <w:color w:val="000000"/>
                <w:sz w:val="20"/>
                <w:szCs w:val="20"/>
              </w:rPr>
            </w:pPr>
          </w:p>
          <w:p w14:paraId="23C382BE" w14:textId="77777777" w:rsidR="00756261" w:rsidRDefault="00756261" w:rsidP="00756261">
            <w:pPr>
              <w:pStyle w:val="NormalWeb"/>
              <w:keepLines w:val="0"/>
              <w:widowControl/>
              <w:spacing w:before="0" w:after="0"/>
              <w:textAlignment w:val="baseline"/>
              <w:rPr>
                <w:rFonts w:ascii="Arial" w:hAnsi="Arial" w:cs="Arial"/>
                <w:color w:val="000000"/>
                <w:sz w:val="20"/>
                <w:szCs w:val="20"/>
              </w:rPr>
            </w:pPr>
          </w:p>
          <w:p w14:paraId="1E7B7CE8" w14:textId="77777777" w:rsidR="00756261" w:rsidRDefault="00756261" w:rsidP="00756261">
            <w:pPr>
              <w:pStyle w:val="NormalWeb"/>
              <w:keepLines w:val="0"/>
              <w:widowControl/>
              <w:spacing w:before="0" w:after="0"/>
              <w:textAlignment w:val="baseline"/>
              <w:rPr>
                <w:rFonts w:ascii="Arial" w:hAnsi="Arial" w:cs="Arial"/>
                <w:color w:val="000000"/>
                <w:sz w:val="20"/>
                <w:szCs w:val="20"/>
              </w:rPr>
            </w:pPr>
          </w:p>
          <w:p w14:paraId="02738782" w14:textId="77777777" w:rsidR="00756261" w:rsidRDefault="00756261" w:rsidP="00756261">
            <w:pPr>
              <w:pStyle w:val="NormalWeb"/>
              <w:keepLines w:val="0"/>
              <w:widowControl/>
              <w:spacing w:before="0" w:after="0"/>
              <w:textAlignment w:val="baseline"/>
              <w:rPr>
                <w:rFonts w:ascii="Arial" w:hAnsi="Arial" w:cs="Arial"/>
                <w:color w:val="000000"/>
                <w:sz w:val="20"/>
                <w:szCs w:val="20"/>
              </w:rPr>
            </w:pPr>
          </w:p>
          <w:p w14:paraId="2485CE9F" w14:textId="307791C6" w:rsidR="00756261" w:rsidRPr="00A5553B" w:rsidRDefault="00756261" w:rsidP="00756261">
            <w:pPr>
              <w:pStyle w:val="NormalWeb"/>
              <w:keepLines w:val="0"/>
              <w:widowControl/>
              <w:spacing w:before="0" w:after="0"/>
              <w:textAlignment w:val="baseline"/>
              <w:rPr>
                <w:rFonts w:ascii="Arial" w:hAnsi="Arial" w:cs="Arial"/>
                <w:color w:val="000000"/>
                <w:sz w:val="22"/>
                <w:szCs w:val="22"/>
              </w:rPr>
            </w:pP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5ABACBAB" w14:textId="77777777" w:rsidR="00E56481" w:rsidRPr="00716EB8" w:rsidRDefault="00E56481" w:rsidP="00E56481">
            <w:pPr>
              <w:rPr>
                <w:i/>
                <w:color w:val="948A54"/>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764ED8CA" w14:textId="70458F06" w:rsidR="00474E45" w:rsidRPr="007A72EA" w:rsidRDefault="00474E45" w:rsidP="007A72EA">
            <w:pPr>
              <w:rPr>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14:paraId="0F2E1A1B" w14:textId="77777777" w:rsidTr="00580BDF">
        <w:tc>
          <w:tcPr>
            <w:tcW w:w="9286" w:type="dxa"/>
            <w:shd w:val="clear" w:color="auto" w:fill="auto"/>
          </w:tcPr>
          <w:p w14:paraId="6745089A" w14:textId="50A9C825" w:rsidR="004962D5" w:rsidRPr="00716EB8" w:rsidRDefault="00E56481" w:rsidP="004962D5">
            <w:pPr>
              <w:rPr>
                <w:rFonts w:cs="Times New Roman"/>
              </w:rPr>
            </w:pPr>
            <w:r>
              <w:rPr>
                <w:rFonts w:ascii="Arial" w:hAnsi="Arial" w:cs="Arial"/>
                <w:bCs/>
                <w:sz w:val="20"/>
                <w:szCs w:val="18"/>
              </w:rPr>
              <w:t>N</w:t>
            </w:r>
            <w:r w:rsidR="00E63EA6">
              <w:rPr>
                <w:rFonts w:ascii="Arial" w:hAnsi="Arial" w:cs="Arial"/>
                <w:bCs/>
                <w:sz w:val="20"/>
                <w:szCs w:val="18"/>
              </w:rPr>
              <w:t>etherlands</w:t>
            </w:r>
            <w:r>
              <w:rPr>
                <w:rFonts w:ascii="Arial" w:hAnsi="Arial" w:cs="Arial"/>
                <w:bCs/>
                <w:sz w:val="20"/>
                <w:szCs w:val="18"/>
              </w:rPr>
              <w:t>, Germany</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519CDB76" w:rsidR="003D6991" w:rsidRPr="00716EB8" w:rsidRDefault="004962D5" w:rsidP="006A561A">
            <w:pPr>
              <w:rPr>
                <w:i/>
                <w:color w:val="948A54"/>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14:paraId="67B2A666" w14:textId="77777777" w:rsidTr="00580BDF">
        <w:tc>
          <w:tcPr>
            <w:tcW w:w="9286" w:type="dxa"/>
            <w:shd w:val="clear" w:color="auto" w:fill="auto"/>
          </w:tcPr>
          <w:p w14:paraId="5E67F75A" w14:textId="2EB1D9B7" w:rsidR="004962D5" w:rsidRPr="00280488" w:rsidRDefault="00E56481" w:rsidP="004962D5">
            <w:pPr>
              <w:rPr>
                <w:rFonts w:cs="Times New Roman"/>
              </w:rPr>
            </w:pPr>
            <w:r w:rsidRPr="00280488">
              <w:rPr>
                <w:rFonts w:ascii="Arial" w:hAnsi="Arial" w:cs="Arial"/>
                <w:bCs/>
                <w:sz w:val="20"/>
                <w:szCs w:val="18"/>
              </w:rPr>
              <w:t xml:space="preserve">Yes, requires grid user certificate </w:t>
            </w: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14:paraId="032F3E1F" w14:textId="77777777" w:rsidTr="00580BDF">
        <w:tc>
          <w:tcPr>
            <w:tcW w:w="9286" w:type="dxa"/>
            <w:shd w:val="clear" w:color="auto" w:fill="auto"/>
          </w:tcPr>
          <w:p w14:paraId="0C9D38AF" w14:textId="1E00F37A" w:rsidR="00B44B89" w:rsidRPr="007A72EA" w:rsidRDefault="00280488" w:rsidP="006A561A">
            <w:pPr>
              <w:rPr>
                <w:rFonts w:cs="Times New Roman"/>
              </w:rPr>
            </w:pPr>
            <w:r>
              <w:rPr>
                <w:rFonts w:ascii="Arial" w:hAnsi="Arial" w:cs="Arial"/>
                <w:bCs/>
                <w:sz w:val="20"/>
                <w:szCs w:val="18"/>
              </w:rPr>
              <w:t xml:space="preserve">Do not need a </w:t>
            </w:r>
            <w:r w:rsidR="00E56481">
              <w:rPr>
                <w:rFonts w:ascii="Arial" w:hAnsi="Arial" w:cs="Arial"/>
                <w:bCs/>
                <w:sz w:val="20"/>
                <w:szCs w:val="18"/>
              </w:rPr>
              <w:t>new VO</w:t>
            </w: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2EF857E" w14:textId="77777777" w:rsidR="00CA6C9F" w:rsidRDefault="004962D5" w:rsidP="006A561A">
            <w:pPr>
              <w:rPr>
                <w:rFonts w:ascii="Arial" w:hAnsi="Arial" w:cs="Arial"/>
                <w:bCs/>
                <w:sz w:val="20"/>
                <w:szCs w:val="18"/>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D316EC0" w14:textId="0728F27C" w:rsidR="007A72EA" w:rsidRPr="007A72EA" w:rsidRDefault="007A72EA" w:rsidP="006A561A">
            <w:pPr>
              <w:rPr>
                <w:rFonts w:cs="Times New Roman"/>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9E0E4E7" w14:textId="77777777" w:rsidR="00CA6C9F" w:rsidRDefault="00124E4A" w:rsidP="006A561A">
            <w:pPr>
              <w:rPr>
                <w:rFonts w:ascii="Arial" w:hAnsi="Arial" w:cs="Arial"/>
                <w:bCs/>
                <w:sz w:val="20"/>
                <w:szCs w:val="18"/>
              </w:rPr>
            </w:pPr>
            <w:r>
              <w:rPr>
                <w:rFonts w:ascii="Arial" w:hAnsi="Arial" w:cs="Arial"/>
                <w:bCs/>
                <w:sz w:val="20"/>
                <w:szCs w:val="18"/>
              </w:rPr>
              <w:t>Amsterdam Sara</w:t>
            </w:r>
          </w:p>
          <w:p w14:paraId="235015E2" w14:textId="0EEBCD20" w:rsidR="007A72EA" w:rsidRPr="007A72EA" w:rsidRDefault="007A72EA" w:rsidP="006A561A">
            <w:pPr>
              <w:rPr>
                <w:rFonts w:cs="Times New Roman"/>
              </w:rPr>
            </w:pPr>
          </w:p>
        </w:tc>
      </w:tr>
      <w:bookmarkEnd w:id="2"/>
      <w:bookmarkEnd w:id="3"/>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22228F" w:rsidRDefault="0022228F">
      <w:pPr>
        <w:spacing w:before="0" w:after="0"/>
      </w:pPr>
      <w:r>
        <w:separator/>
      </w:r>
    </w:p>
  </w:endnote>
  <w:endnote w:type="continuationSeparator" w:id="0">
    <w:p w14:paraId="39093ED4" w14:textId="77777777" w:rsidR="0022228F" w:rsidRDefault="002222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22228F" w:rsidRDefault="0022228F"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22228F" w:rsidRPr="00CE7FD4" w:rsidRDefault="0022228F"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22228F" w:rsidRDefault="0022228F">
    <w:pPr>
      <w:pStyle w:val="Footer"/>
    </w:pPr>
  </w:p>
  <w:p w14:paraId="5CE71119" w14:textId="77777777" w:rsidR="0022228F" w:rsidRDefault="0022228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22228F" w:rsidRDefault="0022228F"/>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22228F" w:rsidRDefault="0022228F">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22228F" w14:paraId="59222896" w14:textId="77777777">
      <w:tc>
        <w:tcPr>
          <w:tcW w:w="2764" w:type="dxa"/>
          <w:tcBorders>
            <w:top w:val="single" w:sz="8" w:space="0" w:color="000080"/>
          </w:tcBorders>
          <w:shd w:val="clear" w:color="auto" w:fill="auto"/>
        </w:tcPr>
        <w:p w14:paraId="39A26D33" w14:textId="77777777" w:rsidR="0022228F" w:rsidRDefault="0022228F">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22228F" w:rsidRDefault="0022228F">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22228F" w:rsidRDefault="0022228F"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22228F" w:rsidRDefault="0022228F">
          <w:pPr>
            <w:pStyle w:val="Footer"/>
            <w:snapToGrid w:val="0"/>
            <w:jc w:val="center"/>
            <w:rPr>
              <w:caps/>
              <w:shd w:val="clear" w:color="auto" w:fill="FFFF00"/>
            </w:rPr>
          </w:pPr>
        </w:p>
        <w:p w14:paraId="7B54E148" w14:textId="77777777" w:rsidR="0022228F" w:rsidRDefault="0022228F"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22228F" w:rsidRDefault="0022228F">
          <w:pPr>
            <w:pStyle w:val="Footer"/>
            <w:snapToGrid w:val="0"/>
            <w:jc w:val="right"/>
          </w:pPr>
        </w:p>
        <w:p w14:paraId="5934C97A" w14:textId="77777777" w:rsidR="0022228F" w:rsidRDefault="0022228F">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06297">
            <w:rPr>
              <w:noProof/>
              <w:sz w:val="18"/>
            </w:rPr>
            <w:t>13</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06297">
            <w:rPr>
              <w:noProof/>
              <w:sz w:val="18"/>
            </w:rPr>
            <w:t>13</w:t>
          </w:r>
          <w:r w:rsidRPr="00F82664">
            <w:rPr>
              <w:sz w:val="18"/>
            </w:rPr>
            <w:fldChar w:fldCharType="end"/>
          </w:r>
        </w:p>
      </w:tc>
    </w:tr>
  </w:tbl>
  <w:p w14:paraId="0E7BD61E" w14:textId="77777777" w:rsidR="0022228F" w:rsidRDefault="0022228F">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22228F" w:rsidRDefault="0022228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22228F" w:rsidRDefault="0022228F">
      <w:pPr>
        <w:spacing w:before="0" w:after="0"/>
      </w:pPr>
      <w:r>
        <w:separator/>
      </w:r>
    </w:p>
  </w:footnote>
  <w:footnote w:type="continuationSeparator" w:id="0">
    <w:p w14:paraId="7B09B9F1" w14:textId="77777777" w:rsidR="0022228F" w:rsidRDefault="0022228F">
      <w:pPr>
        <w:spacing w:before="0" w:after="0"/>
      </w:pPr>
      <w:r>
        <w:continuationSeparator/>
      </w:r>
    </w:p>
  </w:footnote>
  <w:footnote w:id="1">
    <w:p w14:paraId="710E1E75" w14:textId="77777777" w:rsidR="0022228F" w:rsidRPr="00885A31" w:rsidRDefault="0022228F"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22228F" w:rsidRDefault="0022228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22228F" w14:paraId="33A240E5" w14:textId="77777777">
      <w:trPr>
        <w:trHeight w:val="1131"/>
      </w:trPr>
      <w:tc>
        <w:tcPr>
          <w:tcW w:w="2404" w:type="dxa"/>
          <w:shd w:val="clear" w:color="auto" w:fill="auto"/>
        </w:tcPr>
        <w:p w14:paraId="6A52690F" w14:textId="77777777" w:rsidR="0022228F" w:rsidRDefault="0022228F">
          <w:pPr>
            <w:pStyle w:val="Header"/>
            <w:tabs>
              <w:tab w:val="right" w:pos="9072"/>
            </w:tabs>
            <w:snapToGrid w:val="0"/>
            <w:jc w:val="left"/>
          </w:pPr>
        </w:p>
      </w:tc>
      <w:tc>
        <w:tcPr>
          <w:tcW w:w="3673" w:type="dxa"/>
          <w:shd w:val="clear" w:color="auto" w:fill="auto"/>
        </w:tcPr>
        <w:p w14:paraId="76956373" w14:textId="77777777" w:rsidR="0022228F" w:rsidRDefault="0022228F">
          <w:pPr>
            <w:pStyle w:val="Header"/>
            <w:tabs>
              <w:tab w:val="right" w:pos="9072"/>
            </w:tabs>
            <w:snapToGrid w:val="0"/>
            <w:jc w:val="center"/>
          </w:pPr>
        </w:p>
      </w:tc>
      <w:tc>
        <w:tcPr>
          <w:tcW w:w="3333" w:type="dxa"/>
          <w:shd w:val="clear" w:color="auto" w:fill="auto"/>
        </w:tcPr>
        <w:p w14:paraId="5C152E68" w14:textId="77777777" w:rsidR="0022228F" w:rsidRDefault="0022228F">
          <w:pPr>
            <w:pStyle w:val="Header"/>
            <w:tabs>
              <w:tab w:val="right" w:pos="9072"/>
            </w:tabs>
            <w:snapToGrid w:val="0"/>
            <w:jc w:val="right"/>
          </w:pPr>
        </w:p>
      </w:tc>
    </w:tr>
  </w:tbl>
  <w:p w14:paraId="72A0675B" w14:textId="77777777" w:rsidR="0022228F" w:rsidRDefault="0022228F"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22228F" w:rsidRDefault="0022228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7AF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2B916C4"/>
    <w:multiLevelType w:val="hybridMultilevel"/>
    <w:tmpl w:val="227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117D66"/>
    <w:multiLevelType w:val="hybridMultilevel"/>
    <w:tmpl w:val="ED92A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B5364F3"/>
    <w:multiLevelType w:val="hybridMultilevel"/>
    <w:tmpl w:val="244A7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D17420B"/>
    <w:multiLevelType w:val="hybridMultilevel"/>
    <w:tmpl w:val="AA80A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736339"/>
    <w:multiLevelType w:val="hybridMultilevel"/>
    <w:tmpl w:val="A58A12D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64E738A"/>
    <w:multiLevelType w:val="hybridMultilevel"/>
    <w:tmpl w:val="70C84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0F57EAA"/>
    <w:multiLevelType w:val="hybridMultilevel"/>
    <w:tmpl w:val="0C7E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8F547F"/>
    <w:multiLevelType w:val="hybridMultilevel"/>
    <w:tmpl w:val="C7EA0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5972334D"/>
    <w:multiLevelType w:val="hybridMultilevel"/>
    <w:tmpl w:val="984AF5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0867B4"/>
    <w:multiLevelType w:val="hybridMultilevel"/>
    <w:tmpl w:val="80220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FB0425"/>
    <w:multiLevelType w:val="hybridMultilevel"/>
    <w:tmpl w:val="7640F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AFB6560"/>
    <w:multiLevelType w:val="hybridMultilevel"/>
    <w:tmpl w:val="CA86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D2F5F"/>
    <w:multiLevelType w:val="hybridMultilevel"/>
    <w:tmpl w:val="F4C26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34"/>
  </w:num>
  <w:num w:numId="4">
    <w:abstractNumId w:val="27"/>
  </w:num>
  <w:num w:numId="5">
    <w:abstractNumId w:val="35"/>
  </w:num>
  <w:num w:numId="6">
    <w:abstractNumId w:val="2"/>
  </w:num>
  <w:num w:numId="7">
    <w:abstractNumId w:val="3"/>
  </w:num>
  <w:num w:numId="8">
    <w:abstractNumId w:val="11"/>
  </w:num>
  <w:num w:numId="9">
    <w:abstractNumId w:val="22"/>
  </w:num>
  <w:num w:numId="10">
    <w:abstractNumId w:val="36"/>
  </w:num>
  <w:num w:numId="11">
    <w:abstractNumId w:val="29"/>
  </w:num>
  <w:num w:numId="12">
    <w:abstractNumId w:val="26"/>
  </w:num>
  <w:num w:numId="13">
    <w:abstractNumId w:val="33"/>
  </w:num>
  <w:num w:numId="14">
    <w:abstractNumId w:val="25"/>
  </w:num>
  <w:num w:numId="15">
    <w:abstractNumId w:val="18"/>
  </w:num>
  <w:num w:numId="16">
    <w:abstractNumId w:val="21"/>
  </w:num>
  <w:num w:numId="17">
    <w:abstractNumId w:val="28"/>
  </w:num>
  <w:num w:numId="18">
    <w:abstractNumId w:val="31"/>
  </w:num>
  <w:num w:numId="19">
    <w:abstractNumId w:val="20"/>
  </w:num>
  <w:num w:numId="20">
    <w:abstractNumId w:val="30"/>
  </w:num>
  <w:num w:numId="21">
    <w:abstractNumId w:val="24"/>
  </w:num>
  <w:num w:numId="22">
    <w:abstractNumId w:val="23"/>
  </w:num>
  <w:num w:numId="23">
    <w:abstractNumId w:val="32"/>
  </w:num>
  <w:num w:numId="24">
    <w:abstractNumId w:val="0"/>
  </w:num>
  <w:num w:numId="2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4163"/>
    <w:rsid w:val="00014C88"/>
    <w:rsid w:val="0001568E"/>
    <w:rsid w:val="00022F45"/>
    <w:rsid w:val="000269E5"/>
    <w:rsid w:val="0003018E"/>
    <w:rsid w:val="00030871"/>
    <w:rsid w:val="0003490C"/>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21"/>
    <w:rsid w:val="000734E8"/>
    <w:rsid w:val="00074748"/>
    <w:rsid w:val="0007737A"/>
    <w:rsid w:val="00081227"/>
    <w:rsid w:val="00081D99"/>
    <w:rsid w:val="00084026"/>
    <w:rsid w:val="00084874"/>
    <w:rsid w:val="00085D51"/>
    <w:rsid w:val="00087274"/>
    <w:rsid w:val="00094B0D"/>
    <w:rsid w:val="00095A4A"/>
    <w:rsid w:val="00095D08"/>
    <w:rsid w:val="000965C2"/>
    <w:rsid w:val="000A19C9"/>
    <w:rsid w:val="000A1CAA"/>
    <w:rsid w:val="000A20DE"/>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9DA"/>
    <w:rsid w:val="000F6B00"/>
    <w:rsid w:val="001013C7"/>
    <w:rsid w:val="00101AD1"/>
    <w:rsid w:val="00103CC8"/>
    <w:rsid w:val="00106762"/>
    <w:rsid w:val="0010730F"/>
    <w:rsid w:val="00113064"/>
    <w:rsid w:val="00113E6C"/>
    <w:rsid w:val="001144BB"/>
    <w:rsid w:val="00114E53"/>
    <w:rsid w:val="001158B1"/>
    <w:rsid w:val="0011714F"/>
    <w:rsid w:val="00120D2D"/>
    <w:rsid w:val="00121C76"/>
    <w:rsid w:val="00123079"/>
    <w:rsid w:val="001246E7"/>
    <w:rsid w:val="00124E4A"/>
    <w:rsid w:val="00124F1A"/>
    <w:rsid w:val="00127693"/>
    <w:rsid w:val="001337F0"/>
    <w:rsid w:val="00133C4F"/>
    <w:rsid w:val="00134951"/>
    <w:rsid w:val="00135D76"/>
    <w:rsid w:val="001361B4"/>
    <w:rsid w:val="001400EC"/>
    <w:rsid w:val="00141206"/>
    <w:rsid w:val="00141AD4"/>
    <w:rsid w:val="0014413B"/>
    <w:rsid w:val="001479CE"/>
    <w:rsid w:val="00147F24"/>
    <w:rsid w:val="00153364"/>
    <w:rsid w:val="00154FB2"/>
    <w:rsid w:val="001556AA"/>
    <w:rsid w:val="001601B8"/>
    <w:rsid w:val="001648E8"/>
    <w:rsid w:val="00165A14"/>
    <w:rsid w:val="001722A6"/>
    <w:rsid w:val="001736FB"/>
    <w:rsid w:val="00173B53"/>
    <w:rsid w:val="00176E52"/>
    <w:rsid w:val="00183963"/>
    <w:rsid w:val="00185A98"/>
    <w:rsid w:val="00185B28"/>
    <w:rsid w:val="001863C2"/>
    <w:rsid w:val="00186C97"/>
    <w:rsid w:val="00190871"/>
    <w:rsid w:val="00191EC3"/>
    <w:rsid w:val="00194B9F"/>
    <w:rsid w:val="001955ED"/>
    <w:rsid w:val="00195D13"/>
    <w:rsid w:val="00195E2F"/>
    <w:rsid w:val="001969B5"/>
    <w:rsid w:val="00197143"/>
    <w:rsid w:val="00197CED"/>
    <w:rsid w:val="001A10CE"/>
    <w:rsid w:val="001A15B5"/>
    <w:rsid w:val="001A22F7"/>
    <w:rsid w:val="001A370F"/>
    <w:rsid w:val="001A3931"/>
    <w:rsid w:val="001A5077"/>
    <w:rsid w:val="001A533E"/>
    <w:rsid w:val="001A6283"/>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4828"/>
    <w:rsid w:val="00214EC6"/>
    <w:rsid w:val="00221392"/>
    <w:rsid w:val="0022228F"/>
    <w:rsid w:val="0022254F"/>
    <w:rsid w:val="0022584D"/>
    <w:rsid w:val="00226AD1"/>
    <w:rsid w:val="00226DCB"/>
    <w:rsid w:val="00227D8C"/>
    <w:rsid w:val="00230EDE"/>
    <w:rsid w:val="00232820"/>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488"/>
    <w:rsid w:val="00280E5C"/>
    <w:rsid w:val="0028105F"/>
    <w:rsid w:val="0028332E"/>
    <w:rsid w:val="00283656"/>
    <w:rsid w:val="00284C27"/>
    <w:rsid w:val="002879DA"/>
    <w:rsid w:val="00290823"/>
    <w:rsid w:val="0029141F"/>
    <w:rsid w:val="00291977"/>
    <w:rsid w:val="0029222D"/>
    <w:rsid w:val="002923F5"/>
    <w:rsid w:val="002929DE"/>
    <w:rsid w:val="00295C56"/>
    <w:rsid w:val="00296097"/>
    <w:rsid w:val="00297B95"/>
    <w:rsid w:val="002A0C50"/>
    <w:rsid w:val="002A145C"/>
    <w:rsid w:val="002A1FC6"/>
    <w:rsid w:val="002A3B1A"/>
    <w:rsid w:val="002A468A"/>
    <w:rsid w:val="002A5B24"/>
    <w:rsid w:val="002A6949"/>
    <w:rsid w:val="002B1E1D"/>
    <w:rsid w:val="002B2AF6"/>
    <w:rsid w:val="002B30A5"/>
    <w:rsid w:val="002B3684"/>
    <w:rsid w:val="002B3E32"/>
    <w:rsid w:val="002C1A17"/>
    <w:rsid w:val="002C22BD"/>
    <w:rsid w:val="002C26CF"/>
    <w:rsid w:val="002C5356"/>
    <w:rsid w:val="002C63A5"/>
    <w:rsid w:val="002C68A9"/>
    <w:rsid w:val="002C6A64"/>
    <w:rsid w:val="002C6B9D"/>
    <w:rsid w:val="002C7979"/>
    <w:rsid w:val="002D281B"/>
    <w:rsid w:val="002D42F2"/>
    <w:rsid w:val="002D4583"/>
    <w:rsid w:val="002D6F30"/>
    <w:rsid w:val="002D7BB8"/>
    <w:rsid w:val="002E3CAD"/>
    <w:rsid w:val="002F001E"/>
    <w:rsid w:val="002F1734"/>
    <w:rsid w:val="002F1B11"/>
    <w:rsid w:val="002F5A9F"/>
    <w:rsid w:val="002F5DD2"/>
    <w:rsid w:val="002F6590"/>
    <w:rsid w:val="002F7065"/>
    <w:rsid w:val="002F724B"/>
    <w:rsid w:val="00303DCC"/>
    <w:rsid w:val="00304D30"/>
    <w:rsid w:val="00306637"/>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4DEE"/>
    <w:rsid w:val="00357823"/>
    <w:rsid w:val="00362F1A"/>
    <w:rsid w:val="00364B6E"/>
    <w:rsid w:val="00370C95"/>
    <w:rsid w:val="00372362"/>
    <w:rsid w:val="003743B7"/>
    <w:rsid w:val="003764D9"/>
    <w:rsid w:val="0038268F"/>
    <w:rsid w:val="00384DEE"/>
    <w:rsid w:val="003856DC"/>
    <w:rsid w:val="00386398"/>
    <w:rsid w:val="0039014C"/>
    <w:rsid w:val="00393588"/>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B77AA"/>
    <w:rsid w:val="003C0C7E"/>
    <w:rsid w:val="003C0F77"/>
    <w:rsid w:val="003C12E7"/>
    <w:rsid w:val="003C2BD2"/>
    <w:rsid w:val="003C6D87"/>
    <w:rsid w:val="003C77A1"/>
    <w:rsid w:val="003D57E4"/>
    <w:rsid w:val="003D655D"/>
    <w:rsid w:val="003D6991"/>
    <w:rsid w:val="003D7D90"/>
    <w:rsid w:val="003E074E"/>
    <w:rsid w:val="003E3F42"/>
    <w:rsid w:val="003E7AD6"/>
    <w:rsid w:val="003F0CCE"/>
    <w:rsid w:val="003F2E0A"/>
    <w:rsid w:val="003F5A58"/>
    <w:rsid w:val="003F6322"/>
    <w:rsid w:val="00400FA2"/>
    <w:rsid w:val="004028C3"/>
    <w:rsid w:val="00403728"/>
    <w:rsid w:val="00404222"/>
    <w:rsid w:val="0040570A"/>
    <w:rsid w:val="00405DB8"/>
    <w:rsid w:val="00411DF4"/>
    <w:rsid w:val="00413020"/>
    <w:rsid w:val="0041716F"/>
    <w:rsid w:val="00420EB5"/>
    <w:rsid w:val="00421458"/>
    <w:rsid w:val="00422F60"/>
    <w:rsid w:val="00427E22"/>
    <w:rsid w:val="00430309"/>
    <w:rsid w:val="00430348"/>
    <w:rsid w:val="00431CB0"/>
    <w:rsid w:val="004332AA"/>
    <w:rsid w:val="00433C90"/>
    <w:rsid w:val="00433FCF"/>
    <w:rsid w:val="004355F8"/>
    <w:rsid w:val="004362D7"/>
    <w:rsid w:val="00436889"/>
    <w:rsid w:val="0043771B"/>
    <w:rsid w:val="00441C73"/>
    <w:rsid w:val="004423E5"/>
    <w:rsid w:val="00444CB1"/>
    <w:rsid w:val="0044560E"/>
    <w:rsid w:val="00452161"/>
    <w:rsid w:val="004537B7"/>
    <w:rsid w:val="0045584D"/>
    <w:rsid w:val="00457253"/>
    <w:rsid w:val="0045755A"/>
    <w:rsid w:val="00462950"/>
    <w:rsid w:val="00462E1E"/>
    <w:rsid w:val="00464BC2"/>
    <w:rsid w:val="00465225"/>
    <w:rsid w:val="00470E8B"/>
    <w:rsid w:val="0047196E"/>
    <w:rsid w:val="004722F2"/>
    <w:rsid w:val="0047351D"/>
    <w:rsid w:val="00474150"/>
    <w:rsid w:val="00474E45"/>
    <w:rsid w:val="00475E24"/>
    <w:rsid w:val="004760C8"/>
    <w:rsid w:val="00480FC3"/>
    <w:rsid w:val="00482914"/>
    <w:rsid w:val="00483AB1"/>
    <w:rsid w:val="00484E79"/>
    <w:rsid w:val="00486111"/>
    <w:rsid w:val="00491FCE"/>
    <w:rsid w:val="00492876"/>
    <w:rsid w:val="00492CAF"/>
    <w:rsid w:val="004962D5"/>
    <w:rsid w:val="004978FE"/>
    <w:rsid w:val="004A0061"/>
    <w:rsid w:val="004A3048"/>
    <w:rsid w:val="004A3437"/>
    <w:rsid w:val="004A5A2D"/>
    <w:rsid w:val="004A5CFD"/>
    <w:rsid w:val="004A6562"/>
    <w:rsid w:val="004A69C2"/>
    <w:rsid w:val="004B19F8"/>
    <w:rsid w:val="004B2C2A"/>
    <w:rsid w:val="004B5957"/>
    <w:rsid w:val="004B5968"/>
    <w:rsid w:val="004B7FA2"/>
    <w:rsid w:val="004C2990"/>
    <w:rsid w:val="004C42B7"/>
    <w:rsid w:val="004C63CF"/>
    <w:rsid w:val="004C6DBB"/>
    <w:rsid w:val="004D1B3C"/>
    <w:rsid w:val="004D2ABD"/>
    <w:rsid w:val="004D2C04"/>
    <w:rsid w:val="004D43E7"/>
    <w:rsid w:val="004D4922"/>
    <w:rsid w:val="004D51C4"/>
    <w:rsid w:val="004D5907"/>
    <w:rsid w:val="004D5E98"/>
    <w:rsid w:val="004D75CD"/>
    <w:rsid w:val="004E136A"/>
    <w:rsid w:val="004E2ECF"/>
    <w:rsid w:val="004E78CC"/>
    <w:rsid w:val="004E7C6B"/>
    <w:rsid w:val="004F00D1"/>
    <w:rsid w:val="004F17E0"/>
    <w:rsid w:val="004F40F2"/>
    <w:rsid w:val="004F57FE"/>
    <w:rsid w:val="004F5BA1"/>
    <w:rsid w:val="005021F6"/>
    <w:rsid w:val="00503366"/>
    <w:rsid w:val="005062CC"/>
    <w:rsid w:val="00507256"/>
    <w:rsid w:val="00507D7B"/>
    <w:rsid w:val="00511328"/>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6B38"/>
    <w:rsid w:val="00557956"/>
    <w:rsid w:val="00557D41"/>
    <w:rsid w:val="00560DBD"/>
    <w:rsid w:val="00560F05"/>
    <w:rsid w:val="00565C4E"/>
    <w:rsid w:val="00565EF8"/>
    <w:rsid w:val="0057211E"/>
    <w:rsid w:val="00572AE3"/>
    <w:rsid w:val="00573294"/>
    <w:rsid w:val="00573E5D"/>
    <w:rsid w:val="00574E45"/>
    <w:rsid w:val="00577DEC"/>
    <w:rsid w:val="00580BDF"/>
    <w:rsid w:val="00580C1A"/>
    <w:rsid w:val="0058126E"/>
    <w:rsid w:val="00581CBB"/>
    <w:rsid w:val="00583A29"/>
    <w:rsid w:val="00584053"/>
    <w:rsid w:val="00584EFA"/>
    <w:rsid w:val="005859F4"/>
    <w:rsid w:val="00587B04"/>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0C1"/>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297"/>
    <w:rsid w:val="0060672A"/>
    <w:rsid w:val="00606870"/>
    <w:rsid w:val="0061029E"/>
    <w:rsid w:val="00610986"/>
    <w:rsid w:val="00612251"/>
    <w:rsid w:val="0061225C"/>
    <w:rsid w:val="006137C4"/>
    <w:rsid w:val="00623257"/>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4191"/>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B5325"/>
    <w:rsid w:val="006C1380"/>
    <w:rsid w:val="006C3C07"/>
    <w:rsid w:val="006C4E01"/>
    <w:rsid w:val="006C60CF"/>
    <w:rsid w:val="006D2E68"/>
    <w:rsid w:val="006D2F79"/>
    <w:rsid w:val="006D444A"/>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1E36"/>
    <w:rsid w:val="00702BAA"/>
    <w:rsid w:val="007037AB"/>
    <w:rsid w:val="00703E22"/>
    <w:rsid w:val="00706425"/>
    <w:rsid w:val="007074D7"/>
    <w:rsid w:val="00707ECB"/>
    <w:rsid w:val="0071275E"/>
    <w:rsid w:val="0071497B"/>
    <w:rsid w:val="007168AB"/>
    <w:rsid w:val="00716EB8"/>
    <w:rsid w:val="00720E3C"/>
    <w:rsid w:val="007216EB"/>
    <w:rsid w:val="0072215B"/>
    <w:rsid w:val="007255C2"/>
    <w:rsid w:val="0072570F"/>
    <w:rsid w:val="00725F0B"/>
    <w:rsid w:val="0073086F"/>
    <w:rsid w:val="007318B4"/>
    <w:rsid w:val="007374AB"/>
    <w:rsid w:val="0074055F"/>
    <w:rsid w:val="00742A4D"/>
    <w:rsid w:val="00743CE9"/>
    <w:rsid w:val="00743FC2"/>
    <w:rsid w:val="00744782"/>
    <w:rsid w:val="0074588B"/>
    <w:rsid w:val="00747B8D"/>
    <w:rsid w:val="0075027E"/>
    <w:rsid w:val="00755237"/>
    <w:rsid w:val="00755826"/>
    <w:rsid w:val="00755E25"/>
    <w:rsid w:val="00756261"/>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A72EA"/>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16C4"/>
    <w:rsid w:val="007F28DE"/>
    <w:rsid w:val="007F2C69"/>
    <w:rsid w:val="007F391D"/>
    <w:rsid w:val="007F5116"/>
    <w:rsid w:val="007F56AD"/>
    <w:rsid w:val="007F6EF4"/>
    <w:rsid w:val="007F7966"/>
    <w:rsid w:val="008014D6"/>
    <w:rsid w:val="008017A1"/>
    <w:rsid w:val="0080220D"/>
    <w:rsid w:val="00804A7B"/>
    <w:rsid w:val="008070A3"/>
    <w:rsid w:val="008070E4"/>
    <w:rsid w:val="0080752C"/>
    <w:rsid w:val="008103FA"/>
    <w:rsid w:val="00811732"/>
    <w:rsid w:val="00811825"/>
    <w:rsid w:val="00811CB7"/>
    <w:rsid w:val="00812D49"/>
    <w:rsid w:val="008134C9"/>
    <w:rsid w:val="00813F5D"/>
    <w:rsid w:val="0081531A"/>
    <w:rsid w:val="008170B1"/>
    <w:rsid w:val="00817F3B"/>
    <w:rsid w:val="00821815"/>
    <w:rsid w:val="00823944"/>
    <w:rsid w:val="00823BEC"/>
    <w:rsid w:val="00823BF8"/>
    <w:rsid w:val="008257B2"/>
    <w:rsid w:val="008308A5"/>
    <w:rsid w:val="00834562"/>
    <w:rsid w:val="00836D4D"/>
    <w:rsid w:val="008407DE"/>
    <w:rsid w:val="00841674"/>
    <w:rsid w:val="008438A0"/>
    <w:rsid w:val="00845B49"/>
    <w:rsid w:val="00845D61"/>
    <w:rsid w:val="008479D4"/>
    <w:rsid w:val="00850F78"/>
    <w:rsid w:val="00851D27"/>
    <w:rsid w:val="00851E08"/>
    <w:rsid w:val="00853113"/>
    <w:rsid w:val="00856934"/>
    <w:rsid w:val="0085720B"/>
    <w:rsid w:val="0086224A"/>
    <w:rsid w:val="0086571D"/>
    <w:rsid w:val="008713CB"/>
    <w:rsid w:val="00873B38"/>
    <w:rsid w:val="00873E65"/>
    <w:rsid w:val="00875780"/>
    <w:rsid w:val="008803D2"/>
    <w:rsid w:val="008812F7"/>
    <w:rsid w:val="0088162D"/>
    <w:rsid w:val="00884941"/>
    <w:rsid w:val="00884D9D"/>
    <w:rsid w:val="00885A31"/>
    <w:rsid w:val="00885F90"/>
    <w:rsid w:val="00886EB1"/>
    <w:rsid w:val="00894F2A"/>
    <w:rsid w:val="008A4BC0"/>
    <w:rsid w:val="008A551B"/>
    <w:rsid w:val="008B1B5A"/>
    <w:rsid w:val="008B3DEF"/>
    <w:rsid w:val="008B655F"/>
    <w:rsid w:val="008B6BA5"/>
    <w:rsid w:val="008C140C"/>
    <w:rsid w:val="008C2054"/>
    <w:rsid w:val="008C5AA2"/>
    <w:rsid w:val="008D02C1"/>
    <w:rsid w:val="008D0A67"/>
    <w:rsid w:val="008D221E"/>
    <w:rsid w:val="008D2449"/>
    <w:rsid w:val="008D35A3"/>
    <w:rsid w:val="008D4BC6"/>
    <w:rsid w:val="008D51D4"/>
    <w:rsid w:val="008D7D89"/>
    <w:rsid w:val="008E454B"/>
    <w:rsid w:val="008F1333"/>
    <w:rsid w:val="008F32D8"/>
    <w:rsid w:val="008F485A"/>
    <w:rsid w:val="008F59CC"/>
    <w:rsid w:val="008F5F8B"/>
    <w:rsid w:val="008F6E87"/>
    <w:rsid w:val="008F788E"/>
    <w:rsid w:val="0090492A"/>
    <w:rsid w:val="00904E05"/>
    <w:rsid w:val="0091071C"/>
    <w:rsid w:val="009126F3"/>
    <w:rsid w:val="00913126"/>
    <w:rsid w:val="00914BD4"/>
    <w:rsid w:val="00914F3D"/>
    <w:rsid w:val="0091522A"/>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1C1B"/>
    <w:rsid w:val="00962F35"/>
    <w:rsid w:val="009711DA"/>
    <w:rsid w:val="0097134B"/>
    <w:rsid w:val="00972B12"/>
    <w:rsid w:val="0097436C"/>
    <w:rsid w:val="009761A0"/>
    <w:rsid w:val="0097748C"/>
    <w:rsid w:val="009833FC"/>
    <w:rsid w:val="00986A53"/>
    <w:rsid w:val="00990A4E"/>
    <w:rsid w:val="0099432A"/>
    <w:rsid w:val="00994720"/>
    <w:rsid w:val="009A208E"/>
    <w:rsid w:val="009A4792"/>
    <w:rsid w:val="009A4C80"/>
    <w:rsid w:val="009B225E"/>
    <w:rsid w:val="009B4A2D"/>
    <w:rsid w:val="009B533B"/>
    <w:rsid w:val="009B5680"/>
    <w:rsid w:val="009B6C67"/>
    <w:rsid w:val="009B6F71"/>
    <w:rsid w:val="009B7B6C"/>
    <w:rsid w:val="009C2E7D"/>
    <w:rsid w:val="009C33C1"/>
    <w:rsid w:val="009C6B27"/>
    <w:rsid w:val="009D080B"/>
    <w:rsid w:val="009D17C4"/>
    <w:rsid w:val="009E0260"/>
    <w:rsid w:val="009E20E1"/>
    <w:rsid w:val="009E2805"/>
    <w:rsid w:val="009F1956"/>
    <w:rsid w:val="009F1DE4"/>
    <w:rsid w:val="009F3893"/>
    <w:rsid w:val="009F3E0F"/>
    <w:rsid w:val="009F446D"/>
    <w:rsid w:val="00A00875"/>
    <w:rsid w:val="00A00BFF"/>
    <w:rsid w:val="00A03E02"/>
    <w:rsid w:val="00A05969"/>
    <w:rsid w:val="00A06EB3"/>
    <w:rsid w:val="00A079AA"/>
    <w:rsid w:val="00A10BA7"/>
    <w:rsid w:val="00A12178"/>
    <w:rsid w:val="00A1219E"/>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53B"/>
    <w:rsid w:val="00A55B9D"/>
    <w:rsid w:val="00A56F97"/>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4B6"/>
    <w:rsid w:val="00AA0A75"/>
    <w:rsid w:val="00AA183F"/>
    <w:rsid w:val="00AA1EF7"/>
    <w:rsid w:val="00AA3792"/>
    <w:rsid w:val="00AA441D"/>
    <w:rsid w:val="00AA4981"/>
    <w:rsid w:val="00AA54CA"/>
    <w:rsid w:val="00AA54FC"/>
    <w:rsid w:val="00AA6A5D"/>
    <w:rsid w:val="00AA7BE5"/>
    <w:rsid w:val="00AB181A"/>
    <w:rsid w:val="00AB46F3"/>
    <w:rsid w:val="00AB7958"/>
    <w:rsid w:val="00AC5B8C"/>
    <w:rsid w:val="00AC62BE"/>
    <w:rsid w:val="00AC64E9"/>
    <w:rsid w:val="00AD06A2"/>
    <w:rsid w:val="00AD4060"/>
    <w:rsid w:val="00AD70A4"/>
    <w:rsid w:val="00AE0DC5"/>
    <w:rsid w:val="00AE3FAE"/>
    <w:rsid w:val="00AE3FF4"/>
    <w:rsid w:val="00AE4CFA"/>
    <w:rsid w:val="00AE52AC"/>
    <w:rsid w:val="00AE5E84"/>
    <w:rsid w:val="00AE6116"/>
    <w:rsid w:val="00AE6B97"/>
    <w:rsid w:val="00AF03DD"/>
    <w:rsid w:val="00AF0C0A"/>
    <w:rsid w:val="00AF1B5E"/>
    <w:rsid w:val="00AF4520"/>
    <w:rsid w:val="00AF5B9E"/>
    <w:rsid w:val="00AF5FFB"/>
    <w:rsid w:val="00B02983"/>
    <w:rsid w:val="00B02F80"/>
    <w:rsid w:val="00B03BC5"/>
    <w:rsid w:val="00B07095"/>
    <w:rsid w:val="00B10472"/>
    <w:rsid w:val="00B109A2"/>
    <w:rsid w:val="00B11F62"/>
    <w:rsid w:val="00B12F2C"/>
    <w:rsid w:val="00B135AC"/>
    <w:rsid w:val="00B22AB4"/>
    <w:rsid w:val="00B23683"/>
    <w:rsid w:val="00B25637"/>
    <w:rsid w:val="00B25DF2"/>
    <w:rsid w:val="00B30E08"/>
    <w:rsid w:val="00B32989"/>
    <w:rsid w:val="00B346D5"/>
    <w:rsid w:val="00B34F68"/>
    <w:rsid w:val="00B3754C"/>
    <w:rsid w:val="00B44B89"/>
    <w:rsid w:val="00B45525"/>
    <w:rsid w:val="00B45B15"/>
    <w:rsid w:val="00B47384"/>
    <w:rsid w:val="00B555C3"/>
    <w:rsid w:val="00B56EAE"/>
    <w:rsid w:val="00B57BC8"/>
    <w:rsid w:val="00B62B43"/>
    <w:rsid w:val="00B67465"/>
    <w:rsid w:val="00B7013D"/>
    <w:rsid w:val="00B7298B"/>
    <w:rsid w:val="00B73E80"/>
    <w:rsid w:val="00B74172"/>
    <w:rsid w:val="00B74418"/>
    <w:rsid w:val="00B758D8"/>
    <w:rsid w:val="00B76AF7"/>
    <w:rsid w:val="00B772A0"/>
    <w:rsid w:val="00B77F44"/>
    <w:rsid w:val="00B8030A"/>
    <w:rsid w:val="00B833D8"/>
    <w:rsid w:val="00B84CEF"/>
    <w:rsid w:val="00B85411"/>
    <w:rsid w:val="00B861A3"/>
    <w:rsid w:val="00B9092E"/>
    <w:rsid w:val="00B90E47"/>
    <w:rsid w:val="00B93132"/>
    <w:rsid w:val="00B95448"/>
    <w:rsid w:val="00B96ADA"/>
    <w:rsid w:val="00B975E0"/>
    <w:rsid w:val="00BA1D90"/>
    <w:rsid w:val="00BA27A8"/>
    <w:rsid w:val="00BA5A57"/>
    <w:rsid w:val="00BA5E04"/>
    <w:rsid w:val="00BB0AE7"/>
    <w:rsid w:val="00BB14C4"/>
    <w:rsid w:val="00BB2A38"/>
    <w:rsid w:val="00BB2C99"/>
    <w:rsid w:val="00BB440A"/>
    <w:rsid w:val="00BB57B8"/>
    <w:rsid w:val="00BC1B92"/>
    <w:rsid w:val="00BD4BE0"/>
    <w:rsid w:val="00BD557A"/>
    <w:rsid w:val="00BE1EB5"/>
    <w:rsid w:val="00BE2221"/>
    <w:rsid w:val="00BE29E9"/>
    <w:rsid w:val="00BE482F"/>
    <w:rsid w:val="00BE4A58"/>
    <w:rsid w:val="00BE691D"/>
    <w:rsid w:val="00BE7925"/>
    <w:rsid w:val="00BE7CEB"/>
    <w:rsid w:val="00BF0683"/>
    <w:rsid w:val="00BF0BAD"/>
    <w:rsid w:val="00BF0E78"/>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44B6"/>
    <w:rsid w:val="00C27B90"/>
    <w:rsid w:val="00C30D54"/>
    <w:rsid w:val="00C37048"/>
    <w:rsid w:val="00C37276"/>
    <w:rsid w:val="00C372E5"/>
    <w:rsid w:val="00C373E9"/>
    <w:rsid w:val="00C37A89"/>
    <w:rsid w:val="00C4048C"/>
    <w:rsid w:val="00C4196D"/>
    <w:rsid w:val="00C41DC0"/>
    <w:rsid w:val="00C4512C"/>
    <w:rsid w:val="00C4555B"/>
    <w:rsid w:val="00C511D7"/>
    <w:rsid w:val="00C52A9C"/>
    <w:rsid w:val="00C547E3"/>
    <w:rsid w:val="00C5685D"/>
    <w:rsid w:val="00C575BA"/>
    <w:rsid w:val="00C60050"/>
    <w:rsid w:val="00C616A3"/>
    <w:rsid w:val="00C61D64"/>
    <w:rsid w:val="00C623D4"/>
    <w:rsid w:val="00C640AB"/>
    <w:rsid w:val="00C64581"/>
    <w:rsid w:val="00C67F71"/>
    <w:rsid w:val="00C70787"/>
    <w:rsid w:val="00C70C69"/>
    <w:rsid w:val="00C71AB7"/>
    <w:rsid w:val="00C779F1"/>
    <w:rsid w:val="00C77A41"/>
    <w:rsid w:val="00C800C7"/>
    <w:rsid w:val="00C809CA"/>
    <w:rsid w:val="00C8240F"/>
    <w:rsid w:val="00C83274"/>
    <w:rsid w:val="00C843F3"/>
    <w:rsid w:val="00C85E14"/>
    <w:rsid w:val="00C869A7"/>
    <w:rsid w:val="00C86A72"/>
    <w:rsid w:val="00C90AF9"/>
    <w:rsid w:val="00C96AA8"/>
    <w:rsid w:val="00C9785C"/>
    <w:rsid w:val="00CA021A"/>
    <w:rsid w:val="00CA202A"/>
    <w:rsid w:val="00CA233C"/>
    <w:rsid w:val="00CA32BB"/>
    <w:rsid w:val="00CA397B"/>
    <w:rsid w:val="00CA4D5E"/>
    <w:rsid w:val="00CA4FC1"/>
    <w:rsid w:val="00CA52A9"/>
    <w:rsid w:val="00CA5F40"/>
    <w:rsid w:val="00CA6C93"/>
    <w:rsid w:val="00CA6C9F"/>
    <w:rsid w:val="00CA7E52"/>
    <w:rsid w:val="00CB07E7"/>
    <w:rsid w:val="00CB186B"/>
    <w:rsid w:val="00CB40AA"/>
    <w:rsid w:val="00CB657F"/>
    <w:rsid w:val="00CB66C2"/>
    <w:rsid w:val="00CB670D"/>
    <w:rsid w:val="00CB6FF8"/>
    <w:rsid w:val="00CC11B5"/>
    <w:rsid w:val="00CC2CE7"/>
    <w:rsid w:val="00CC4286"/>
    <w:rsid w:val="00CC4C8E"/>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8312B"/>
    <w:rsid w:val="00D922AB"/>
    <w:rsid w:val="00D9230B"/>
    <w:rsid w:val="00D93DED"/>
    <w:rsid w:val="00D93F33"/>
    <w:rsid w:val="00D93F7E"/>
    <w:rsid w:val="00D95654"/>
    <w:rsid w:val="00D96DF0"/>
    <w:rsid w:val="00DA03CF"/>
    <w:rsid w:val="00DA4023"/>
    <w:rsid w:val="00DA72F8"/>
    <w:rsid w:val="00DA7A18"/>
    <w:rsid w:val="00DB223E"/>
    <w:rsid w:val="00DB2CC8"/>
    <w:rsid w:val="00DB320B"/>
    <w:rsid w:val="00DB4855"/>
    <w:rsid w:val="00DB6C30"/>
    <w:rsid w:val="00DC014F"/>
    <w:rsid w:val="00DC12A2"/>
    <w:rsid w:val="00DC4015"/>
    <w:rsid w:val="00DC6A8C"/>
    <w:rsid w:val="00DC6F7D"/>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113"/>
    <w:rsid w:val="00E02A5E"/>
    <w:rsid w:val="00E03DA7"/>
    <w:rsid w:val="00E10E3D"/>
    <w:rsid w:val="00E11191"/>
    <w:rsid w:val="00E113BB"/>
    <w:rsid w:val="00E11A60"/>
    <w:rsid w:val="00E13DA4"/>
    <w:rsid w:val="00E14D83"/>
    <w:rsid w:val="00E169D8"/>
    <w:rsid w:val="00E20DF4"/>
    <w:rsid w:val="00E21FF5"/>
    <w:rsid w:val="00E247FF"/>
    <w:rsid w:val="00E248DC"/>
    <w:rsid w:val="00E24FF7"/>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56481"/>
    <w:rsid w:val="00E607CF"/>
    <w:rsid w:val="00E60E03"/>
    <w:rsid w:val="00E624DF"/>
    <w:rsid w:val="00E62CD8"/>
    <w:rsid w:val="00E63EA6"/>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696A"/>
    <w:rsid w:val="00EA41B2"/>
    <w:rsid w:val="00EB30BC"/>
    <w:rsid w:val="00EB4060"/>
    <w:rsid w:val="00EB6686"/>
    <w:rsid w:val="00EB6A3D"/>
    <w:rsid w:val="00EC6EBF"/>
    <w:rsid w:val="00ED6A24"/>
    <w:rsid w:val="00EE28DE"/>
    <w:rsid w:val="00EE2B44"/>
    <w:rsid w:val="00EE4025"/>
    <w:rsid w:val="00EE75C9"/>
    <w:rsid w:val="00EE7B70"/>
    <w:rsid w:val="00EE7FEF"/>
    <w:rsid w:val="00EF2F16"/>
    <w:rsid w:val="00EF38EA"/>
    <w:rsid w:val="00EF420F"/>
    <w:rsid w:val="00EF4F25"/>
    <w:rsid w:val="00EF4F39"/>
    <w:rsid w:val="00EF4F62"/>
    <w:rsid w:val="00EF603D"/>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217"/>
    <w:rsid w:val="00F31423"/>
    <w:rsid w:val="00F3389F"/>
    <w:rsid w:val="00F36EA9"/>
    <w:rsid w:val="00F4094B"/>
    <w:rsid w:val="00F43CB9"/>
    <w:rsid w:val="00F5091C"/>
    <w:rsid w:val="00F51D5A"/>
    <w:rsid w:val="00F52322"/>
    <w:rsid w:val="00F53031"/>
    <w:rsid w:val="00F5459E"/>
    <w:rsid w:val="00F60ECE"/>
    <w:rsid w:val="00F6342E"/>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1054"/>
    <w:rsid w:val="00F923CB"/>
    <w:rsid w:val="00F923FD"/>
    <w:rsid w:val="00F93E91"/>
    <w:rsid w:val="00F96788"/>
    <w:rsid w:val="00F97020"/>
    <w:rsid w:val="00F975D3"/>
    <w:rsid w:val="00FA248A"/>
    <w:rsid w:val="00FA3966"/>
    <w:rsid w:val="00FA4DB0"/>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284"/>
    <w:rsid w:val="00FE2A00"/>
    <w:rsid w:val="00FE4EB6"/>
    <w:rsid w:val="00FE506B"/>
    <w:rsid w:val="00FE55A5"/>
    <w:rsid w:val="00FE5CC6"/>
    <w:rsid w:val="00FF00CB"/>
    <w:rsid w:val="00FF0BB1"/>
    <w:rsid w:val="00FF6B8F"/>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34"/>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 w:type="paragraph" w:customStyle="1" w:styleId="normal0">
    <w:name w:val="normal"/>
    <w:rsid w:val="007168AB"/>
    <w:pPr>
      <w:spacing w:line="276" w:lineRule="auto"/>
    </w:pPr>
    <w:rPr>
      <w:rFonts w:ascii="Arial" w:eastAsia="Arial" w:hAnsi="Arial" w:cs="Arial"/>
      <w:color w:val="000000"/>
      <w:sz w:val="22"/>
    </w:rPr>
  </w:style>
  <w:style w:type="character" w:customStyle="1" w:styleId="apple-tab-span">
    <w:name w:val="apple-tab-span"/>
    <w:basedOn w:val="DefaultParagraphFont"/>
    <w:rsid w:val="00B57B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34"/>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 w:type="paragraph" w:customStyle="1" w:styleId="normal0">
    <w:name w:val="normal"/>
    <w:rsid w:val="007168AB"/>
    <w:pPr>
      <w:spacing w:line="276" w:lineRule="auto"/>
    </w:pPr>
    <w:rPr>
      <w:rFonts w:ascii="Arial" w:eastAsia="Arial" w:hAnsi="Arial" w:cs="Arial"/>
      <w:color w:val="000000"/>
      <w:sz w:val="22"/>
    </w:rPr>
  </w:style>
  <w:style w:type="character" w:customStyle="1" w:styleId="apple-tab-span">
    <w:name w:val="apple-tab-span"/>
    <w:basedOn w:val="DefaultParagraphFont"/>
    <w:rsid w:val="00B57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89208619">
      <w:bodyDiv w:val="1"/>
      <w:marLeft w:val="0"/>
      <w:marRight w:val="0"/>
      <w:marTop w:val="0"/>
      <w:marBottom w:val="0"/>
      <w:divBdr>
        <w:top w:val="none" w:sz="0" w:space="0" w:color="auto"/>
        <w:left w:val="none" w:sz="0" w:space="0" w:color="auto"/>
        <w:bottom w:val="none" w:sz="0" w:space="0" w:color="auto"/>
        <w:right w:val="none" w:sz="0" w:space="0" w:color="auto"/>
      </w:divBdr>
    </w:div>
    <w:div w:id="97676866">
      <w:bodyDiv w:val="1"/>
      <w:marLeft w:val="0"/>
      <w:marRight w:val="0"/>
      <w:marTop w:val="0"/>
      <w:marBottom w:val="0"/>
      <w:divBdr>
        <w:top w:val="none" w:sz="0" w:space="0" w:color="auto"/>
        <w:left w:val="none" w:sz="0" w:space="0" w:color="auto"/>
        <w:bottom w:val="none" w:sz="0" w:space="0" w:color="auto"/>
        <w:right w:val="none" w:sz="0" w:space="0" w:color="auto"/>
      </w:divBdr>
    </w:div>
    <w:div w:id="132603458">
      <w:bodyDiv w:val="1"/>
      <w:marLeft w:val="0"/>
      <w:marRight w:val="0"/>
      <w:marTop w:val="0"/>
      <w:marBottom w:val="0"/>
      <w:divBdr>
        <w:top w:val="none" w:sz="0" w:space="0" w:color="auto"/>
        <w:left w:val="none" w:sz="0" w:space="0" w:color="auto"/>
        <w:bottom w:val="none" w:sz="0" w:space="0" w:color="auto"/>
        <w:right w:val="none" w:sz="0" w:space="0" w:color="auto"/>
      </w:divBdr>
    </w:div>
    <w:div w:id="146630543">
      <w:bodyDiv w:val="1"/>
      <w:marLeft w:val="0"/>
      <w:marRight w:val="0"/>
      <w:marTop w:val="0"/>
      <w:marBottom w:val="0"/>
      <w:divBdr>
        <w:top w:val="none" w:sz="0" w:space="0" w:color="auto"/>
        <w:left w:val="none" w:sz="0" w:space="0" w:color="auto"/>
        <w:bottom w:val="none" w:sz="0" w:space="0" w:color="auto"/>
        <w:right w:val="none" w:sz="0" w:space="0" w:color="auto"/>
      </w:divBdr>
    </w:div>
    <w:div w:id="173106328">
      <w:bodyDiv w:val="1"/>
      <w:marLeft w:val="0"/>
      <w:marRight w:val="0"/>
      <w:marTop w:val="0"/>
      <w:marBottom w:val="0"/>
      <w:divBdr>
        <w:top w:val="none" w:sz="0" w:space="0" w:color="auto"/>
        <w:left w:val="none" w:sz="0" w:space="0" w:color="auto"/>
        <w:bottom w:val="none" w:sz="0" w:space="0" w:color="auto"/>
        <w:right w:val="none" w:sz="0" w:space="0" w:color="auto"/>
      </w:divBdr>
    </w:div>
    <w:div w:id="177354975">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48345936">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33654689">
      <w:bodyDiv w:val="1"/>
      <w:marLeft w:val="0"/>
      <w:marRight w:val="0"/>
      <w:marTop w:val="0"/>
      <w:marBottom w:val="0"/>
      <w:divBdr>
        <w:top w:val="none" w:sz="0" w:space="0" w:color="auto"/>
        <w:left w:val="none" w:sz="0" w:space="0" w:color="auto"/>
        <w:bottom w:val="none" w:sz="0" w:space="0" w:color="auto"/>
        <w:right w:val="none" w:sz="0" w:space="0" w:color="auto"/>
      </w:divBdr>
    </w:div>
    <w:div w:id="338391215">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3696768">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13665860">
      <w:bodyDiv w:val="1"/>
      <w:marLeft w:val="0"/>
      <w:marRight w:val="0"/>
      <w:marTop w:val="0"/>
      <w:marBottom w:val="0"/>
      <w:divBdr>
        <w:top w:val="none" w:sz="0" w:space="0" w:color="auto"/>
        <w:left w:val="none" w:sz="0" w:space="0" w:color="auto"/>
        <w:bottom w:val="none" w:sz="0" w:space="0" w:color="auto"/>
        <w:right w:val="none" w:sz="0" w:space="0" w:color="auto"/>
      </w:divBdr>
    </w:div>
    <w:div w:id="417361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76842069">
      <w:bodyDiv w:val="1"/>
      <w:marLeft w:val="0"/>
      <w:marRight w:val="0"/>
      <w:marTop w:val="0"/>
      <w:marBottom w:val="0"/>
      <w:divBdr>
        <w:top w:val="none" w:sz="0" w:space="0" w:color="auto"/>
        <w:left w:val="none" w:sz="0" w:space="0" w:color="auto"/>
        <w:bottom w:val="none" w:sz="0" w:space="0" w:color="auto"/>
        <w:right w:val="none" w:sz="0" w:space="0" w:color="auto"/>
      </w:divBdr>
    </w:div>
    <w:div w:id="506675154">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22097539">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85853846">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939608005">
      <w:bodyDiv w:val="1"/>
      <w:marLeft w:val="0"/>
      <w:marRight w:val="0"/>
      <w:marTop w:val="0"/>
      <w:marBottom w:val="0"/>
      <w:divBdr>
        <w:top w:val="none" w:sz="0" w:space="0" w:color="auto"/>
        <w:left w:val="none" w:sz="0" w:space="0" w:color="auto"/>
        <w:bottom w:val="none" w:sz="0" w:space="0" w:color="auto"/>
        <w:right w:val="none" w:sz="0" w:space="0" w:color="auto"/>
      </w:divBdr>
    </w:div>
    <w:div w:id="970013003">
      <w:bodyDiv w:val="1"/>
      <w:marLeft w:val="0"/>
      <w:marRight w:val="0"/>
      <w:marTop w:val="0"/>
      <w:marBottom w:val="0"/>
      <w:divBdr>
        <w:top w:val="none" w:sz="0" w:space="0" w:color="auto"/>
        <w:left w:val="none" w:sz="0" w:space="0" w:color="auto"/>
        <w:bottom w:val="none" w:sz="0" w:space="0" w:color="auto"/>
        <w:right w:val="none" w:sz="0" w:space="0" w:color="auto"/>
      </w:divBdr>
    </w:div>
    <w:div w:id="972180059">
      <w:bodyDiv w:val="1"/>
      <w:marLeft w:val="0"/>
      <w:marRight w:val="0"/>
      <w:marTop w:val="0"/>
      <w:marBottom w:val="0"/>
      <w:divBdr>
        <w:top w:val="none" w:sz="0" w:space="0" w:color="auto"/>
        <w:left w:val="none" w:sz="0" w:space="0" w:color="auto"/>
        <w:bottom w:val="none" w:sz="0" w:space="0" w:color="auto"/>
        <w:right w:val="none" w:sz="0" w:space="0" w:color="auto"/>
      </w:divBdr>
    </w:div>
    <w:div w:id="980161264">
      <w:bodyDiv w:val="1"/>
      <w:marLeft w:val="0"/>
      <w:marRight w:val="0"/>
      <w:marTop w:val="0"/>
      <w:marBottom w:val="0"/>
      <w:divBdr>
        <w:top w:val="none" w:sz="0" w:space="0" w:color="auto"/>
        <w:left w:val="none" w:sz="0" w:space="0" w:color="auto"/>
        <w:bottom w:val="none" w:sz="0" w:space="0" w:color="auto"/>
        <w:right w:val="none" w:sz="0" w:space="0" w:color="auto"/>
      </w:divBdr>
    </w:div>
    <w:div w:id="99931043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41973602">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097094177">
      <w:bodyDiv w:val="1"/>
      <w:marLeft w:val="0"/>
      <w:marRight w:val="0"/>
      <w:marTop w:val="0"/>
      <w:marBottom w:val="0"/>
      <w:divBdr>
        <w:top w:val="none" w:sz="0" w:space="0" w:color="auto"/>
        <w:left w:val="none" w:sz="0" w:space="0" w:color="auto"/>
        <w:bottom w:val="none" w:sz="0" w:space="0" w:color="auto"/>
        <w:right w:val="none" w:sz="0" w:space="0" w:color="auto"/>
      </w:divBdr>
    </w:div>
    <w:div w:id="1098017196">
      <w:bodyDiv w:val="1"/>
      <w:marLeft w:val="0"/>
      <w:marRight w:val="0"/>
      <w:marTop w:val="0"/>
      <w:marBottom w:val="0"/>
      <w:divBdr>
        <w:top w:val="none" w:sz="0" w:space="0" w:color="auto"/>
        <w:left w:val="none" w:sz="0" w:space="0" w:color="auto"/>
        <w:bottom w:val="none" w:sz="0" w:space="0" w:color="auto"/>
        <w:right w:val="none" w:sz="0" w:space="0" w:color="auto"/>
      </w:divBdr>
    </w:div>
    <w:div w:id="1099108223">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87353781">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3100526">
      <w:bodyDiv w:val="1"/>
      <w:marLeft w:val="0"/>
      <w:marRight w:val="0"/>
      <w:marTop w:val="0"/>
      <w:marBottom w:val="0"/>
      <w:divBdr>
        <w:top w:val="none" w:sz="0" w:space="0" w:color="auto"/>
        <w:left w:val="none" w:sz="0" w:space="0" w:color="auto"/>
        <w:bottom w:val="none" w:sz="0" w:space="0" w:color="auto"/>
        <w:right w:val="none" w:sz="0" w:space="0" w:color="auto"/>
      </w:divBdr>
    </w:div>
    <w:div w:id="1316837976">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389843667">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18887163">
      <w:bodyDiv w:val="1"/>
      <w:marLeft w:val="0"/>
      <w:marRight w:val="0"/>
      <w:marTop w:val="0"/>
      <w:marBottom w:val="0"/>
      <w:divBdr>
        <w:top w:val="none" w:sz="0" w:space="0" w:color="auto"/>
        <w:left w:val="none" w:sz="0" w:space="0" w:color="auto"/>
        <w:bottom w:val="none" w:sz="0" w:space="0" w:color="auto"/>
        <w:right w:val="none" w:sz="0" w:space="0" w:color="auto"/>
      </w:divBdr>
    </w:div>
    <w:div w:id="1519194413">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9901412">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80280140">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8164828">
      <w:bodyDiv w:val="1"/>
      <w:marLeft w:val="0"/>
      <w:marRight w:val="0"/>
      <w:marTop w:val="0"/>
      <w:marBottom w:val="0"/>
      <w:divBdr>
        <w:top w:val="none" w:sz="0" w:space="0" w:color="auto"/>
        <w:left w:val="none" w:sz="0" w:space="0" w:color="auto"/>
        <w:bottom w:val="none" w:sz="0" w:space="0" w:color="auto"/>
        <w:right w:val="none" w:sz="0" w:space="0" w:color="auto"/>
      </w:divBdr>
    </w:div>
    <w:div w:id="1820340057">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87178990">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026305">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mailto:wise@astron.nl" TargetMode="External"/><Relationship Id="rId21" Type="http://schemas.openxmlformats.org/officeDocument/2006/relationships/hyperlink" Target="mailto:pizzo@astron.nl" TargetMode="External"/><Relationship Id="rId22" Type="http://schemas.openxmlformats.org/officeDocument/2006/relationships/hyperlink" Target="mailto:sse@iaa.es" TargetMode="External"/><Relationship Id="rId23" Type="http://schemas.openxmlformats.org/officeDocument/2006/relationships/hyperlink" Target="mailto:daniele.lezzi@bsc.es" TargetMode="External"/><Relationship Id="rId24" Type="http://schemas.openxmlformats.org/officeDocument/2006/relationships/hyperlink" Target="mailto:jsm@iaa.es" TargetMode="External"/><Relationship Id="rId25" Type="http://schemas.openxmlformats.org/officeDocument/2006/relationships/hyperlink" Target="http://amiga.iaa.es/" TargetMode="External"/><Relationship Id="rId26" Type="http://schemas.openxmlformats.org/officeDocument/2006/relationships/hyperlink" Target="https://wiki.egi.eu/wiki/FedCloudLOFAR" TargetMode="External"/><Relationship Id="rId27" Type="http://schemas.openxmlformats.org/officeDocument/2006/relationships/image" Target="media/image3.png"/><Relationship Id="rId28" Type="http://schemas.openxmlformats.org/officeDocument/2006/relationships/image" Target="media/image4.png"/><Relationship Id="rId29" Type="http://schemas.openxmlformats.org/officeDocument/2006/relationships/image" Target="media/image5.pn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www.lofar.or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2D48E333-6466-9B43-9E12-A1C4BF7E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3356</Words>
  <Characters>19134</Characters>
  <Application>Microsoft Macintosh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22446</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3</cp:revision>
  <cp:lastPrinted>2012-01-19T14:53:00Z</cp:lastPrinted>
  <dcterms:created xsi:type="dcterms:W3CDTF">2015-07-28T16:18:00Z</dcterms:created>
  <dcterms:modified xsi:type="dcterms:W3CDTF">2015-07-28T16:21:00Z</dcterms:modified>
</cp:coreProperties>
</file>