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47147083" w:rsidR="00CB278D" w:rsidRPr="00AB46BF" w:rsidRDefault="001F38EA" w:rsidP="00E174AC">
            <w:pPr>
              <w:ind w:left="113" w:right="113"/>
              <w:jc w:val="left"/>
              <w:rPr>
                <w:b/>
              </w:rPr>
            </w:pPr>
            <w:r w:rsidRPr="001F38EA">
              <w:rPr>
                <w:b/>
              </w:rPr>
              <w:t>D3.1 Technical design of the new Accounting Portal and implementation plan</w:t>
            </w:r>
            <w:bookmarkStart w:id="0" w:name="_GoBack"/>
            <w:bookmarkEnd w:id="0"/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3D8E6692" w:rsidR="00CB278D" w:rsidRPr="001F38EA" w:rsidRDefault="001F38EA" w:rsidP="00801F9D">
            <w:pPr>
              <w:ind w:right="113"/>
              <w:jc w:val="left"/>
              <w:rPr>
                <w:b/>
              </w:rPr>
            </w:pPr>
            <w:r w:rsidRPr="001F38EA">
              <w:rPr>
                <w:b/>
              </w:rPr>
              <w:t>EGI-doc-2545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3735759C" w:rsidR="00CB278D" w:rsidRPr="00896199" w:rsidRDefault="001F38EA" w:rsidP="00896199">
            <w:pPr>
              <w:ind w:right="113"/>
              <w:jc w:val="left"/>
              <w:rPr>
                <w:b/>
              </w:rPr>
            </w:pPr>
            <w:hyperlink r:id="rId10" w:history="1">
              <w:r w:rsidRPr="00C3376F">
                <w:rPr>
                  <w:rStyle w:val="Hyperlink"/>
                </w:rPr>
                <w:t>https://documents.egi.eu/document/2545</w:t>
              </w:r>
            </w:hyperlink>
            <w:r>
              <w:t xml:space="preserve"> 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B18" w14:textId="77777777" w:rsidR="001F38EA" w:rsidRPr="001F38EA" w:rsidRDefault="001F38EA" w:rsidP="001F38EA">
            <w:pPr>
              <w:ind w:left="113" w:right="113"/>
              <w:jc w:val="left"/>
              <w:rPr>
                <w:b/>
              </w:rPr>
            </w:pPr>
            <w:r w:rsidRPr="001F38EA">
              <w:rPr>
                <w:b/>
              </w:rPr>
              <w:t>Ivan Diaz Alvarez</w:t>
            </w:r>
          </w:p>
          <w:p w14:paraId="65564BF9" w14:textId="416F9976" w:rsidR="0079377B" w:rsidRDefault="001F38EA" w:rsidP="001F38EA">
            <w:pPr>
              <w:ind w:left="113" w:right="113"/>
              <w:jc w:val="left"/>
              <w:rPr>
                <w:b/>
              </w:rPr>
            </w:pPr>
            <w:r w:rsidRPr="001F38EA">
              <w:rPr>
                <w:b/>
              </w:rPr>
              <w:t>Carlos Fernandez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4B886BCB" w:rsidR="0079377B" w:rsidRPr="00896199" w:rsidRDefault="0079377B" w:rsidP="00D64916">
            <w:pPr>
              <w:ind w:right="113"/>
              <w:jc w:val="left"/>
              <w:rPr>
                <w:b/>
              </w:rPr>
            </w:pP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77777777"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77777777" w:rsidR="00CB278D" w:rsidRDefault="00CB278D" w:rsidP="00823F4B"/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3C017" w14:textId="77777777" w:rsidR="00476BE5" w:rsidRDefault="00476BE5" w:rsidP="00835E24">
      <w:pPr>
        <w:spacing w:after="0" w:line="240" w:lineRule="auto"/>
      </w:pPr>
      <w:r>
        <w:separator/>
      </w:r>
    </w:p>
  </w:endnote>
  <w:endnote w:type="continuationSeparator" w:id="0">
    <w:p w14:paraId="222DFC98" w14:textId="77777777" w:rsidR="00476BE5" w:rsidRDefault="00476BE5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476BE5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1F38EA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47A69" w14:textId="77777777" w:rsidR="00476BE5" w:rsidRDefault="00476BE5" w:rsidP="00835E24">
      <w:pPr>
        <w:spacing w:after="0" w:line="240" w:lineRule="auto"/>
      </w:pPr>
      <w:r>
        <w:separator/>
      </w:r>
    </w:p>
  </w:footnote>
  <w:footnote w:type="continuationSeparator" w:id="0">
    <w:p w14:paraId="770D4B87" w14:textId="77777777" w:rsidR="00476BE5" w:rsidRDefault="00476BE5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1F38EA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76BE5"/>
    <w:rsid w:val="0049232C"/>
    <w:rsid w:val="004A3ECF"/>
    <w:rsid w:val="004B04FF"/>
    <w:rsid w:val="004B2EC9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7F37D8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AB46B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61FA"/>
    <w:rsid w:val="00D57FBE"/>
    <w:rsid w:val="00D64916"/>
    <w:rsid w:val="00D95F48"/>
    <w:rsid w:val="00E04C11"/>
    <w:rsid w:val="00E06D2A"/>
    <w:rsid w:val="00E174AC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5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EB1BA-5879-4757-BB93-B22FF7C2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7</cp:revision>
  <dcterms:created xsi:type="dcterms:W3CDTF">2015-07-31T15:47:00Z</dcterms:created>
  <dcterms:modified xsi:type="dcterms:W3CDTF">2015-08-07T10:12:00Z</dcterms:modified>
</cp:coreProperties>
</file>