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val="en-US"/>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1CE053C5" w:rsidR="0040570A" w:rsidRPr="00C90361" w:rsidRDefault="00141E4B" w:rsidP="00141E4B">
      <w:pPr>
        <w:jc w:val="center"/>
        <w:rPr>
          <w:rFonts w:asciiTheme="minorHAnsi" w:hAnsiTheme="minorHAnsi" w:cs="Open Sans"/>
          <w:sz w:val="44"/>
          <w:szCs w:val="44"/>
        </w:rPr>
      </w:pPr>
      <w:r w:rsidRPr="00C90361">
        <w:rPr>
          <w:rFonts w:asciiTheme="minorHAnsi" w:hAnsiTheme="minorHAnsi" w:cs="Arial"/>
          <w:b/>
          <w:bCs/>
          <w:color w:val="353535"/>
          <w:sz w:val="44"/>
          <w:szCs w:val="44"/>
          <w:lang w:val="en-US" w:eastAsia="en-GB"/>
        </w:rPr>
        <w:t>Acceptable Use Policy and Conditions of Use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7E918901" w:rsidR="0037441B" w:rsidRPr="001B7332" w:rsidRDefault="00141E4B" w:rsidP="002E4BBE">
            <w:pPr>
              <w:spacing w:before="0" w:after="0"/>
              <w:rPr>
                <w:rFonts w:ascii="Calibri" w:hAnsi="Calibri" w:cs="Calibri"/>
                <w:highlight w:val="yellow"/>
              </w:rPr>
            </w:pPr>
            <w:r w:rsidRPr="00141E4B">
              <w:rPr>
                <w:rFonts w:ascii="Calibri" w:hAnsi="Calibri" w:cs="Calibri"/>
              </w:rPr>
              <w:t>EGI-SPG-AUP</w:t>
            </w:r>
            <w:r w:rsidR="0037441B" w:rsidRPr="00141E4B">
              <w:rPr>
                <w:rFonts w:ascii="Calibri" w:hAnsi="Calibri" w:cs="Calibri"/>
              </w:rPr>
              <w:t>-V</w:t>
            </w:r>
            <w:r w:rsidR="00916A8A">
              <w:rPr>
                <w:rFonts w:ascii="Calibri" w:hAnsi="Calibri" w:cs="Calibri"/>
              </w:rPr>
              <w:t>2</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71168BFB" w:rsidR="0037441B" w:rsidRPr="001B7332" w:rsidRDefault="0037441B" w:rsidP="002E4BBE">
            <w:pPr>
              <w:spacing w:before="0" w:after="0"/>
              <w:rPr>
                <w:rFonts w:ascii="Calibri" w:hAnsi="Calibri" w:cs="Calibri"/>
                <w:highlight w:val="yellow"/>
              </w:rPr>
            </w:pPr>
            <w:r w:rsidRPr="001B7332">
              <w:rPr>
                <w:rFonts w:ascii="Calibri" w:hAnsi="Calibri" w:cs="Calibri"/>
              </w:rPr>
              <w:t>https://documents.egi.eu/document/</w:t>
            </w:r>
            <w:r w:rsidR="00141E4B" w:rsidRPr="00141E4B">
              <w:rPr>
                <w:rFonts w:ascii="Calibri" w:hAnsi="Calibri" w:cs="Calibri"/>
              </w:rPr>
              <w:t>2623</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74C54529" w:rsidR="0037441B" w:rsidRPr="001B7332" w:rsidRDefault="00B77280" w:rsidP="002E4BBE">
            <w:pPr>
              <w:spacing w:before="0" w:after="0"/>
              <w:rPr>
                <w:rFonts w:ascii="Calibri" w:hAnsi="Calibri" w:cs="Calibri"/>
                <w:highlight w:val="yellow"/>
              </w:rPr>
            </w:pPr>
            <w:r>
              <w:rPr>
                <w:rFonts w:ascii="Calibri" w:hAnsi="Calibri" w:cs="Calibri"/>
              </w:rPr>
              <w:t>15</w:t>
            </w:r>
            <w:r w:rsidR="00C90361" w:rsidRPr="00C90361">
              <w:rPr>
                <w:rFonts w:ascii="Calibri" w:hAnsi="Calibri" w:cs="Calibri"/>
              </w:rPr>
              <w:t>/10/201</w:t>
            </w:r>
            <w:r>
              <w:rPr>
                <w:rFonts w:ascii="Calibri" w:hAnsi="Calibri" w:cs="Calibri"/>
              </w:rPr>
              <w:t>5</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7B70417F" w:rsidR="0037441B" w:rsidRPr="001B7332" w:rsidRDefault="00916A8A" w:rsidP="002E4BBE">
            <w:pPr>
              <w:spacing w:before="0" w:after="0"/>
              <w:rPr>
                <w:rFonts w:ascii="Calibri" w:hAnsi="Calibri" w:cs="Calibri"/>
                <w:highlight w:val="yellow"/>
              </w:rPr>
            </w:pPr>
            <w:r>
              <w:rPr>
                <w:rFonts w:ascii="Calibri" w:hAnsi="Calibri" w:cs="Calibri"/>
              </w:rPr>
              <w:t>1</w:t>
            </w:r>
            <w:r w:rsidR="00141E4B" w:rsidRPr="00C90361">
              <w:rPr>
                <w:rFonts w:ascii="Calibri" w:hAnsi="Calibri" w:cs="Calibri"/>
              </w:rPr>
              <w:t>.9</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2E4BBE">
            <w:pPr>
              <w:spacing w:before="0" w:after="0"/>
              <w:rPr>
                <w:rFonts w:ascii="Calibri" w:hAnsi="Calibri" w:cs="Calibri"/>
                <w:highlight w:val="yellow"/>
              </w:rPr>
            </w:pPr>
            <w:r w:rsidRPr="00C90361">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2E4BBE">
            <w:pPr>
              <w:spacing w:before="0" w:after="0"/>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1B7332" w:rsidRDefault="00C90361" w:rsidP="002E4BBE">
            <w:pPr>
              <w:spacing w:before="0" w:after="0"/>
              <w:rPr>
                <w:rFonts w:ascii="Calibri" w:hAnsi="Calibri" w:cs="Calibri"/>
                <w:highlight w:val="yellow"/>
              </w:rPr>
            </w:pPr>
            <w:r w:rsidRPr="00C90361">
              <w:rPr>
                <w:rFonts w:ascii="Calibri" w:hAnsi="Calibri" w:cs="Calibri"/>
              </w:rPr>
              <w:t>David Kelsey</w:t>
            </w:r>
            <w:r w:rsidR="006B38BB">
              <w:rPr>
                <w:rFonts w:ascii="Calibri" w:hAnsi="Calibri" w:cs="Calibri"/>
              </w:rPr>
              <w:t xml:space="preserve"> </w:t>
            </w:r>
            <w:r w:rsidRPr="00C90361">
              <w:rPr>
                <w:rFonts w:ascii="Calibri" w:hAnsi="Calibri" w:cs="Calibri"/>
              </w:rPr>
              <w:t>/</w:t>
            </w:r>
            <w:r w:rsidR="006B38BB">
              <w:rPr>
                <w:rFonts w:ascii="Calibri" w:hAnsi="Calibri" w:cs="Calibri"/>
              </w:rPr>
              <w:t xml:space="preserve"> </w:t>
            </w:r>
            <w:r w:rsidRPr="00C90361">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2E4BBE">
            <w:pPr>
              <w:spacing w:before="0" w:after="0"/>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0A8DABE1" w:rsidR="0037441B" w:rsidRPr="001B7332" w:rsidRDefault="00C90361" w:rsidP="002E4BBE">
            <w:pPr>
              <w:spacing w:before="0" w:after="0"/>
              <w:rPr>
                <w:rFonts w:ascii="Calibri" w:hAnsi="Calibri" w:cs="Calibri"/>
                <w:highlight w:val="yellow"/>
              </w:rPr>
            </w:pPr>
            <w:r w:rsidRPr="00C90361">
              <w:rPr>
                <w:rFonts w:ascii="Calibri" w:hAnsi="Calibri" w:cs="Calibri"/>
              </w:rPr>
              <w:t>Draft</w:t>
            </w:r>
            <w:r>
              <w:rPr>
                <w:rFonts w:ascii="Calibri" w:hAnsi="Calibri" w:cs="Calibri"/>
              </w:rPr>
              <w:t xml:space="preserve"> of Version </w:t>
            </w:r>
            <w:r w:rsidR="00916A8A">
              <w:rPr>
                <w:rFonts w:ascii="Calibri" w:hAnsi="Calibri" w:cs="Calibri"/>
              </w:rPr>
              <w:t>2</w:t>
            </w:r>
            <w:r w:rsidR="00B77280">
              <w:rPr>
                <w:rFonts w:ascii="Calibri" w:hAnsi="Calibri" w:cs="Calibri"/>
              </w:rPr>
              <w:t xml:space="preserve"> for approval</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6B7DCF" w:rsidRDefault="006B7DCF" w:rsidP="002E4BBE">
            <w:pPr>
              <w:spacing w:before="0" w:after="0"/>
              <w:rPr>
                <w:rFonts w:ascii="Calibri" w:hAnsi="Calibri" w:cs="Calibri"/>
              </w:rPr>
            </w:pPr>
            <w:r w:rsidRPr="006B7DCF">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77777777" w:rsidR="0037441B" w:rsidRPr="001B7332" w:rsidRDefault="0037441B" w:rsidP="002E4BBE">
            <w:pPr>
              <w:spacing w:before="0" w:after="0"/>
              <w:rPr>
                <w:rFonts w:ascii="Calibri" w:hAnsi="Calibri" w:cs="Calibri"/>
                <w:highlight w:val="yellow"/>
              </w:rPr>
            </w:pPr>
            <w:r w:rsidRPr="001B7332">
              <w:rPr>
                <w:rFonts w:ascii="Calibri" w:hAnsi="Calibri" w:cs="Calibri"/>
                <w:highlight w:val="yellow"/>
              </w:rPr>
              <w:t>DD/MM/YYYY</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5D69B47F" w14:textId="77777777" w:rsidR="00964418" w:rsidRDefault="0040570A">
      <w:pPr>
        <w:pStyle w:val="TOC1"/>
        <w:rPr>
          <w:rFonts w:asciiTheme="minorHAnsi" w:eastAsiaTheme="minorEastAsia" w:hAnsiTheme="minorHAnsi" w:cstheme="minorBidi"/>
          <w:b w:val="0"/>
          <w:caps w:val="0"/>
          <w:noProof/>
          <w:sz w:val="24"/>
          <w:lang w:val="en-US"/>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964418" w:rsidRPr="00053CF0">
        <w:rPr>
          <w:rFonts w:asciiTheme="minorHAnsi" w:hAnsiTheme="minorHAnsi" w:cs="Open Sans"/>
          <w:noProof/>
        </w:rPr>
        <w:t>1</w:t>
      </w:r>
      <w:r w:rsidR="00964418">
        <w:rPr>
          <w:rFonts w:asciiTheme="minorHAnsi" w:eastAsiaTheme="minorEastAsia" w:hAnsiTheme="minorHAnsi" w:cstheme="minorBidi"/>
          <w:b w:val="0"/>
          <w:caps w:val="0"/>
          <w:noProof/>
          <w:sz w:val="24"/>
          <w:lang w:val="en-US"/>
        </w:rPr>
        <w:tab/>
      </w:r>
      <w:r w:rsidR="00964418" w:rsidRPr="00053CF0">
        <w:rPr>
          <w:rFonts w:ascii="Calibri" w:hAnsi="Calibri" w:cs="Open Sans"/>
          <w:noProof/>
        </w:rPr>
        <w:t>ACCEPTABLE USE POLICY AND CONDITIONS OF USE</w:t>
      </w:r>
      <w:r w:rsidR="00964418">
        <w:rPr>
          <w:noProof/>
        </w:rPr>
        <w:tab/>
      </w:r>
      <w:r w:rsidR="00964418">
        <w:rPr>
          <w:noProof/>
        </w:rPr>
        <w:fldChar w:fldCharType="begin"/>
      </w:r>
      <w:r w:rsidR="00964418">
        <w:rPr>
          <w:noProof/>
        </w:rPr>
        <w:instrText xml:space="preserve"> PAGEREF _Toc432709202 \h </w:instrText>
      </w:r>
      <w:r w:rsidR="00964418">
        <w:rPr>
          <w:noProof/>
        </w:rPr>
      </w:r>
      <w:r w:rsidR="00964418">
        <w:rPr>
          <w:noProof/>
        </w:rPr>
        <w:fldChar w:fldCharType="separate"/>
      </w:r>
      <w:r w:rsidR="000E32E0">
        <w:rPr>
          <w:noProof/>
        </w:rPr>
        <w:t>4</w:t>
      </w:r>
      <w:r w:rsidR="00964418">
        <w:rPr>
          <w:noProof/>
        </w:rPr>
        <w:fldChar w:fldCharType="end"/>
      </w:r>
    </w:p>
    <w:p w14:paraId="3B3E545D" w14:textId="77777777" w:rsidR="00964418" w:rsidRDefault="00964418">
      <w:pPr>
        <w:pStyle w:val="TOC1"/>
        <w:rPr>
          <w:rFonts w:asciiTheme="minorHAnsi" w:eastAsiaTheme="minorEastAsia" w:hAnsiTheme="minorHAnsi" w:cstheme="minorBidi"/>
          <w:b w:val="0"/>
          <w:caps w:val="0"/>
          <w:noProof/>
          <w:sz w:val="24"/>
          <w:lang w:val="en-US"/>
        </w:rPr>
      </w:pPr>
      <w:r w:rsidRPr="00053CF0">
        <w:rPr>
          <w:rFonts w:asciiTheme="minorHAnsi" w:hAnsiTheme="minorHAnsi"/>
          <w:noProof/>
        </w:rPr>
        <w:t>2</w:t>
      </w:r>
      <w:r>
        <w:rPr>
          <w:rFonts w:asciiTheme="minorHAnsi" w:eastAsiaTheme="minorEastAsia" w:hAnsiTheme="minorHAnsi" w:cstheme="minorBidi"/>
          <w:b w:val="0"/>
          <w:caps w:val="0"/>
          <w:noProof/>
          <w:sz w:val="24"/>
          <w:lang w:val="en-US"/>
        </w:rPr>
        <w:tab/>
      </w:r>
      <w:r w:rsidRPr="00053CF0">
        <w:rPr>
          <w:rFonts w:ascii="Calibri" w:hAnsi="Calibri"/>
          <w:noProof/>
        </w:rPr>
        <w:t>REFERENCES</w:t>
      </w:r>
      <w:r>
        <w:rPr>
          <w:noProof/>
        </w:rPr>
        <w:tab/>
      </w:r>
      <w:r>
        <w:rPr>
          <w:noProof/>
        </w:rPr>
        <w:fldChar w:fldCharType="begin"/>
      </w:r>
      <w:r>
        <w:rPr>
          <w:noProof/>
        </w:rPr>
        <w:instrText xml:space="preserve"> PAGEREF _Toc432709203 \h </w:instrText>
      </w:r>
      <w:r>
        <w:rPr>
          <w:noProof/>
        </w:rPr>
      </w:r>
      <w:r>
        <w:rPr>
          <w:noProof/>
        </w:rPr>
        <w:fldChar w:fldCharType="separate"/>
      </w:r>
      <w:r w:rsidR="000E32E0">
        <w:rPr>
          <w:noProof/>
        </w:rPr>
        <w:t>5</w:t>
      </w:r>
      <w:r>
        <w:rPr>
          <w:noProof/>
        </w:rPr>
        <w:fldChar w:fldCharType="end"/>
      </w:r>
    </w:p>
    <w:p w14:paraId="4C5B551A" w14:textId="77777777"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AE1F462" w14:textId="3A7E6D95"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(http://creativecommons.org/licenses/by/4.0/). </w:t>
      </w: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3862EEE5" w:rsidR="0037441B" w:rsidRPr="00800CB1" w:rsidRDefault="00A36DA9" w:rsidP="00B77280">
            <w:pPr>
              <w:spacing w:before="60" w:after="60"/>
              <w:rPr>
                <w:rFonts w:ascii="Calibri" w:hAnsi="Calibri" w:cs="Calibri"/>
                <w:szCs w:val="24"/>
              </w:rPr>
            </w:pPr>
            <w:r>
              <w:rPr>
                <w:rFonts w:ascii="Calibri" w:hAnsi="Calibri" w:cs="Calibri"/>
                <w:szCs w:val="24"/>
              </w:rPr>
              <w:t>15/10/2015</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468BDCFC"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A1FEB8D"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78D844F" w14:textId="77777777" w:rsidTr="0037441B">
        <w:tc>
          <w:tcPr>
            <w:tcW w:w="2310" w:type="dxa"/>
            <w:shd w:val="clear" w:color="auto" w:fill="B8CCE4" w:themeFill="accent1" w:themeFillTint="66"/>
          </w:tcPr>
          <w:p w14:paraId="3ECCB4B8"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4E3DD6D4"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356750A4"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4FE05DF" w14:textId="77777777" w:rsidTr="0037441B">
        <w:tc>
          <w:tcPr>
            <w:tcW w:w="2310" w:type="dxa"/>
            <w:shd w:val="clear" w:color="auto" w:fill="B8CCE4" w:themeFill="accent1" w:themeFillTint="66"/>
          </w:tcPr>
          <w:p w14:paraId="6B19B7A5"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4A712D3"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288A196C"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77777777" w:rsidR="0037441B" w:rsidRPr="0037441B" w:rsidRDefault="0037441B" w:rsidP="0037441B">
            <w:pPr>
              <w:keepLines w:val="0"/>
              <w:widowControl/>
              <w:suppressAutoHyphens w:val="0"/>
              <w:spacing w:before="0" w:after="0"/>
              <w:rPr>
                <w:rFonts w:ascii="Calibri" w:hAnsi="Calibri"/>
                <w:spacing w:val="2"/>
              </w:rPr>
            </w:pP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62E9C658" w:rsidR="0037441B" w:rsidRPr="0037441B" w:rsidRDefault="00A36DA9" w:rsidP="0037441B">
            <w:pPr>
              <w:keepLines w:val="0"/>
              <w:widowControl/>
              <w:suppressAutoHyphens w:val="0"/>
              <w:spacing w:before="0" w:after="0"/>
              <w:rPr>
                <w:rFonts w:ascii="Calibri" w:hAnsi="Calibri"/>
                <w:b/>
                <w:spacing w:val="2"/>
              </w:rPr>
            </w:pPr>
            <w:r>
              <w:rPr>
                <w:rFonts w:ascii="Calibri" w:hAnsi="Calibri"/>
                <w:b/>
                <w:spacing w:val="2"/>
              </w:rPr>
              <w:t xml:space="preserve">V </w:t>
            </w:r>
            <w:r w:rsidR="00964418">
              <w:rPr>
                <w:rFonts w:ascii="Calibri" w:hAnsi="Calibri"/>
                <w:b/>
                <w:spacing w:val="2"/>
              </w:rPr>
              <w:t>1</w:t>
            </w:r>
            <w:r>
              <w:rPr>
                <w:rFonts w:ascii="Calibri" w:hAnsi="Calibri"/>
                <w:b/>
                <w:spacing w:val="2"/>
              </w:rPr>
              <w:t>.9</w:t>
            </w:r>
          </w:p>
        </w:tc>
        <w:tc>
          <w:tcPr>
            <w:tcW w:w="1414" w:type="dxa"/>
            <w:shd w:val="clear" w:color="auto" w:fill="auto"/>
          </w:tcPr>
          <w:p w14:paraId="569CD04B" w14:textId="467395CB"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15/10/2015</w:t>
            </w:r>
          </w:p>
        </w:tc>
        <w:tc>
          <w:tcPr>
            <w:tcW w:w="5395" w:type="dxa"/>
            <w:shd w:val="clear" w:color="auto" w:fill="auto"/>
          </w:tcPr>
          <w:p w14:paraId="58EFB41F" w14:textId="6DD88CF2" w:rsidR="0037441B" w:rsidRPr="00916A8A" w:rsidRDefault="00964418" w:rsidP="00916A8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6B7DCF">
              <w:rPr>
                <w:rFonts w:ascii="Calibri" w:hAnsi="Calibri" w:cs="Calibri"/>
              </w:rPr>
              <w:t>(</w:t>
            </w:r>
            <w:r w:rsidR="00916A8A">
              <w:rPr>
                <w:rFonts w:ascii="Calibri" w:hAnsi="Calibri" w:cs="Calibri"/>
              </w:rPr>
              <w:t>V2)</w:t>
            </w:r>
            <w:r w:rsidR="006B7DCF">
              <w:rPr>
                <w:rFonts w:ascii="Calibri" w:hAnsi="Calibri" w:cs="Calibri"/>
              </w:rPr>
              <w:t xml:space="preserve"> </w:t>
            </w:r>
            <w:r>
              <w:rPr>
                <w:rFonts w:ascii="Calibri" w:hAnsi="Calibri" w:cs="Calibri"/>
              </w:rPr>
              <w:t>to replace document #74. This addresses</w:t>
            </w:r>
            <w:r w:rsidR="00916A8A">
              <w:rPr>
                <w:rFonts w:ascii="Calibri" w:hAnsi="Calibri" w:cs="Calibri"/>
              </w:rPr>
              <w:t>:</w:t>
            </w:r>
            <w:r>
              <w:rPr>
                <w:rFonts w:ascii="Calibri" w:hAnsi="Calibri" w:cs="Calibri"/>
              </w:rPr>
              <w:t xml:space="preserve"> </w:t>
            </w:r>
            <w:r w:rsidR="00916A8A">
              <w:rPr>
                <w:rFonts w:ascii="Calibri" w:hAnsi="Calibri" w:cs="Calibri"/>
              </w:rPr>
              <w:t>a. g</w:t>
            </w:r>
            <w:r w:rsidR="00916A8A" w:rsidRPr="00916A8A">
              <w:rPr>
                <w:rFonts w:ascii="Calibri" w:hAnsi="Calibri" w:cs="Calibri"/>
              </w:rPr>
              <w:t>enera</w:t>
            </w:r>
            <w:r w:rsidR="0039418C">
              <w:rPr>
                <w:rFonts w:ascii="Calibri" w:hAnsi="Calibri" w:cs="Calibri"/>
              </w:rPr>
              <w:t>lisation</w:t>
            </w:r>
            <w:r w:rsidR="00916A8A">
              <w:rPr>
                <w:rFonts w:ascii="Calibri" w:hAnsi="Calibri" w:cs="Calibri"/>
              </w:rPr>
              <w:t xml:space="preserve"> to include all EGI service </w:t>
            </w:r>
            <w:r w:rsidR="00916A8A" w:rsidRPr="00916A8A">
              <w:rPr>
                <w:rFonts w:ascii="Calibri" w:hAnsi="Calibri" w:cs="Calibri"/>
              </w:rPr>
              <w:t>offerings (Grids, Clouds, Long Tail of Science, etc.</w:t>
            </w:r>
            <w:r w:rsidR="00916A8A">
              <w:rPr>
                <w:rFonts w:ascii="Calibri" w:hAnsi="Calibri" w:cs="Calibri"/>
              </w:rPr>
              <w:t>); b. a</w:t>
            </w:r>
            <w:r w:rsidR="00916A8A" w:rsidRPr="00916A8A">
              <w:rPr>
                <w:rFonts w:ascii="Calibri" w:hAnsi="Calibri" w:cs="Calibri"/>
              </w:rPr>
              <w:t>dd</w:t>
            </w:r>
            <w:r w:rsidR="0039418C">
              <w:rPr>
                <w:rFonts w:ascii="Calibri" w:hAnsi="Calibri" w:cs="Calibri"/>
              </w:rPr>
              <w:t>ition of a</w:t>
            </w:r>
            <w:r w:rsidR="00916A8A" w:rsidRPr="00916A8A">
              <w:rPr>
                <w:rFonts w:ascii="Calibri" w:hAnsi="Calibri" w:cs="Calibri"/>
              </w:rPr>
              <w:t xml:space="preserve"> policy requir</w:t>
            </w:r>
            <w:r w:rsidR="00916A8A">
              <w:rPr>
                <w:rFonts w:ascii="Calibri" w:hAnsi="Calibri" w:cs="Calibri"/>
              </w:rPr>
              <w:t xml:space="preserve">ement to acknowledge support in </w:t>
            </w:r>
            <w:r w:rsidR="00916A8A" w:rsidRPr="00916A8A">
              <w:rPr>
                <w:rFonts w:ascii="Calibri" w:hAnsi="Calibri" w:cs="Calibri"/>
              </w:rPr>
              <w:t>publications</w:t>
            </w:r>
            <w:r w:rsidR="00916A8A">
              <w:rPr>
                <w:rFonts w:ascii="Calibri" w:hAnsi="Calibri" w:cs="Calibri"/>
              </w:rPr>
              <w:t xml:space="preserve">; </w:t>
            </w:r>
            <w:r w:rsidR="0039418C">
              <w:rPr>
                <w:rFonts w:ascii="Calibri" w:hAnsi="Calibri" w:cs="Calibri"/>
              </w:rPr>
              <w:t xml:space="preserve">c. </w:t>
            </w:r>
            <w:r w:rsidR="00916A8A" w:rsidRPr="00916A8A">
              <w:rPr>
                <w:rFonts w:ascii="Calibri" w:hAnsi="Calibri" w:cs="Calibri"/>
              </w:rPr>
              <w:t>liability issues</w:t>
            </w:r>
            <w:r>
              <w:rPr>
                <w:rFonts w:ascii="Calibri" w:hAnsi="Calibri" w:cs="Calibri"/>
              </w:rPr>
              <w:t>. The new document number is #2623.</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59BDA53B" w:rsidR="0037441B" w:rsidRPr="0037441B" w:rsidRDefault="00B77280" w:rsidP="0037441B">
            <w:pPr>
              <w:keepLines w:val="0"/>
              <w:widowControl/>
              <w:suppressAutoHyphens w:val="0"/>
              <w:spacing w:before="0" w:after="0"/>
              <w:rPr>
                <w:rFonts w:ascii="Calibri" w:hAnsi="Calibri"/>
                <w:b/>
                <w:spacing w:val="2"/>
              </w:rPr>
            </w:pPr>
            <w:r>
              <w:rPr>
                <w:rFonts w:ascii="Calibri" w:hAnsi="Calibri"/>
                <w:b/>
                <w:spacing w:val="2"/>
              </w:rPr>
              <w:t>V 2.0</w:t>
            </w:r>
          </w:p>
        </w:tc>
        <w:tc>
          <w:tcPr>
            <w:tcW w:w="1414" w:type="dxa"/>
            <w:shd w:val="clear" w:color="auto" w:fill="auto"/>
          </w:tcPr>
          <w:p w14:paraId="274AD3BD" w14:textId="77777777" w:rsidR="0037441B" w:rsidRPr="0037441B" w:rsidRDefault="0037441B" w:rsidP="0037441B">
            <w:pPr>
              <w:keepLines w:val="0"/>
              <w:widowControl/>
              <w:suppressAutoHyphens w:val="0"/>
              <w:spacing w:before="0" w:after="0"/>
              <w:rPr>
                <w:rFonts w:ascii="Calibri" w:hAnsi="Calibri"/>
                <w:spacing w:val="2"/>
              </w:rPr>
            </w:pPr>
          </w:p>
        </w:tc>
        <w:tc>
          <w:tcPr>
            <w:tcW w:w="5395" w:type="dxa"/>
            <w:shd w:val="clear" w:color="auto" w:fill="auto"/>
          </w:tcPr>
          <w:p w14:paraId="7CA9AFFB" w14:textId="5B78B2AE" w:rsidR="0037441B" w:rsidRPr="0037441B" w:rsidRDefault="00B77280" w:rsidP="0037441B">
            <w:pPr>
              <w:keepLines w:val="0"/>
              <w:widowControl/>
              <w:suppressAutoHyphens w:val="0"/>
              <w:spacing w:before="0" w:after="0"/>
              <w:rPr>
                <w:rFonts w:ascii="Calibri" w:hAnsi="Calibri"/>
                <w:spacing w:val="2"/>
              </w:rPr>
            </w:pPr>
            <w:r>
              <w:rPr>
                <w:rFonts w:ascii="Calibri" w:hAnsi="Calibri"/>
                <w:spacing w:val="2"/>
              </w:rPr>
              <w:t>Approved version</w:t>
            </w:r>
          </w:p>
        </w:tc>
        <w:tc>
          <w:tcPr>
            <w:tcW w:w="1664" w:type="dxa"/>
            <w:shd w:val="clear" w:color="auto" w:fill="auto"/>
          </w:tcPr>
          <w:p w14:paraId="14D1247A" w14:textId="77777777" w:rsidR="0037441B" w:rsidRPr="0037441B" w:rsidRDefault="0037441B" w:rsidP="0037441B">
            <w:pPr>
              <w:keepLines w:val="0"/>
              <w:widowControl/>
              <w:suppressAutoHyphens w:val="0"/>
              <w:spacing w:before="0" w:after="0"/>
              <w:rPr>
                <w:rFonts w:ascii="Calibri" w:hAnsi="Calibri"/>
                <w:spacing w:val="2"/>
              </w:rPr>
            </w:pP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bookmarkStart w:id="0" w:name="_GoBack"/>
      <w:bookmarkEnd w:id="0"/>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44E2B1A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47C6CF94" w14:textId="3BA3046E" w:rsidR="0037441B"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19"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p>
    <w:p w14:paraId="6B9DB6A7" w14:textId="1C751E6E" w:rsidR="00A36DA9" w:rsidRPr="00A36DA9" w:rsidRDefault="00A36DA9" w:rsidP="00A36DA9">
      <w:pPr>
        <w:keepLines w:val="0"/>
        <w:widowControl/>
        <w:suppressAutoHyphens w:val="0"/>
        <w:spacing w:before="0" w:after="0"/>
        <w:jc w:val="left"/>
      </w:pPr>
      <w:r>
        <w:br w:type="page"/>
      </w:r>
    </w:p>
    <w:p w14:paraId="3AF5F373" w14:textId="6C806A85" w:rsidR="00AF0C0A" w:rsidRPr="002E4BBE" w:rsidRDefault="00A36DA9" w:rsidP="00AF0C0A">
      <w:pPr>
        <w:pStyle w:val="Heading1"/>
        <w:rPr>
          <w:rFonts w:ascii="Calibri" w:hAnsi="Calibri" w:cs="Open Sans"/>
        </w:rPr>
      </w:pPr>
      <w:bookmarkStart w:id="2" w:name="_Toc432709202"/>
      <w:r>
        <w:rPr>
          <w:rFonts w:ascii="Calibri" w:hAnsi="Calibri" w:cs="Open Sans"/>
        </w:rPr>
        <w:lastRenderedPageBreak/>
        <w:t>ACCEPTABLE USE POLICY AND CONDITIONS OF USE</w:t>
      </w:r>
      <w:bookmarkStart w:id="3" w:name="id.bd2622a07241"/>
      <w:bookmarkStart w:id="4" w:name="id.105932e7f75c"/>
      <w:bookmarkEnd w:id="2"/>
    </w:p>
    <w:p w14:paraId="42DFD52A" w14:textId="3A78E7C9" w:rsidR="00F95DDE" w:rsidRDefault="00F95DDE" w:rsidP="002E4BBE">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 </w:t>
      </w:r>
      <w:r w:rsidRPr="00FD59B0">
        <w:rPr>
          <w:rFonts w:ascii="Calibri" w:hAnsi="Calibri" w:cs="Open Sans"/>
          <w:highlight w:val="yellow"/>
        </w:rPr>
        <w:t>&lt;DATE&gt;</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0E30C3F0" w14:textId="77777777" w:rsidR="00F93000" w:rsidRDefault="00F93000" w:rsidP="002E4BBE">
      <w:pPr>
        <w:keepLines w:val="0"/>
        <w:widowControl/>
        <w:suppressAutoHyphens w:val="0"/>
        <w:spacing w:line="276" w:lineRule="auto"/>
        <w:rPr>
          <w:rFonts w:ascii="Calibri" w:hAnsi="Calibri" w:cs="Open Sans"/>
        </w:rPr>
      </w:pPr>
    </w:p>
    <w:p w14:paraId="41D1050B" w14:textId="0ABB569C" w:rsidR="002E4BBE" w:rsidRPr="002E4BBE" w:rsidRDefault="00FD59B0" w:rsidP="002E4BBE">
      <w:pPr>
        <w:keepLines w:val="0"/>
        <w:widowControl/>
        <w:suppressAutoHyphens w:val="0"/>
        <w:spacing w:line="276" w:lineRule="auto"/>
        <w:rPr>
          <w:rFonts w:ascii="Calibri" w:hAnsi="Calibri" w:cs="Open Sans"/>
          <w:b/>
        </w:rPr>
      </w:pPr>
      <w:r w:rsidRPr="00FD59B0">
        <w:rPr>
          <w:rFonts w:ascii="Calibri" w:hAnsi="Calibri" w:cs="Open Sans"/>
          <w:b/>
        </w:rPr>
        <w:t>By registering as a user you declare that you have read, understood and will abide by the following conditions of use:</w:t>
      </w:r>
    </w:p>
    <w:p w14:paraId="46313B76" w14:textId="46523ABA"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only use the resources/services to perform work, or transmit or store data consistent with the stated goals, policies and conditions of use as defined by the body or bodies granting you access.</w:t>
      </w:r>
    </w:p>
    <w:p w14:paraId="69C2FBFA" w14:textId="5BA3BB39"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 xml:space="preserve">You shall provide appropriate acknowledgement of support or citation for your use of the resources/services provided as required by the body or bodies granting you access. </w:t>
      </w:r>
    </w:p>
    <w:p w14:paraId="7849850D" w14:textId="335268C0"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not use the resources/services for any purpose that is unlawful and not (attempt to) breach or circumvent any administrative or security controls.</w:t>
      </w:r>
    </w:p>
    <w:p w14:paraId="37823EC1" w14:textId="7B896EEE"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 xml:space="preserve">You shall respect intellectual property and confidentiality agreements. </w:t>
      </w:r>
    </w:p>
    <w:p w14:paraId="1AAE55D8" w14:textId="627190DA"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 xml:space="preserve">You shall protect your access credentials (e.g. private keys or passwords). </w:t>
      </w:r>
    </w:p>
    <w:p w14:paraId="2D20103E" w14:textId="39CEE6B8"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keep all your registered information correct and up to date.</w:t>
      </w:r>
    </w:p>
    <w:p w14:paraId="421BED05" w14:textId="5175ED6B"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shall immediately report any known or suspected security breach or misuse of the resources/services or access credentials to the specified incident reporting locations and to the relevant credential issuing authorities.</w:t>
      </w:r>
    </w:p>
    <w:p w14:paraId="4460B222" w14:textId="34221423"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use the resources/services at your own risk. There is no guarantee that the resources/services will be available at any time or that their integrity or confidentiality will be preserved or that they will suit any purpose.</w:t>
      </w:r>
    </w:p>
    <w:p w14:paraId="4C9E899C" w14:textId="00AE7DC8"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w:t>
      </w:r>
      <w:r w:rsidR="004878FC" w:rsidRPr="002E4BBE">
        <w:rPr>
          <w:rFonts w:ascii="Calibri" w:hAnsi="Calibri" w:cs="Open Sans"/>
        </w:rPr>
        <w:t>essary to provide the services.</w:t>
      </w:r>
    </w:p>
    <w:p w14:paraId="7911F58B" w14:textId="23CD6521"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781F95B" w14:textId="19AD7842" w:rsidR="00FD59B0" w:rsidRPr="002E4BBE" w:rsidRDefault="00FD59B0" w:rsidP="002E4BBE">
      <w:pPr>
        <w:pStyle w:val="ListParagraph"/>
        <w:numPr>
          <w:ilvl w:val="0"/>
          <w:numId w:val="5"/>
        </w:numPr>
        <w:suppressAutoHyphens w:val="0"/>
        <w:spacing w:line="276" w:lineRule="auto"/>
        <w:rPr>
          <w:rFonts w:ascii="Calibri" w:hAnsi="Calibri" w:cs="Open Sans"/>
        </w:rPr>
      </w:pPr>
      <w:r w:rsidRPr="002E4BBE">
        <w:rPr>
          <w:rFonts w:ascii="Calibri" w:hAnsi="Calibri" w:cs="Open Sans"/>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5" w:name="_Toc432709203"/>
      <w:r w:rsidRPr="00FD59B0">
        <w:rPr>
          <w:rFonts w:ascii="Calibri" w:hAnsi="Calibri"/>
        </w:rPr>
        <w:lastRenderedPageBreak/>
        <w:t>REFERENCES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17BA531B"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ion) Grid Acceptable Use Policy:</w:t>
            </w:r>
            <w:r>
              <w:rPr>
                <w:rFonts w:ascii="Calibri" w:hAnsi="Calibri" w:cs="Calibri"/>
              </w:rPr>
              <w:t xml:space="preserve"> </w:t>
            </w:r>
            <w:hyperlink r:id="rId20" w:history="1">
              <w:r>
                <w:rPr>
                  <w:rStyle w:val="Hyperlink"/>
                  <w:rFonts w:ascii="Calibri" w:hAnsi="Calibri" w:cs="Calibri"/>
                </w:rPr>
                <w:t>https://documents.egi.eu/document/74</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6" w:name="_Ref205358713"/>
            <w:r w:rsidRPr="00F93000">
              <w:rPr>
                <w:rFonts w:asciiTheme="minorHAnsi" w:hAnsiTheme="minorHAnsi" w:cs="Calibri"/>
              </w:rPr>
              <w:t xml:space="preserve">R </w:t>
            </w:r>
            <w:bookmarkEnd w:id="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1"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3"/>
    <w:bookmarkEnd w:id="4"/>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1963D" w14:textId="77777777" w:rsidR="004E33CE" w:rsidRDefault="004E33CE">
      <w:pPr>
        <w:spacing w:before="0" w:after="0"/>
      </w:pPr>
      <w:r>
        <w:separator/>
      </w:r>
    </w:p>
  </w:endnote>
  <w:endnote w:type="continuationSeparator" w:id="0">
    <w:p w14:paraId="278B19BD" w14:textId="77777777" w:rsidR="004E33CE" w:rsidRDefault="004E3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AFA0" w14:textId="77777777" w:rsidR="004E33CE" w:rsidRPr="002D3537" w:rsidRDefault="004E33CE"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4E33CE" w:rsidRPr="002D3537" w14:paraId="22AF69DE" w14:textId="77777777" w:rsidTr="00B77280">
      <w:tc>
        <w:tcPr>
          <w:tcW w:w="1204" w:type="dxa"/>
          <w:shd w:val="clear" w:color="auto" w:fill="auto"/>
        </w:tcPr>
        <w:p w14:paraId="48013476" w14:textId="77777777" w:rsidR="004E33CE" w:rsidRPr="002D3537" w:rsidRDefault="004E33CE" w:rsidP="00B77280">
          <w:pPr>
            <w:pStyle w:val="Footer"/>
            <w:snapToGrid w:val="0"/>
            <w:jc w:val="center"/>
            <w:rPr>
              <w:sz w:val="18"/>
              <w:szCs w:val="18"/>
            </w:rPr>
          </w:pPr>
          <w:r>
            <w:rPr>
              <w:noProof/>
              <w:sz w:val="18"/>
              <w:szCs w:val="18"/>
              <w:lang w:val="en-US"/>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4E33CE" w:rsidRPr="002D3537" w:rsidRDefault="004E33CE" w:rsidP="00B77280">
          <w:pPr>
            <w:pStyle w:val="Footer"/>
            <w:tabs>
              <w:tab w:val="left" w:pos="1454"/>
              <w:tab w:val="center" w:pos="1843"/>
            </w:tabs>
            <w:snapToGrid w:val="0"/>
            <w:jc w:val="center"/>
            <w:rPr>
              <w:color w:val="000000"/>
              <w:sz w:val="18"/>
              <w:szCs w:val="18"/>
            </w:rPr>
          </w:pPr>
        </w:p>
        <w:p w14:paraId="37D8F580" w14:textId="689B03A4" w:rsidR="004E33CE" w:rsidRDefault="004E33CE"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4E33CE" w:rsidRPr="002D3537" w:rsidRDefault="004E33CE" w:rsidP="00B77280">
          <w:pPr>
            <w:pStyle w:val="Footer"/>
            <w:snapToGrid w:val="0"/>
            <w:jc w:val="center"/>
            <w:rPr>
              <w:rFonts w:cs="Times New Roman"/>
              <w:sz w:val="18"/>
              <w:szCs w:val="18"/>
            </w:rPr>
          </w:pPr>
          <w:hyperlink r:id="rId2" w:history="1">
            <w:r w:rsidRPr="002D3537">
              <w:rPr>
                <w:rStyle w:val="Hyperlink"/>
                <w:rFonts w:eastAsia="Verdana"/>
                <w:sz w:val="18"/>
                <w:szCs w:val="18"/>
              </w:rPr>
              <w:t xml:space="preserve">Creative Commons Attribution 4.0 International </w:t>
            </w:r>
            <w:r w:rsidRPr="002D3537">
              <w:rPr>
                <w:rStyle w:val="Hyperlink"/>
                <w:rFonts w:eastAsia="Verdana"/>
                <w:sz w:val="18"/>
                <w:szCs w:val="18"/>
              </w:rPr>
              <w:t>L</w:t>
            </w:r>
            <w:r w:rsidRPr="002D3537">
              <w:rPr>
                <w:rStyle w:val="Hyperlink"/>
                <w:rFonts w:eastAsia="Verdana"/>
                <w:sz w:val="18"/>
                <w:szCs w:val="18"/>
              </w:rPr>
              <w:t>icense</w:t>
            </w:r>
          </w:hyperlink>
        </w:p>
      </w:tc>
      <w:tc>
        <w:tcPr>
          <w:tcW w:w="708" w:type="dxa"/>
          <w:shd w:val="clear" w:color="auto" w:fill="auto"/>
        </w:tcPr>
        <w:p w14:paraId="08D29885" w14:textId="77777777" w:rsidR="004E33CE" w:rsidRPr="002D3537" w:rsidRDefault="004E33CE" w:rsidP="00B77280">
          <w:pPr>
            <w:pStyle w:val="Footer"/>
            <w:snapToGrid w:val="0"/>
            <w:jc w:val="right"/>
            <w:rPr>
              <w:sz w:val="18"/>
              <w:szCs w:val="18"/>
            </w:rPr>
          </w:pPr>
        </w:p>
        <w:p w14:paraId="1231EEA0" w14:textId="77777777" w:rsidR="004E33CE" w:rsidRDefault="004E33CE" w:rsidP="00B77280">
          <w:pPr>
            <w:pStyle w:val="Footer"/>
            <w:snapToGrid w:val="0"/>
            <w:jc w:val="right"/>
            <w:rPr>
              <w:sz w:val="18"/>
              <w:szCs w:val="18"/>
            </w:rPr>
          </w:pPr>
        </w:p>
        <w:p w14:paraId="209C2E78" w14:textId="77777777" w:rsidR="004E33CE" w:rsidRPr="002D3537" w:rsidRDefault="004E33CE"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E32E0">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E32E0">
            <w:rPr>
              <w:noProof/>
              <w:sz w:val="18"/>
              <w:szCs w:val="18"/>
            </w:rPr>
            <w:t>5</w:t>
          </w:r>
          <w:r w:rsidRPr="002D3537">
            <w:rPr>
              <w:sz w:val="18"/>
              <w:szCs w:val="18"/>
            </w:rPr>
            <w:fldChar w:fldCharType="end"/>
          </w:r>
        </w:p>
      </w:tc>
    </w:tr>
  </w:tbl>
  <w:p w14:paraId="3E7D2CEF" w14:textId="77777777" w:rsidR="004E33CE" w:rsidRPr="00A91255" w:rsidRDefault="004E33CE"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3572" w14:textId="77777777" w:rsidR="004E33CE" w:rsidRDefault="004E33CE"/>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82066" w14:textId="77777777" w:rsidR="004E33CE" w:rsidRDefault="004E33CE">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4E33CE" w14:paraId="309B02B6" w14:textId="77777777" w:rsidTr="001D32D7">
      <w:tc>
        <w:tcPr>
          <w:tcW w:w="2764" w:type="dxa"/>
          <w:tcBorders>
            <w:top w:val="single" w:sz="8" w:space="0" w:color="000080"/>
          </w:tcBorders>
          <w:shd w:val="clear" w:color="auto" w:fill="auto"/>
        </w:tcPr>
        <w:p w14:paraId="29AF88E7" w14:textId="77777777" w:rsidR="004E33CE" w:rsidRDefault="004E33CE">
          <w:pPr>
            <w:pStyle w:val="Footer"/>
            <w:snapToGrid w:val="0"/>
            <w:rPr>
              <w:sz w:val="18"/>
              <w:szCs w:val="18"/>
            </w:rPr>
          </w:pPr>
          <w:r>
            <w:rPr>
              <w:noProof/>
              <w:sz w:val="18"/>
              <w:szCs w:val="18"/>
              <w:lang w:val="en-US"/>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4E33CE" w:rsidRDefault="004E33CE">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4E33CE" w:rsidRDefault="004E33CE"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4E33CE" w:rsidRDefault="004E33CE" w:rsidP="001D32D7">
          <w:pPr>
            <w:pStyle w:val="Footer"/>
            <w:tabs>
              <w:tab w:val="left" w:pos="1454"/>
              <w:tab w:val="center" w:pos="1843"/>
            </w:tabs>
            <w:snapToGrid w:val="0"/>
            <w:rPr>
              <w:color w:val="000000"/>
              <w:sz w:val="18"/>
              <w:szCs w:val="18"/>
            </w:rPr>
          </w:pPr>
          <w:hyperlink r:id="rId2" w:history="1">
            <w:r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4E33CE" w:rsidRDefault="004E33CE">
          <w:pPr>
            <w:pStyle w:val="Footer"/>
            <w:snapToGrid w:val="0"/>
            <w:jc w:val="center"/>
            <w:rPr>
              <w:caps/>
              <w:shd w:val="clear" w:color="auto" w:fill="FFFF00"/>
            </w:rPr>
          </w:pPr>
        </w:p>
        <w:p w14:paraId="1D11670E" w14:textId="77777777" w:rsidR="004E33CE" w:rsidRDefault="004E33CE"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4E33CE" w:rsidRDefault="004E33CE">
          <w:pPr>
            <w:pStyle w:val="Footer"/>
            <w:snapToGrid w:val="0"/>
            <w:jc w:val="right"/>
          </w:pPr>
        </w:p>
        <w:p w14:paraId="28932910" w14:textId="77777777" w:rsidR="004E33CE" w:rsidRDefault="004E33CE">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E32E0">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E32E0">
            <w:rPr>
              <w:noProof/>
              <w:sz w:val="18"/>
            </w:rPr>
            <w:t>5</w:t>
          </w:r>
          <w:r w:rsidRPr="00F82664">
            <w:rPr>
              <w:sz w:val="18"/>
            </w:rPr>
            <w:fldChar w:fldCharType="end"/>
          </w:r>
        </w:p>
      </w:tc>
    </w:tr>
  </w:tbl>
  <w:p w14:paraId="45C3C6ED" w14:textId="77777777" w:rsidR="004E33CE" w:rsidRDefault="004E33C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39FE" w14:textId="77777777" w:rsidR="004E33CE" w:rsidRDefault="004E33C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B2656" w14:textId="77777777" w:rsidR="004E33CE" w:rsidRDefault="004E33CE">
      <w:pPr>
        <w:spacing w:before="0" w:after="0"/>
      </w:pPr>
      <w:r>
        <w:separator/>
      </w:r>
    </w:p>
  </w:footnote>
  <w:footnote w:type="continuationSeparator" w:id="0">
    <w:p w14:paraId="6380E652" w14:textId="77777777" w:rsidR="004E33CE" w:rsidRDefault="004E33C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51EF" w14:textId="77777777" w:rsidR="004E33CE" w:rsidRDefault="004E33C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4E33CE" w14:paraId="241BF7CF" w14:textId="77777777">
      <w:trPr>
        <w:trHeight w:val="1131"/>
      </w:trPr>
      <w:tc>
        <w:tcPr>
          <w:tcW w:w="2404" w:type="dxa"/>
          <w:shd w:val="clear" w:color="auto" w:fill="auto"/>
        </w:tcPr>
        <w:p w14:paraId="25C278AF" w14:textId="77777777" w:rsidR="004E33CE" w:rsidRDefault="004E33CE">
          <w:pPr>
            <w:pStyle w:val="Header"/>
            <w:tabs>
              <w:tab w:val="right" w:pos="9072"/>
            </w:tabs>
            <w:snapToGrid w:val="0"/>
            <w:jc w:val="left"/>
          </w:pPr>
        </w:p>
      </w:tc>
      <w:tc>
        <w:tcPr>
          <w:tcW w:w="3673" w:type="dxa"/>
          <w:shd w:val="clear" w:color="auto" w:fill="auto"/>
        </w:tcPr>
        <w:p w14:paraId="309C90E4" w14:textId="77777777" w:rsidR="004E33CE" w:rsidRDefault="004E33CE">
          <w:pPr>
            <w:pStyle w:val="Header"/>
            <w:tabs>
              <w:tab w:val="right" w:pos="9072"/>
            </w:tabs>
            <w:snapToGrid w:val="0"/>
            <w:jc w:val="center"/>
          </w:pPr>
        </w:p>
      </w:tc>
      <w:tc>
        <w:tcPr>
          <w:tcW w:w="3333" w:type="dxa"/>
          <w:shd w:val="clear" w:color="auto" w:fill="auto"/>
        </w:tcPr>
        <w:p w14:paraId="016F40F7" w14:textId="77777777" w:rsidR="004E33CE" w:rsidRDefault="004E33CE">
          <w:pPr>
            <w:pStyle w:val="Header"/>
            <w:tabs>
              <w:tab w:val="right" w:pos="9072"/>
            </w:tabs>
            <w:snapToGrid w:val="0"/>
            <w:jc w:val="right"/>
          </w:pPr>
        </w:p>
      </w:tc>
    </w:tr>
  </w:tbl>
  <w:p w14:paraId="5FFE7CE4" w14:textId="77777777" w:rsidR="004E33CE" w:rsidRDefault="004E33CE"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7F03" w14:textId="77777777" w:rsidR="004E33CE" w:rsidRDefault="004E33C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2E0"/>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810DC"/>
    <w:rsid w:val="00E84EAD"/>
    <w:rsid w:val="00E872FF"/>
    <w:rsid w:val="00E908C3"/>
    <w:rsid w:val="00E91ABE"/>
    <w:rsid w:val="00E929DD"/>
    <w:rsid w:val="00E9696A"/>
    <w:rsid w:val="00EA41B2"/>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B855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74" TargetMode="External"/><Relationship Id="rId21" Type="http://schemas.openxmlformats.org/officeDocument/2006/relationships/hyperlink" Target="https://wiki.egi.eu/wiki/SPG:Documents"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2"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30CC1AFA-542E-F34F-912A-C062F2D3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736</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4923</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Sy Holsinger</cp:lastModifiedBy>
  <cp:revision>9</cp:revision>
  <cp:lastPrinted>2016-10-06T21:45:00Z</cp:lastPrinted>
  <dcterms:created xsi:type="dcterms:W3CDTF">2016-10-06T08:32:00Z</dcterms:created>
  <dcterms:modified xsi:type="dcterms:W3CDTF">2016-10-06T21:45:00Z</dcterms:modified>
  <cp:category/>
</cp:coreProperties>
</file>