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FD8F398" w14:textId="77777777" w:rsidR="0040570A" w:rsidRPr="007255C2" w:rsidRDefault="0052784D" w:rsidP="00804A7B">
      <w:pPr>
        <w:jc w:val="center"/>
        <w:rPr>
          <w:rFonts w:ascii="Calibri" w:hAnsi="Calibri" w:cs="Open Sans"/>
        </w:rPr>
      </w:pPr>
      <w:r>
        <w:rPr>
          <w:rFonts w:ascii="Calibri" w:hAnsi="Calibri" w:cs="Open Sans"/>
          <w:noProof/>
          <w:lang w:val="en-US"/>
        </w:rPr>
        <w:drawing>
          <wp:inline distT="0" distB="0" distL="0" distR="0" wp14:anchorId="1E23F697" wp14:editId="64B7B866">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57C75A19" w14:textId="1CE053C5" w:rsidR="0040570A" w:rsidRPr="00C90361" w:rsidRDefault="00141E4B" w:rsidP="00141E4B">
      <w:pPr>
        <w:jc w:val="center"/>
        <w:rPr>
          <w:rFonts w:asciiTheme="minorHAnsi" w:hAnsiTheme="minorHAnsi" w:cs="Open Sans"/>
          <w:sz w:val="44"/>
          <w:szCs w:val="44"/>
        </w:rPr>
      </w:pPr>
      <w:r w:rsidRPr="00C90361">
        <w:rPr>
          <w:rFonts w:asciiTheme="minorHAnsi" w:hAnsiTheme="minorHAnsi" w:cs="Arial"/>
          <w:b/>
          <w:bCs/>
          <w:color w:val="353535"/>
          <w:sz w:val="44"/>
          <w:szCs w:val="44"/>
          <w:lang w:val="en-US" w:eastAsia="en-GB"/>
        </w:rPr>
        <w:t>Acceptable Use Policy and Conditions of Use</w:t>
      </w:r>
    </w:p>
    <w:p w14:paraId="15D85989" w14:textId="77777777" w:rsidR="0040570A" w:rsidRPr="007255C2" w:rsidRDefault="0040570A">
      <w:pPr>
        <w:rPr>
          <w:rFonts w:ascii="Calibri" w:hAnsi="Calibri" w:cs="Open Sans"/>
          <w:i/>
        </w:rPr>
      </w:pPr>
    </w:p>
    <w:p w14:paraId="27EFA3A7" w14:textId="77777777" w:rsidR="0040570A" w:rsidRPr="007255C2"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1B7332" w14:paraId="74AE6958" w14:textId="77777777" w:rsidTr="00B77280">
        <w:trPr>
          <w:cantSplit/>
          <w:trHeight w:val="607"/>
          <w:jc w:val="center"/>
        </w:trPr>
        <w:tc>
          <w:tcPr>
            <w:tcW w:w="2484" w:type="dxa"/>
            <w:tcBorders>
              <w:top w:val="single" w:sz="24" w:space="0" w:color="000080"/>
            </w:tcBorders>
            <w:vAlign w:val="center"/>
          </w:tcPr>
          <w:p w14:paraId="2F661111" w14:textId="77777777" w:rsidR="0037441B" w:rsidRPr="001B7332" w:rsidRDefault="0037441B" w:rsidP="002E4BBE">
            <w:pPr>
              <w:spacing w:before="0" w:after="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9A97304" w14:textId="7E918901" w:rsidR="0037441B" w:rsidRPr="001B7332" w:rsidRDefault="00141E4B" w:rsidP="002E4BBE">
            <w:pPr>
              <w:spacing w:before="0" w:after="0"/>
              <w:rPr>
                <w:rFonts w:ascii="Calibri" w:hAnsi="Calibri" w:cs="Calibri"/>
                <w:highlight w:val="yellow"/>
              </w:rPr>
            </w:pPr>
            <w:r w:rsidRPr="00141E4B">
              <w:rPr>
                <w:rFonts w:ascii="Calibri" w:hAnsi="Calibri" w:cs="Calibri"/>
              </w:rPr>
              <w:t>EGI-SPG-AUP</w:t>
            </w:r>
            <w:r w:rsidR="0037441B" w:rsidRPr="00141E4B">
              <w:rPr>
                <w:rFonts w:ascii="Calibri" w:hAnsi="Calibri" w:cs="Calibri"/>
              </w:rPr>
              <w:t>-V</w:t>
            </w:r>
            <w:r w:rsidR="00916A8A">
              <w:rPr>
                <w:rFonts w:ascii="Calibri" w:hAnsi="Calibri" w:cs="Calibri"/>
              </w:rPr>
              <w:t>2</w:t>
            </w:r>
          </w:p>
        </w:tc>
      </w:tr>
      <w:tr w:rsidR="0037441B" w:rsidRPr="001B7332" w14:paraId="506E002A" w14:textId="77777777" w:rsidTr="00B77280">
        <w:trPr>
          <w:cantSplit/>
          <w:trHeight w:val="588"/>
          <w:jc w:val="center"/>
        </w:trPr>
        <w:tc>
          <w:tcPr>
            <w:tcW w:w="2484" w:type="dxa"/>
            <w:vAlign w:val="center"/>
          </w:tcPr>
          <w:p w14:paraId="620C4FC6" w14:textId="77777777" w:rsidR="0037441B" w:rsidRPr="001B7332" w:rsidRDefault="0037441B" w:rsidP="002E4BBE">
            <w:pPr>
              <w:spacing w:before="0" w:after="0"/>
              <w:rPr>
                <w:rFonts w:ascii="Calibri" w:hAnsi="Calibri" w:cs="Calibri"/>
                <w:b/>
              </w:rPr>
            </w:pPr>
            <w:r w:rsidRPr="001B7332">
              <w:rPr>
                <w:rFonts w:ascii="Calibri" w:hAnsi="Calibri" w:cs="Calibri"/>
              </w:rPr>
              <w:t>Document Link</w:t>
            </w:r>
          </w:p>
        </w:tc>
        <w:tc>
          <w:tcPr>
            <w:tcW w:w="5877" w:type="dxa"/>
            <w:vAlign w:val="center"/>
          </w:tcPr>
          <w:p w14:paraId="0D5D540C" w14:textId="71168BFB" w:rsidR="0037441B" w:rsidRPr="001B7332" w:rsidRDefault="0037441B" w:rsidP="002E4BBE">
            <w:pPr>
              <w:spacing w:before="0" w:after="0"/>
              <w:rPr>
                <w:rFonts w:ascii="Calibri" w:hAnsi="Calibri" w:cs="Calibri"/>
                <w:highlight w:val="yellow"/>
              </w:rPr>
            </w:pPr>
            <w:r w:rsidRPr="001B7332">
              <w:rPr>
                <w:rFonts w:ascii="Calibri" w:hAnsi="Calibri" w:cs="Calibri"/>
              </w:rPr>
              <w:t>https://documents.egi.eu/document/</w:t>
            </w:r>
            <w:r w:rsidR="00141E4B" w:rsidRPr="00141E4B">
              <w:rPr>
                <w:rFonts w:ascii="Calibri" w:hAnsi="Calibri" w:cs="Calibri"/>
              </w:rPr>
              <w:t>2623</w:t>
            </w:r>
          </w:p>
        </w:tc>
      </w:tr>
      <w:tr w:rsidR="0037441B" w:rsidRPr="001B7332" w14:paraId="6B1924D8" w14:textId="77777777" w:rsidTr="00B77280">
        <w:trPr>
          <w:cantSplit/>
          <w:trHeight w:val="496"/>
          <w:jc w:val="center"/>
        </w:trPr>
        <w:tc>
          <w:tcPr>
            <w:tcW w:w="2484" w:type="dxa"/>
            <w:vAlign w:val="center"/>
          </w:tcPr>
          <w:p w14:paraId="270920C1" w14:textId="77777777" w:rsidR="0037441B" w:rsidRPr="001B7332" w:rsidRDefault="0037441B" w:rsidP="002E4BBE">
            <w:pPr>
              <w:spacing w:before="0" w:after="0"/>
              <w:rPr>
                <w:rFonts w:ascii="Calibri" w:hAnsi="Calibri" w:cs="Calibri"/>
                <w:snapToGrid w:val="0"/>
              </w:rPr>
            </w:pPr>
            <w:r w:rsidRPr="001B7332">
              <w:rPr>
                <w:rFonts w:ascii="Calibri" w:hAnsi="Calibri" w:cs="Calibri"/>
                <w:snapToGrid w:val="0"/>
              </w:rPr>
              <w:t>Last Modified</w:t>
            </w:r>
          </w:p>
        </w:tc>
        <w:tc>
          <w:tcPr>
            <w:tcW w:w="5877" w:type="dxa"/>
            <w:vAlign w:val="center"/>
          </w:tcPr>
          <w:p w14:paraId="243A4942" w14:textId="5B346F3C" w:rsidR="0037441B" w:rsidRPr="001B7332" w:rsidRDefault="00B77280" w:rsidP="002E4BBE">
            <w:pPr>
              <w:spacing w:before="0" w:after="0"/>
              <w:rPr>
                <w:rFonts w:ascii="Calibri" w:hAnsi="Calibri" w:cs="Calibri"/>
                <w:highlight w:val="yellow"/>
              </w:rPr>
            </w:pPr>
            <w:r>
              <w:rPr>
                <w:rFonts w:ascii="Calibri" w:hAnsi="Calibri" w:cs="Calibri"/>
              </w:rPr>
              <w:t>15</w:t>
            </w:r>
            <w:r w:rsidR="00C90361" w:rsidRPr="00C90361">
              <w:rPr>
                <w:rFonts w:ascii="Calibri" w:hAnsi="Calibri" w:cs="Calibri"/>
              </w:rPr>
              <w:t>/10/201</w:t>
            </w:r>
            <w:r w:rsidR="001B678D">
              <w:rPr>
                <w:rFonts w:ascii="Calibri" w:hAnsi="Calibri" w:cs="Calibri"/>
              </w:rPr>
              <w:t>6</w:t>
            </w:r>
          </w:p>
        </w:tc>
      </w:tr>
      <w:tr w:rsidR="0037441B" w:rsidRPr="001B7332" w14:paraId="60EA4051" w14:textId="77777777" w:rsidTr="00B77280">
        <w:trPr>
          <w:cantSplit/>
          <w:trHeight w:val="496"/>
          <w:jc w:val="center"/>
        </w:trPr>
        <w:tc>
          <w:tcPr>
            <w:tcW w:w="2484" w:type="dxa"/>
            <w:vAlign w:val="center"/>
          </w:tcPr>
          <w:p w14:paraId="3EA75154" w14:textId="77777777" w:rsidR="0037441B" w:rsidRPr="001B7332" w:rsidRDefault="0037441B" w:rsidP="002E4BBE">
            <w:pPr>
              <w:spacing w:before="0" w:after="0"/>
              <w:rPr>
                <w:rFonts w:ascii="Calibri" w:hAnsi="Calibri" w:cs="Calibri"/>
                <w:snapToGrid w:val="0"/>
              </w:rPr>
            </w:pPr>
            <w:r w:rsidRPr="001B7332">
              <w:rPr>
                <w:rFonts w:ascii="Calibri" w:hAnsi="Calibri" w:cs="Calibri"/>
                <w:snapToGrid w:val="0"/>
              </w:rPr>
              <w:t>Version</w:t>
            </w:r>
          </w:p>
        </w:tc>
        <w:tc>
          <w:tcPr>
            <w:tcW w:w="5877" w:type="dxa"/>
            <w:vAlign w:val="center"/>
          </w:tcPr>
          <w:p w14:paraId="33E7DBDB" w14:textId="44BFEB9F" w:rsidR="0037441B" w:rsidRPr="001B7332" w:rsidRDefault="005F06A6" w:rsidP="002E4BBE">
            <w:pPr>
              <w:spacing w:before="0" w:after="0"/>
              <w:rPr>
                <w:rFonts w:ascii="Calibri" w:hAnsi="Calibri" w:cs="Calibri"/>
                <w:highlight w:val="yellow"/>
              </w:rPr>
            </w:pPr>
            <w:r>
              <w:rPr>
                <w:rFonts w:ascii="Calibri" w:hAnsi="Calibri" w:cs="Calibri"/>
              </w:rPr>
              <w:t>2</w:t>
            </w:r>
          </w:p>
        </w:tc>
      </w:tr>
      <w:tr w:rsidR="0037441B" w:rsidRPr="001B7332" w14:paraId="26FECF9D" w14:textId="77777777" w:rsidTr="00B77280">
        <w:trPr>
          <w:cantSplit/>
          <w:trHeight w:val="496"/>
          <w:jc w:val="center"/>
        </w:trPr>
        <w:tc>
          <w:tcPr>
            <w:tcW w:w="2484" w:type="dxa"/>
            <w:vAlign w:val="center"/>
          </w:tcPr>
          <w:p w14:paraId="15B24283" w14:textId="77777777" w:rsidR="0037441B" w:rsidRPr="001B7332" w:rsidRDefault="0037441B" w:rsidP="002E4BBE">
            <w:pPr>
              <w:spacing w:before="0" w:after="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72AE6252" w14:textId="3C448000" w:rsidR="0037441B" w:rsidRPr="001B7332" w:rsidRDefault="00141E4B" w:rsidP="002E4BBE">
            <w:pPr>
              <w:spacing w:before="0" w:after="0"/>
              <w:rPr>
                <w:rFonts w:ascii="Calibri" w:hAnsi="Calibri" w:cs="Calibri"/>
                <w:highlight w:val="yellow"/>
              </w:rPr>
            </w:pPr>
            <w:r w:rsidRPr="00C90361">
              <w:rPr>
                <w:rFonts w:ascii="Calibri" w:hAnsi="Calibri" w:cs="Calibri"/>
              </w:rPr>
              <w:t>SPG</w:t>
            </w:r>
          </w:p>
        </w:tc>
      </w:tr>
      <w:tr w:rsidR="0037441B" w:rsidRPr="001B7332" w14:paraId="7AD1524C" w14:textId="77777777" w:rsidTr="00B77280">
        <w:trPr>
          <w:cantSplit/>
          <w:trHeight w:val="496"/>
          <w:jc w:val="center"/>
        </w:trPr>
        <w:tc>
          <w:tcPr>
            <w:tcW w:w="2484" w:type="dxa"/>
            <w:vAlign w:val="center"/>
          </w:tcPr>
          <w:p w14:paraId="186F7C33" w14:textId="77777777" w:rsidR="0037441B" w:rsidRPr="001B7332" w:rsidRDefault="0037441B" w:rsidP="002E4BBE">
            <w:pPr>
              <w:spacing w:before="0" w:after="0"/>
              <w:rPr>
                <w:rFonts w:ascii="Calibri" w:hAnsi="Calibri" w:cs="Calibri"/>
                <w:snapToGrid w:val="0"/>
              </w:rPr>
            </w:pPr>
            <w:r w:rsidRPr="001B7332">
              <w:rPr>
                <w:rFonts w:ascii="Calibri" w:hAnsi="Calibri" w:cs="Calibri"/>
                <w:snapToGrid w:val="0"/>
              </w:rPr>
              <w:t>Policy Group Name</w:t>
            </w:r>
          </w:p>
        </w:tc>
        <w:tc>
          <w:tcPr>
            <w:tcW w:w="5877" w:type="dxa"/>
            <w:vAlign w:val="center"/>
          </w:tcPr>
          <w:p w14:paraId="07FC72EB" w14:textId="35672399" w:rsidR="0037441B" w:rsidRPr="001B7332" w:rsidRDefault="00C90361" w:rsidP="002E4BBE">
            <w:pPr>
              <w:spacing w:before="0" w:after="0"/>
              <w:rPr>
                <w:rFonts w:ascii="Calibri" w:hAnsi="Calibri" w:cs="Calibri"/>
                <w:highlight w:val="yellow"/>
              </w:rPr>
            </w:pPr>
            <w:r w:rsidRPr="00C90361">
              <w:rPr>
                <w:rFonts w:ascii="Calibri" w:hAnsi="Calibri" w:cs="Calibri"/>
              </w:rPr>
              <w:t>Security Policy Group</w:t>
            </w:r>
          </w:p>
        </w:tc>
      </w:tr>
      <w:tr w:rsidR="0037441B" w:rsidRPr="001B7332" w14:paraId="7145C4F1" w14:textId="77777777" w:rsidTr="00B77280">
        <w:trPr>
          <w:cantSplit/>
          <w:trHeight w:val="496"/>
          <w:jc w:val="center"/>
        </w:trPr>
        <w:tc>
          <w:tcPr>
            <w:tcW w:w="2484" w:type="dxa"/>
            <w:vAlign w:val="center"/>
          </w:tcPr>
          <w:p w14:paraId="4B4F1EE7" w14:textId="77777777" w:rsidR="0037441B" w:rsidRPr="001B7332" w:rsidRDefault="0037441B" w:rsidP="002E4BBE">
            <w:pPr>
              <w:pStyle w:val="Header"/>
              <w:spacing w:before="0" w:after="0"/>
              <w:rPr>
                <w:rFonts w:ascii="Calibri" w:hAnsi="Calibri" w:cs="Calibri"/>
              </w:rPr>
            </w:pPr>
            <w:r w:rsidRPr="001B7332">
              <w:rPr>
                <w:rFonts w:ascii="Calibri" w:hAnsi="Calibri" w:cs="Calibri"/>
              </w:rPr>
              <w:t>Contact Person</w:t>
            </w:r>
          </w:p>
        </w:tc>
        <w:tc>
          <w:tcPr>
            <w:tcW w:w="5877" w:type="dxa"/>
            <w:vAlign w:val="center"/>
          </w:tcPr>
          <w:p w14:paraId="35614FF9" w14:textId="4A832648" w:rsidR="0037441B" w:rsidRPr="001B7332" w:rsidRDefault="00C90361" w:rsidP="002E4BBE">
            <w:pPr>
              <w:spacing w:before="0" w:after="0"/>
              <w:rPr>
                <w:rFonts w:ascii="Calibri" w:hAnsi="Calibri" w:cs="Calibri"/>
                <w:highlight w:val="yellow"/>
              </w:rPr>
            </w:pPr>
            <w:r w:rsidRPr="00C90361">
              <w:rPr>
                <w:rFonts w:ascii="Calibri" w:hAnsi="Calibri" w:cs="Calibri"/>
              </w:rPr>
              <w:t>David Kelsey</w:t>
            </w:r>
            <w:r w:rsidR="006B38BB">
              <w:rPr>
                <w:rFonts w:ascii="Calibri" w:hAnsi="Calibri" w:cs="Calibri"/>
              </w:rPr>
              <w:t xml:space="preserve"> </w:t>
            </w:r>
            <w:r w:rsidRPr="00C90361">
              <w:rPr>
                <w:rFonts w:ascii="Calibri" w:hAnsi="Calibri" w:cs="Calibri"/>
              </w:rPr>
              <w:t>/</w:t>
            </w:r>
            <w:r w:rsidR="006B38BB">
              <w:rPr>
                <w:rFonts w:ascii="Calibri" w:hAnsi="Calibri" w:cs="Calibri"/>
              </w:rPr>
              <w:t xml:space="preserve"> </w:t>
            </w:r>
            <w:r w:rsidRPr="00C90361">
              <w:rPr>
                <w:rFonts w:ascii="Calibri" w:hAnsi="Calibri" w:cs="Calibri"/>
              </w:rPr>
              <w:t>STFC</w:t>
            </w:r>
          </w:p>
        </w:tc>
      </w:tr>
      <w:tr w:rsidR="0037441B" w:rsidRPr="001B7332" w14:paraId="6732FC0E" w14:textId="77777777" w:rsidTr="00B77280">
        <w:trPr>
          <w:cantSplit/>
          <w:trHeight w:val="496"/>
          <w:jc w:val="center"/>
        </w:trPr>
        <w:tc>
          <w:tcPr>
            <w:tcW w:w="2484" w:type="dxa"/>
            <w:vAlign w:val="center"/>
          </w:tcPr>
          <w:p w14:paraId="1CA14851" w14:textId="77777777" w:rsidR="0037441B" w:rsidRPr="001B7332" w:rsidRDefault="0037441B" w:rsidP="002E4BBE">
            <w:pPr>
              <w:pStyle w:val="Header"/>
              <w:spacing w:before="0" w:after="0"/>
              <w:rPr>
                <w:rFonts w:ascii="Calibri" w:hAnsi="Calibri" w:cs="Calibri"/>
              </w:rPr>
            </w:pPr>
            <w:r w:rsidRPr="001B7332">
              <w:rPr>
                <w:rFonts w:ascii="Calibri" w:hAnsi="Calibri" w:cs="Calibri"/>
              </w:rPr>
              <w:t>Document Type</w:t>
            </w:r>
          </w:p>
        </w:tc>
        <w:tc>
          <w:tcPr>
            <w:tcW w:w="5877" w:type="dxa"/>
            <w:vAlign w:val="center"/>
          </w:tcPr>
          <w:p w14:paraId="725FFB27" w14:textId="10A25D77" w:rsidR="0037441B" w:rsidRPr="001B7332" w:rsidRDefault="00C90361" w:rsidP="002E4BBE">
            <w:pPr>
              <w:spacing w:before="0" w:after="0"/>
              <w:rPr>
                <w:rFonts w:ascii="Calibri" w:hAnsi="Calibri" w:cs="Calibri"/>
                <w:highlight w:val="yellow"/>
              </w:rPr>
            </w:pPr>
            <w:r w:rsidRPr="00C90361">
              <w:rPr>
                <w:rFonts w:ascii="Calibri" w:hAnsi="Calibri" w:cs="Calibri"/>
              </w:rPr>
              <w:t xml:space="preserve">Security </w:t>
            </w:r>
            <w:r w:rsidR="0037441B" w:rsidRPr="00C90361">
              <w:rPr>
                <w:rFonts w:ascii="Calibri" w:hAnsi="Calibri" w:cs="Calibri"/>
              </w:rPr>
              <w:t>Policy</w:t>
            </w:r>
          </w:p>
        </w:tc>
      </w:tr>
      <w:tr w:rsidR="0037441B" w:rsidRPr="001B7332" w14:paraId="4D3849D6" w14:textId="77777777" w:rsidTr="00B77280">
        <w:trPr>
          <w:cantSplit/>
          <w:trHeight w:val="496"/>
          <w:jc w:val="center"/>
        </w:trPr>
        <w:tc>
          <w:tcPr>
            <w:tcW w:w="2484" w:type="dxa"/>
            <w:vAlign w:val="center"/>
          </w:tcPr>
          <w:p w14:paraId="29FC8CB7" w14:textId="77777777" w:rsidR="0037441B" w:rsidRPr="001B7332" w:rsidRDefault="0037441B" w:rsidP="002E4BBE">
            <w:pPr>
              <w:pStyle w:val="Header"/>
              <w:spacing w:before="0" w:after="0"/>
              <w:rPr>
                <w:rFonts w:ascii="Calibri" w:hAnsi="Calibri" w:cs="Calibri"/>
              </w:rPr>
            </w:pPr>
            <w:r w:rsidRPr="001B7332">
              <w:rPr>
                <w:rFonts w:ascii="Calibri" w:hAnsi="Calibri" w:cs="Calibri"/>
              </w:rPr>
              <w:t>Document Status</w:t>
            </w:r>
          </w:p>
        </w:tc>
        <w:tc>
          <w:tcPr>
            <w:tcW w:w="5877" w:type="dxa"/>
            <w:vAlign w:val="center"/>
          </w:tcPr>
          <w:p w14:paraId="58AF03F9" w14:textId="752FBC5B" w:rsidR="0037441B" w:rsidRPr="001B7332" w:rsidRDefault="005F06A6" w:rsidP="002E4BBE">
            <w:pPr>
              <w:spacing w:before="0" w:after="0"/>
              <w:rPr>
                <w:rFonts w:ascii="Calibri" w:hAnsi="Calibri" w:cs="Calibri"/>
                <w:highlight w:val="yellow"/>
              </w:rPr>
            </w:pPr>
            <w:r>
              <w:rPr>
                <w:rFonts w:ascii="Calibri" w:hAnsi="Calibri" w:cs="Calibri"/>
              </w:rPr>
              <w:t>Approved</w:t>
            </w:r>
          </w:p>
        </w:tc>
      </w:tr>
      <w:tr w:rsidR="0037441B" w:rsidRPr="001B7332" w14:paraId="24E99934" w14:textId="77777777" w:rsidTr="00B77280">
        <w:trPr>
          <w:cantSplit/>
          <w:trHeight w:val="514"/>
          <w:jc w:val="center"/>
        </w:trPr>
        <w:tc>
          <w:tcPr>
            <w:tcW w:w="2484" w:type="dxa"/>
            <w:vAlign w:val="center"/>
          </w:tcPr>
          <w:p w14:paraId="0375838B" w14:textId="77777777" w:rsidR="0037441B" w:rsidRPr="006B7DCF" w:rsidRDefault="0037441B" w:rsidP="002E4BBE">
            <w:pPr>
              <w:pStyle w:val="Header"/>
              <w:spacing w:before="0" w:after="0"/>
              <w:rPr>
                <w:rFonts w:ascii="Calibri" w:hAnsi="Calibri" w:cs="Calibri"/>
              </w:rPr>
            </w:pPr>
            <w:r w:rsidRPr="006B7DCF">
              <w:rPr>
                <w:rFonts w:ascii="Calibri" w:hAnsi="Calibri" w:cs="Calibri"/>
              </w:rPr>
              <w:t>Approved by</w:t>
            </w:r>
          </w:p>
        </w:tc>
        <w:tc>
          <w:tcPr>
            <w:tcW w:w="5877" w:type="dxa"/>
            <w:vAlign w:val="center"/>
          </w:tcPr>
          <w:p w14:paraId="4E441515" w14:textId="29721F42" w:rsidR="0037441B" w:rsidRPr="006B7DCF" w:rsidRDefault="006B7DCF" w:rsidP="002E4BBE">
            <w:pPr>
              <w:spacing w:before="0" w:after="0"/>
              <w:rPr>
                <w:rFonts w:ascii="Calibri" w:hAnsi="Calibri" w:cs="Calibri"/>
              </w:rPr>
            </w:pPr>
            <w:r w:rsidRPr="006B7DCF">
              <w:rPr>
                <w:rFonts w:ascii="Calibri" w:hAnsi="Calibri" w:cs="Calibri"/>
              </w:rPr>
              <w:t>EGI Foundation Executive Board</w:t>
            </w:r>
          </w:p>
        </w:tc>
      </w:tr>
      <w:tr w:rsidR="0037441B" w:rsidRPr="001B7332" w14:paraId="3718BA47" w14:textId="77777777" w:rsidTr="00B77280">
        <w:trPr>
          <w:cantSplit/>
          <w:trHeight w:val="496"/>
          <w:jc w:val="center"/>
        </w:trPr>
        <w:tc>
          <w:tcPr>
            <w:tcW w:w="2484" w:type="dxa"/>
            <w:tcBorders>
              <w:bottom w:val="single" w:sz="24" w:space="0" w:color="000080"/>
            </w:tcBorders>
            <w:vAlign w:val="center"/>
          </w:tcPr>
          <w:p w14:paraId="30A719D0" w14:textId="77777777" w:rsidR="0037441B" w:rsidRPr="001B7332" w:rsidRDefault="0037441B" w:rsidP="002E4BBE">
            <w:pPr>
              <w:pStyle w:val="Header"/>
              <w:spacing w:before="0" w:after="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159603B3" w14:textId="6805DC15" w:rsidR="0037441B" w:rsidRPr="001B7332" w:rsidRDefault="005F06A6" w:rsidP="002E4BBE">
            <w:pPr>
              <w:spacing w:before="0" w:after="0"/>
              <w:rPr>
                <w:rFonts w:ascii="Calibri" w:hAnsi="Calibri" w:cs="Calibri"/>
                <w:highlight w:val="yellow"/>
              </w:rPr>
            </w:pPr>
            <w:r w:rsidRPr="005F06A6">
              <w:rPr>
                <w:rFonts w:ascii="Calibri" w:hAnsi="Calibri" w:cs="Calibri"/>
              </w:rPr>
              <w:t>10/10/2016</w:t>
            </w:r>
          </w:p>
        </w:tc>
      </w:tr>
    </w:tbl>
    <w:p w14:paraId="4AAEFDE0" w14:textId="77777777" w:rsidR="0040570A" w:rsidRPr="007255C2" w:rsidRDefault="0040570A">
      <w:pPr>
        <w:rPr>
          <w:rFonts w:ascii="Calibri" w:hAnsi="Calibri" w:cs="Open Sans"/>
        </w:rPr>
      </w:pPr>
    </w:p>
    <w:p w14:paraId="364E4A2D" w14:textId="77777777" w:rsidR="00856934" w:rsidRPr="007255C2" w:rsidRDefault="00856934">
      <w:pPr>
        <w:rPr>
          <w:rFonts w:ascii="Calibri" w:hAnsi="Calibri" w:cs="Open Sans"/>
        </w:rPr>
        <w:sectPr w:rsidR="00856934" w:rsidRPr="007255C2" w:rsidSect="00804A7B">
          <w:footerReference w:type="default" r:id="rId10"/>
          <w:pgSz w:w="11906" w:h="16838"/>
          <w:pgMar w:top="1276" w:right="1418" w:bottom="1418" w:left="1418" w:header="708" w:footer="708" w:gutter="0"/>
          <w:cols w:space="720"/>
          <w:docGrid w:linePitch="360"/>
        </w:sectPr>
      </w:pPr>
    </w:p>
    <w:p w14:paraId="748064FB" w14:textId="77777777" w:rsidR="0040570A" w:rsidRPr="007255C2" w:rsidRDefault="0040570A">
      <w:pPr>
        <w:pStyle w:val="TOC1"/>
        <w:rPr>
          <w:rFonts w:ascii="Calibri" w:hAnsi="Calibri" w:cs="Open Sans"/>
        </w:rPr>
        <w:sectPr w:rsidR="0040570A" w:rsidRPr="007255C2" w:rsidSect="001D32D7">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0" w:gutter="0"/>
          <w:cols w:space="720"/>
          <w:docGrid w:linePitch="360"/>
        </w:sectPr>
      </w:pPr>
      <w:r w:rsidRPr="007255C2">
        <w:rPr>
          <w:rFonts w:ascii="Calibri" w:hAnsi="Calibri" w:cs="Open Sans"/>
        </w:rPr>
        <w:lastRenderedPageBreak/>
        <w:t>TABLE</w:t>
      </w:r>
      <w:r w:rsidRPr="007255C2">
        <w:rPr>
          <w:rFonts w:ascii="Calibri" w:eastAsia="Calibri" w:hAnsi="Calibri" w:cs="Open Sans"/>
        </w:rPr>
        <w:t xml:space="preserve"> </w:t>
      </w:r>
      <w:r w:rsidRPr="007255C2">
        <w:rPr>
          <w:rFonts w:ascii="Calibri" w:hAnsi="Calibri" w:cs="Open Sans"/>
        </w:rPr>
        <w:t>OF</w:t>
      </w:r>
      <w:r w:rsidRPr="007255C2">
        <w:rPr>
          <w:rFonts w:ascii="Calibri" w:eastAsia="Calibri" w:hAnsi="Calibri" w:cs="Open Sans"/>
        </w:rPr>
        <w:t xml:space="preserve"> </w:t>
      </w:r>
      <w:r w:rsidRPr="007255C2">
        <w:rPr>
          <w:rFonts w:ascii="Calibri" w:hAnsi="Calibri" w:cs="Open Sans"/>
        </w:rPr>
        <w:t>CONTENTS</w:t>
      </w:r>
    </w:p>
    <w:p w14:paraId="5D69B47F" w14:textId="77777777" w:rsidR="00964418" w:rsidRDefault="0040570A">
      <w:pPr>
        <w:pStyle w:val="TOC1"/>
        <w:rPr>
          <w:rFonts w:asciiTheme="minorHAnsi" w:eastAsiaTheme="minorEastAsia" w:hAnsiTheme="minorHAnsi" w:cstheme="minorBidi"/>
          <w:b w:val="0"/>
          <w:caps w:val="0"/>
          <w:noProof/>
          <w:sz w:val="24"/>
          <w:lang w:val="en-US"/>
        </w:rPr>
      </w:pPr>
      <w:r w:rsidRPr="007255C2">
        <w:rPr>
          <w:rFonts w:ascii="Calibri" w:hAnsi="Calibri" w:cs="Open Sans"/>
        </w:rPr>
        <w:lastRenderedPageBreak/>
        <w:fldChar w:fldCharType="begin"/>
      </w:r>
      <w:r w:rsidRPr="007255C2">
        <w:rPr>
          <w:rFonts w:ascii="Calibri" w:hAnsi="Calibri" w:cs="Open Sans"/>
        </w:rPr>
        <w:instrText xml:space="preserve"> TOC </w:instrText>
      </w:r>
      <w:r w:rsidRPr="007255C2">
        <w:rPr>
          <w:rFonts w:ascii="Calibri" w:hAnsi="Calibri" w:cs="Open Sans"/>
        </w:rPr>
        <w:fldChar w:fldCharType="separate"/>
      </w:r>
      <w:r w:rsidR="00964418" w:rsidRPr="00053CF0">
        <w:rPr>
          <w:rFonts w:asciiTheme="minorHAnsi" w:hAnsiTheme="minorHAnsi" w:cs="Open Sans"/>
          <w:noProof/>
        </w:rPr>
        <w:t>1</w:t>
      </w:r>
      <w:r w:rsidR="00964418">
        <w:rPr>
          <w:rFonts w:asciiTheme="minorHAnsi" w:eastAsiaTheme="minorEastAsia" w:hAnsiTheme="minorHAnsi" w:cstheme="minorBidi"/>
          <w:b w:val="0"/>
          <w:caps w:val="0"/>
          <w:noProof/>
          <w:sz w:val="24"/>
          <w:lang w:val="en-US"/>
        </w:rPr>
        <w:tab/>
      </w:r>
      <w:r w:rsidR="00964418" w:rsidRPr="00053CF0">
        <w:rPr>
          <w:rFonts w:ascii="Calibri" w:hAnsi="Calibri" w:cs="Open Sans"/>
          <w:noProof/>
        </w:rPr>
        <w:t>ACCEPTABLE USE POLICY AND CONDITIONS OF USE</w:t>
      </w:r>
      <w:r w:rsidR="00964418">
        <w:rPr>
          <w:noProof/>
        </w:rPr>
        <w:tab/>
      </w:r>
      <w:r w:rsidR="00964418">
        <w:rPr>
          <w:noProof/>
        </w:rPr>
        <w:fldChar w:fldCharType="begin"/>
      </w:r>
      <w:r w:rsidR="00964418">
        <w:rPr>
          <w:noProof/>
        </w:rPr>
        <w:instrText xml:space="preserve"> PAGEREF _Toc432709202 \h </w:instrText>
      </w:r>
      <w:r w:rsidR="00964418">
        <w:rPr>
          <w:noProof/>
        </w:rPr>
      </w:r>
      <w:r w:rsidR="00964418">
        <w:rPr>
          <w:noProof/>
        </w:rPr>
        <w:fldChar w:fldCharType="separate"/>
      </w:r>
      <w:r w:rsidR="000E32E0">
        <w:rPr>
          <w:noProof/>
        </w:rPr>
        <w:t>4</w:t>
      </w:r>
      <w:r w:rsidR="00964418">
        <w:rPr>
          <w:noProof/>
        </w:rPr>
        <w:fldChar w:fldCharType="end"/>
      </w:r>
    </w:p>
    <w:p w14:paraId="3B3E545D" w14:textId="77777777" w:rsidR="00964418" w:rsidRDefault="00964418">
      <w:pPr>
        <w:pStyle w:val="TOC1"/>
        <w:rPr>
          <w:rFonts w:asciiTheme="minorHAnsi" w:eastAsiaTheme="minorEastAsia" w:hAnsiTheme="minorHAnsi" w:cstheme="minorBidi"/>
          <w:b w:val="0"/>
          <w:caps w:val="0"/>
          <w:noProof/>
          <w:sz w:val="24"/>
          <w:lang w:val="en-US"/>
        </w:rPr>
      </w:pPr>
      <w:r w:rsidRPr="00053CF0">
        <w:rPr>
          <w:rFonts w:asciiTheme="minorHAnsi" w:hAnsiTheme="minorHAnsi"/>
          <w:noProof/>
        </w:rPr>
        <w:t>2</w:t>
      </w:r>
      <w:r>
        <w:rPr>
          <w:rFonts w:asciiTheme="minorHAnsi" w:eastAsiaTheme="minorEastAsia" w:hAnsiTheme="minorHAnsi" w:cstheme="minorBidi"/>
          <w:b w:val="0"/>
          <w:caps w:val="0"/>
          <w:noProof/>
          <w:sz w:val="24"/>
          <w:lang w:val="en-US"/>
        </w:rPr>
        <w:tab/>
      </w:r>
      <w:r w:rsidRPr="00053CF0">
        <w:rPr>
          <w:rFonts w:ascii="Calibri" w:hAnsi="Calibri"/>
          <w:noProof/>
        </w:rPr>
        <w:t>REFERENCES</w:t>
      </w:r>
      <w:r>
        <w:rPr>
          <w:noProof/>
        </w:rPr>
        <w:tab/>
      </w:r>
      <w:r>
        <w:rPr>
          <w:noProof/>
        </w:rPr>
        <w:fldChar w:fldCharType="begin"/>
      </w:r>
      <w:r>
        <w:rPr>
          <w:noProof/>
        </w:rPr>
        <w:instrText xml:space="preserve"> PAGEREF _Toc432709203 \h </w:instrText>
      </w:r>
      <w:r>
        <w:rPr>
          <w:noProof/>
        </w:rPr>
      </w:r>
      <w:r>
        <w:rPr>
          <w:noProof/>
        </w:rPr>
        <w:fldChar w:fldCharType="separate"/>
      </w:r>
      <w:r w:rsidR="000E32E0">
        <w:rPr>
          <w:noProof/>
        </w:rPr>
        <w:t>5</w:t>
      </w:r>
      <w:r>
        <w:rPr>
          <w:noProof/>
        </w:rPr>
        <w:fldChar w:fldCharType="end"/>
      </w:r>
    </w:p>
    <w:p w14:paraId="4C5B551A" w14:textId="77777777" w:rsidR="0040570A" w:rsidRPr="007255C2" w:rsidRDefault="0040570A">
      <w:pPr>
        <w:pStyle w:val="TOC1"/>
        <w:tabs>
          <w:tab w:val="clear" w:pos="9054"/>
          <w:tab w:val="right" w:leader="dot" w:pos="9070"/>
        </w:tabs>
        <w:rPr>
          <w:rFonts w:ascii="Calibri" w:hAnsi="Calibri" w:cs="Open Sans"/>
        </w:rPr>
        <w:sectPr w:rsidR="0040570A" w:rsidRPr="007255C2" w:rsidSect="001D32D7">
          <w:type w:val="continuous"/>
          <w:pgSz w:w="11906" w:h="16838"/>
          <w:pgMar w:top="851" w:right="1418" w:bottom="1418" w:left="1418" w:header="708" w:footer="0" w:gutter="0"/>
          <w:cols w:space="720"/>
          <w:docGrid w:linePitch="360"/>
        </w:sectPr>
      </w:pPr>
      <w:r w:rsidRPr="007255C2">
        <w:rPr>
          <w:rFonts w:ascii="Calibri" w:hAnsi="Calibri" w:cs="Open Sans"/>
        </w:rPr>
        <w:fldChar w:fldCharType="end"/>
      </w:r>
    </w:p>
    <w:p w14:paraId="66DC9438"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372F1704" w14:textId="77777777" w:rsidR="0037441B" w:rsidRPr="0037441B" w:rsidRDefault="00545FF1" w:rsidP="0037441B">
      <w:pPr>
        <w:rPr>
          <w:rFonts w:ascii="Calibri" w:eastAsiaTheme="minorHAnsi" w:hAnsi="Calibri" w:cstheme="minorBidi"/>
          <w:b/>
          <w:color w:val="4F81BD" w:themeColor="accent1"/>
          <w:spacing w:val="2"/>
        </w:rPr>
      </w:pPr>
      <w:r w:rsidRPr="007255C2">
        <w:rPr>
          <w:rFonts w:ascii="Calibri" w:hAnsi="Calibri" w:cs="Open Sans"/>
        </w:rPr>
        <w:br w:type="page"/>
      </w:r>
      <w:r w:rsidR="0037441B" w:rsidRPr="0037441B">
        <w:rPr>
          <w:rFonts w:ascii="Calibri" w:eastAsiaTheme="minorHAnsi" w:hAnsi="Calibri" w:cstheme="minorBidi"/>
          <w:b/>
          <w:color w:val="4F81BD" w:themeColor="accent1"/>
          <w:spacing w:val="2"/>
        </w:rPr>
        <w:lastRenderedPageBreak/>
        <w:t xml:space="preserve">COPYRIGHT NOTICE </w:t>
      </w:r>
    </w:p>
    <w:p w14:paraId="2492B2C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val="en-US"/>
        </w:rPr>
        <w:drawing>
          <wp:inline distT="0" distB="0" distL="0" distR="0" wp14:anchorId="772A0E13" wp14:editId="236AD3C2">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AE1F462" w14:textId="3A7E6D95" w:rsid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This work by </w:t>
      </w:r>
      <w:r w:rsidR="006B7DCF">
        <w:rPr>
          <w:rFonts w:ascii="Calibri" w:eastAsiaTheme="minorHAnsi" w:hAnsi="Calibri" w:cstheme="minorBidi"/>
          <w:spacing w:val="2"/>
        </w:rPr>
        <w:t>the EGI Foundation</w:t>
      </w:r>
      <w:r w:rsidRPr="0037441B">
        <w:rPr>
          <w:rFonts w:ascii="Calibri" w:eastAsiaTheme="minorHAnsi" w:hAnsi="Calibri" w:cstheme="minorBidi"/>
          <w:spacing w:val="2"/>
        </w:rPr>
        <w:t xml:space="preserve"> is licensed under a Creative Commons Attribution 4.0 International License (http://creativecommons.org/licenses/by/4.0/). </w:t>
      </w:r>
    </w:p>
    <w:p w14:paraId="396916E3"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3260"/>
        <w:gridCol w:w="3828"/>
        <w:gridCol w:w="1205"/>
      </w:tblGrid>
      <w:tr w:rsidR="006B7DCF" w:rsidRPr="00800CB1" w14:paraId="34AB57C8" w14:textId="77777777" w:rsidTr="006B7DCF">
        <w:trPr>
          <w:cantSplit/>
          <w:trHeight w:val="336"/>
        </w:trPr>
        <w:tc>
          <w:tcPr>
            <w:tcW w:w="7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9FE0A7" w14:textId="77777777" w:rsidR="0037441B" w:rsidRPr="00800CB1" w:rsidRDefault="0037441B" w:rsidP="00B77280">
            <w:pPr>
              <w:spacing w:before="60" w:after="60"/>
              <w:jc w:val="center"/>
              <w:rPr>
                <w:rFonts w:ascii="Calibri" w:hAnsi="Calibri" w:cs="Calibri"/>
                <w:b/>
                <w:szCs w:val="24"/>
              </w:rPr>
            </w:pPr>
          </w:p>
        </w:tc>
        <w:tc>
          <w:tcPr>
            <w:tcW w:w="3260" w:type="dxa"/>
            <w:tcBorders>
              <w:top w:val="single" w:sz="4" w:space="0" w:color="auto"/>
              <w:left w:val="nil"/>
              <w:bottom w:val="single" w:sz="4" w:space="0" w:color="auto"/>
            </w:tcBorders>
            <w:shd w:val="clear" w:color="auto" w:fill="B8CCE4" w:themeFill="accent1" w:themeFillTint="66"/>
          </w:tcPr>
          <w:p w14:paraId="037A2683" w14:textId="77777777" w:rsidR="0037441B" w:rsidRPr="00800CB1" w:rsidRDefault="0037441B" w:rsidP="00B77280">
            <w:pPr>
              <w:spacing w:before="60" w:after="60"/>
              <w:jc w:val="center"/>
              <w:rPr>
                <w:rFonts w:ascii="Calibri" w:hAnsi="Calibri" w:cs="Calibri"/>
                <w:b/>
                <w:szCs w:val="24"/>
              </w:rPr>
            </w:pPr>
            <w:r w:rsidRPr="00800CB1">
              <w:rPr>
                <w:rFonts w:ascii="Calibri" w:hAnsi="Calibri" w:cs="Calibri"/>
                <w:b/>
                <w:szCs w:val="24"/>
              </w:rPr>
              <w:t>Name</w:t>
            </w:r>
          </w:p>
        </w:tc>
        <w:tc>
          <w:tcPr>
            <w:tcW w:w="3828" w:type="dxa"/>
            <w:tcBorders>
              <w:top w:val="single" w:sz="4" w:space="0" w:color="auto"/>
              <w:bottom w:val="single" w:sz="4" w:space="0" w:color="auto"/>
              <w:right w:val="single" w:sz="4" w:space="0" w:color="auto"/>
            </w:tcBorders>
            <w:shd w:val="clear" w:color="auto" w:fill="B8CCE4" w:themeFill="accent1" w:themeFillTint="66"/>
          </w:tcPr>
          <w:p w14:paraId="002419C7" w14:textId="77777777" w:rsidR="0037441B" w:rsidRPr="00800CB1" w:rsidRDefault="0037441B" w:rsidP="00B77280">
            <w:pPr>
              <w:spacing w:before="60" w:after="60"/>
              <w:jc w:val="center"/>
              <w:rPr>
                <w:rFonts w:ascii="Calibri" w:hAnsi="Calibri" w:cs="Calibri"/>
                <w:b/>
                <w:szCs w:val="24"/>
              </w:rPr>
            </w:pPr>
            <w:r w:rsidRPr="00353152">
              <w:rPr>
                <w:rFonts w:ascii="Calibri" w:hAnsi="Calibri" w:cs="Calibri"/>
                <w:b/>
                <w:szCs w:val="24"/>
              </w:rPr>
              <w:t>Partner/Activity/Organisation/Function</w:t>
            </w:r>
          </w:p>
        </w:tc>
        <w:tc>
          <w:tcPr>
            <w:tcW w:w="12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FDA4E3" w14:textId="77777777" w:rsidR="0037441B" w:rsidRPr="00800CB1" w:rsidRDefault="0037441B" w:rsidP="00B77280">
            <w:pPr>
              <w:spacing w:before="60" w:after="60"/>
              <w:jc w:val="center"/>
              <w:rPr>
                <w:rFonts w:ascii="Calibri" w:hAnsi="Calibri" w:cs="Calibri"/>
                <w:b/>
                <w:szCs w:val="24"/>
              </w:rPr>
            </w:pPr>
            <w:r w:rsidRPr="00800CB1">
              <w:rPr>
                <w:rFonts w:ascii="Calibri" w:hAnsi="Calibri" w:cs="Calibri"/>
                <w:b/>
                <w:szCs w:val="24"/>
              </w:rPr>
              <w:t>Date</w:t>
            </w:r>
          </w:p>
        </w:tc>
      </w:tr>
      <w:tr w:rsidR="006B7DCF" w:rsidRPr="00800CB1" w14:paraId="68D023C0" w14:textId="77777777" w:rsidTr="006B7DCF">
        <w:trPr>
          <w:cantSplit/>
          <w:trHeight w:val="480"/>
        </w:trPr>
        <w:tc>
          <w:tcPr>
            <w:tcW w:w="779" w:type="dxa"/>
            <w:tcBorders>
              <w:top w:val="nil"/>
              <w:left w:val="single" w:sz="4" w:space="0" w:color="auto"/>
              <w:bottom w:val="single" w:sz="2" w:space="0" w:color="auto"/>
              <w:right w:val="single" w:sz="4" w:space="0" w:color="auto"/>
            </w:tcBorders>
            <w:shd w:val="clear" w:color="auto" w:fill="FFFFFF"/>
            <w:vAlign w:val="center"/>
          </w:tcPr>
          <w:p w14:paraId="2C53682A" w14:textId="77777777" w:rsidR="0037441B" w:rsidRPr="00800CB1" w:rsidRDefault="0037441B" w:rsidP="00B77280">
            <w:pPr>
              <w:spacing w:before="60" w:after="60"/>
              <w:jc w:val="center"/>
              <w:rPr>
                <w:rFonts w:ascii="Calibri" w:hAnsi="Calibri" w:cs="Calibri"/>
                <w:szCs w:val="24"/>
              </w:rPr>
            </w:pPr>
            <w:r w:rsidRPr="00800CB1">
              <w:rPr>
                <w:rFonts w:ascii="Calibri" w:hAnsi="Calibri" w:cs="Calibri"/>
                <w:b/>
                <w:szCs w:val="24"/>
              </w:rPr>
              <w:t>From</w:t>
            </w:r>
          </w:p>
        </w:tc>
        <w:tc>
          <w:tcPr>
            <w:tcW w:w="3260" w:type="dxa"/>
            <w:tcBorders>
              <w:top w:val="nil"/>
              <w:left w:val="nil"/>
              <w:bottom w:val="single" w:sz="2" w:space="0" w:color="auto"/>
              <w:right w:val="single" w:sz="2" w:space="0" w:color="auto"/>
            </w:tcBorders>
            <w:vAlign w:val="center"/>
          </w:tcPr>
          <w:p w14:paraId="16CFD203" w14:textId="291CB3AC" w:rsidR="0037441B" w:rsidRPr="00800CB1" w:rsidRDefault="00A36DA9" w:rsidP="00B77280">
            <w:pPr>
              <w:spacing w:before="60" w:after="60"/>
              <w:rPr>
                <w:rFonts w:ascii="Calibri" w:hAnsi="Calibri" w:cs="Calibri"/>
                <w:szCs w:val="24"/>
              </w:rPr>
            </w:pPr>
            <w:r>
              <w:rPr>
                <w:rFonts w:ascii="Calibri" w:hAnsi="Calibri" w:cs="Calibri"/>
                <w:szCs w:val="24"/>
              </w:rPr>
              <w:t>David Kelsey on behalf of EGI SPG</w:t>
            </w:r>
          </w:p>
        </w:tc>
        <w:tc>
          <w:tcPr>
            <w:tcW w:w="3828" w:type="dxa"/>
            <w:tcBorders>
              <w:top w:val="nil"/>
              <w:left w:val="single" w:sz="2" w:space="0" w:color="auto"/>
              <w:bottom w:val="single" w:sz="2" w:space="0" w:color="auto"/>
              <w:right w:val="single" w:sz="4" w:space="0" w:color="auto"/>
            </w:tcBorders>
            <w:vAlign w:val="center"/>
          </w:tcPr>
          <w:p w14:paraId="3DB88881" w14:textId="5CD02379" w:rsidR="0037441B" w:rsidRPr="00800CB1" w:rsidRDefault="00A36DA9" w:rsidP="00B77280">
            <w:pPr>
              <w:spacing w:before="60" w:after="60"/>
              <w:rPr>
                <w:rFonts w:ascii="Calibri" w:hAnsi="Calibri" w:cs="Calibri"/>
                <w:szCs w:val="24"/>
              </w:rPr>
            </w:pPr>
            <w:r>
              <w:rPr>
                <w:rFonts w:ascii="Calibri" w:hAnsi="Calibri" w:cs="Calibri"/>
                <w:szCs w:val="24"/>
              </w:rPr>
              <w:t>STFC</w:t>
            </w:r>
            <w:r w:rsidR="006B7DCF">
              <w:rPr>
                <w:rFonts w:ascii="Calibri" w:hAnsi="Calibri" w:cs="Calibri"/>
                <w:szCs w:val="24"/>
              </w:rPr>
              <w:t>/SPG Chair</w:t>
            </w:r>
          </w:p>
        </w:tc>
        <w:tc>
          <w:tcPr>
            <w:tcW w:w="1205" w:type="dxa"/>
            <w:tcBorders>
              <w:top w:val="nil"/>
              <w:left w:val="single" w:sz="4" w:space="0" w:color="auto"/>
              <w:bottom w:val="single" w:sz="2" w:space="0" w:color="auto"/>
              <w:right w:val="single" w:sz="2" w:space="0" w:color="auto"/>
            </w:tcBorders>
            <w:vAlign w:val="center"/>
          </w:tcPr>
          <w:p w14:paraId="6B59A307" w14:textId="3862EEE5" w:rsidR="0037441B" w:rsidRPr="00800CB1" w:rsidRDefault="00A36DA9" w:rsidP="00B77280">
            <w:pPr>
              <w:spacing w:before="60" w:after="60"/>
              <w:rPr>
                <w:rFonts w:ascii="Calibri" w:hAnsi="Calibri" w:cs="Calibri"/>
                <w:szCs w:val="24"/>
              </w:rPr>
            </w:pPr>
            <w:r>
              <w:rPr>
                <w:rFonts w:ascii="Calibri" w:hAnsi="Calibri" w:cs="Calibri"/>
                <w:szCs w:val="24"/>
              </w:rPr>
              <w:t>15/10/2015</w:t>
            </w:r>
          </w:p>
        </w:tc>
      </w:tr>
    </w:tbl>
    <w:p w14:paraId="3A6C2187"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614EFFBF"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37441B" w14:paraId="7B483EE8" w14:textId="77777777" w:rsidTr="0037441B">
        <w:tc>
          <w:tcPr>
            <w:tcW w:w="2310" w:type="dxa"/>
            <w:shd w:val="clear" w:color="auto" w:fill="B8CCE4" w:themeFill="accent1" w:themeFillTint="66"/>
          </w:tcPr>
          <w:p w14:paraId="2EB63C12" w14:textId="77777777" w:rsidR="0037441B" w:rsidRPr="0037441B" w:rsidRDefault="0037441B" w:rsidP="0037441B">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202B57C8" w14:textId="77777777" w:rsidR="0037441B" w:rsidRPr="0037441B" w:rsidRDefault="0037441B" w:rsidP="0037441B">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39D353F2"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7441B" w:rsidRPr="0037441B" w14:paraId="659C78A1" w14:textId="77777777" w:rsidTr="0037441B">
        <w:tc>
          <w:tcPr>
            <w:tcW w:w="2310" w:type="dxa"/>
            <w:shd w:val="clear" w:color="auto" w:fill="B8CCE4" w:themeFill="accent1" w:themeFillTint="66"/>
          </w:tcPr>
          <w:p w14:paraId="1DA23BE0"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73DFC1EF" w14:textId="468BDCFC" w:rsidR="0037441B" w:rsidRPr="0037441B" w:rsidRDefault="00253AC0" w:rsidP="0037441B">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6A1FEB8D" w14:textId="4185D1FB" w:rsidR="0037441B" w:rsidRPr="0037441B" w:rsidRDefault="002C46DC" w:rsidP="0037441B">
            <w:pPr>
              <w:keepLines w:val="0"/>
              <w:widowControl/>
              <w:suppressAutoHyphens w:val="0"/>
              <w:spacing w:before="0" w:after="0"/>
              <w:rPr>
                <w:rFonts w:ascii="Calibri" w:hAnsi="Calibri"/>
                <w:spacing w:val="2"/>
              </w:rPr>
            </w:pPr>
            <w:r>
              <w:rPr>
                <w:rFonts w:ascii="Calibri" w:hAnsi="Calibri"/>
                <w:spacing w:val="2"/>
              </w:rPr>
              <w:t>10/10/2016</w:t>
            </w:r>
          </w:p>
        </w:tc>
      </w:tr>
      <w:tr w:rsidR="0037441B" w:rsidRPr="0037441B" w14:paraId="78D4C505" w14:textId="77777777" w:rsidTr="0037441B">
        <w:tc>
          <w:tcPr>
            <w:tcW w:w="2310" w:type="dxa"/>
            <w:shd w:val="clear" w:color="auto" w:fill="B8CCE4" w:themeFill="accent1" w:themeFillTint="66"/>
          </w:tcPr>
          <w:p w14:paraId="30341A59"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59E3961B" w14:textId="1F3EC745" w:rsidR="0037441B" w:rsidRPr="0037441B" w:rsidRDefault="006B7DCF" w:rsidP="0037441B">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0B02787B" w14:textId="159B8A36" w:rsidR="0037441B" w:rsidRPr="0037441B" w:rsidRDefault="002C46DC" w:rsidP="0037441B">
            <w:pPr>
              <w:keepLines w:val="0"/>
              <w:widowControl/>
              <w:suppressAutoHyphens w:val="0"/>
              <w:spacing w:before="0" w:after="0"/>
              <w:rPr>
                <w:rFonts w:ascii="Calibri" w:hAnsi="Calibri"/>
                <w:spacing w:val="2"/>
              </w:rPr>
            </w:pPr>
            <w:r>
              <w:rPr>
                <w:rFonts w:ascii="Calibri" w:hAnsi="Calibri"/>
                <w:spacing w:val="2"/>
              </w:rPr>
              <w:t>10/10/2016</w:t>
            </w:r>
          </w:p>
        </w:tc>
      </w:tr>
    </w:tbl>
    <w:p w14:paraId="159755D1"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69C3F649"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414"/>
        <w:gridCol w:w="5395"/>
        <w:gridCol w:w="1664"/>
      </w:tblGrid>
      <w:tr w:rsidR="0037441B" w:rsidRPr="0037441B" w14:paraId="5A9D4E86" w14:textId="77777777" w:rsidTr="00B77280">
        <w:tc>
          <w:tcPr>
            <w:tcW w:w="813" w:type="dxa"/>
            <w:shd w:val="clear" w:color="auto" w:fill="B8CCE4" w:themeFill="accent1" w:themeFillTint="66"/>
          </w:tcPr>
          <w:p w14:paraId="1DCC33AD"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4" w:type="dxa"/>
            <w:shd w:val="clear" w:color="auto" w:fill="B8CCE4" w:themeFill="accent1" w:themeFillTint="66"/>
          </w:tcPr>
          <w:p w14:paraId="3DE72F91"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5395" w:type="dxa"/>
            <w:shd w:val="clear" w:color="auto" w:fill="B8CCE4" w:themeFill="accent1" w:themeFillTint="66"/>
          </w:tcPr>
          <w:p w14:paraId="69189E99"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1664" w:type="dxa"/>
            <w:shd w:val="clear" w:color="auto" w:fill="B8CCE4" w:themeFill="accent1" w:themeFillTint="66"/>
          </w:tcPr>
          <w:p w14:paraId="70893403"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37441B" w:rsidRPr="0037441B" w14:paraId="239FF420" w14:textId="77777777" w:rsidTr="00B77280">
        <w:tc>
          <w:tcPr>
            <w:tcW w:w="813" w:type="dxa"/>
            <w:shd w:val="clear" w:color="auto" w:fill="auto"/>
          </w:tcPr>
          <w:p w14:paraId="5FDA5933" w14:textId="07DF2D69" w:rsidR="0037441B" w:rsidRPr="0037441B" w:rsidRDefault="00B44028" w:rsidP="0037441B">
            <w:pPr>
              <w:keepLines w:val="0"/>
              <w:widowControl/>
              <w:suppressAutoHyphens w:val="0"/>
              <w:spacing w:before="0" w:after="0"/>
              <w:rPr>
                <w:rFonts w:ascii="Calibri" w:hAnsi="Calibri"/>
                <w:b/>
                <w:spacing w:val="2"/>
              </w:rPr>
            </w:pPr>
            <w:r>
              <w:rPr>
                <w:rFonts w:ascii="Calibri" w:hAnsi="Calibri"/>
                <w:b/>
                <w:spacing w:val="2"/>
              </w:rPr>
              <w:t>V</w:t>
            </w:r>
            <w:r w:rsidR="00964418">
              <w:rPr>
                <w:rFonts w:ascii="Calibri" w:hAnsi="Calibri"/>
                <w:b/>
                <w:spacing w:val="2"/>
              </w:rPr>
              <w:t>1</w:t>
            </w:r>
            <w:r w:rsidR="00A36DA9">
              <w:rPr>
                <w:rFonts w:ascii="Calibri" w:hAnsi="Calibri"/>
                <w:b/>
                <w:spacing w:val="2"/>
              </w:rPr>
              <w:t>.9</w:t>
            </w:r>
          </w:p>
        </w:tc>
        <w:tc>
          <w:tcPr>
            <w:tcW w:w="1414" w:type="dxa"/>
            <w:shd w:val="clear" w:color="auto" w:fill="auto"/>
          </w:tcPr>
          <w:p w14:paraId="569CD04B" w14:textId="467395CB" w:rsidR="0037441B" w:rsidRPr="0037441B" w:rsidRDefault="00A36DA9" w:rsidP="0037441B">
            <w:pPr>
              <w:keepLines w:val="0"/>
              <w:widowControl/>
              <w:suppressAutoHyphens w:val="0"/>
              <w:spacing w:before="0" w:after="0"/>
              <w:rPr>
                <w:rFonts w:ascii="Calibri" w:hAnsi="Calibri"/>
                <w:spacing w:val="2"/>
              </w:rPr>
            </w:pPr>
            <w:r>
              <w:rPr>
                <w:rFonts w:ascii="Calibri" w:hAnsi="Calibri"/>
                <w:spacing w:val="2"/>
              </w:rPr>
              <w:t>15/10/2015</w:t>
            </w:r>
          </w:p>
        </w:tc>
        <w:tc>
          <w:tcPr>
            <w:tcW w:w="5395" w:type="dxa"/>
            <w:shd w:val="clear" w:color="auto" w:fill="auto"/>
          </w:tcPr>
          <w:p w14:paraId="58EFB41F" w14:textId="6DD88CF2" w:rsidR="0037441B" w:rsidRPr="00916A8A" w:rsidRDefault="00964418" w:rsidP="00916A8A">
            <w:pPr>
              <w:keepLines w:val="0"/>
              <w:suppressAutoHyphens w:val="0"/>
              <w:autoSpaceDE w:val="0"/>
              <w:autoSpaceDN w:val="0"/>
              <w:adjustRightInd w:val="0"/>
              <w:spacing w:before="0" w:after="0" w:line="281" w:lineRule="atLeast"/>
              <w:jc w:val="left"/>
              <w:rPr>
                <w:rFonts w:ascii="Calibri" w:hAnsi="Calibri" w:cs="Calibri"/>
              </w:rPr>
            </w:pPr>
            <w:r>
              <w:rPr>
                <w:rFonts w:ascii="Calibri" w:hAnsi="Calibri" w:cs="Calibri"/>
              </w:rPr>
              <w:t>New version</w:t>
            </w:r>
            <w:r w:rsidR="0039418C">
              <w:rPr>
                <w:rFonts w:ascii="Calibri" w:hAnsi="Calibri" w:cs="Calibri"/>
              </w:rPr>
              <w:t xml:space="preserve"> </w:t>
            </w:r>
            <w:r w:rsidR="006B7DCF">
              <w:rPr>
                <w:rFonts w:ascii="Calibri" w:hAnsi="Calibri" w:cs="Calibri"/>
              </w:rPr>
              <w:t>(</w:t>
            </w:r>
            <w:r w:rsidR="00916A8A">
              <w:rPr>
                <w:rFonts w:ascii="Calibri" w:hAnsi="Calibri" w:cs="Calibri"/>
              </w:rPr>
              <w:t>V2)</w:t>
            </w:r>
            <w:r w:rsidR="006B7DCF">
              <w:rPr>
                <w:rFonts w:ascii="Calibri" w:hAnsi="Calibri" w:cs="Calibri"/>
              </w:rPr>
              <w:t xml:space="preserve"> </w:t>
            </w:r>
            <w:r>
              <w:rPr>
                <w:rFonts w:ascii="Calibri" w:hAnsi="Calibri" w:cs="Calibri"/>
              </w:rPr>
              <w:t>to replace document #74. This addresses</w:t>
            </w:r>
            <w:r w:rsidR="00916A8A">
              <w:rPr>
                <w:rFonts w:ascii="Calibri" w:hAnsi="Calibri" w:cs="Calibri"/>
              </w:rPr>
              <w:t>:</w:t>
            </w:r>
            <w:r>
              <w:rPr>
                <w:rFonts w:ascii="Calibri" w:hAnsi="Calibri" w:cs="Calibri"/>
              </w:rPr>
              <w:t xml:space="preserve"> </w:t>
            </w:r>
            <w:r w:rsidR="00916A8A">
              <w:rPr>
                <w:rFonts w:ascii="Calibri" w:hAnsi="Calibri" w:cs="Calibri"/>
              </w:rPr>
              <w:t>a. g</w:t>
            </w:r>
            <w:r w:rsidR="00916A8A" w:rsidRPr="00916A8A">
              <w:rPr>
                <w:rFonts w:ascii="Calibri" w:hAnsi="Calibri" w:cs="Calibri"/>
              </w:rPr>
              <w:t>enera</w:t>
            </w:r>
            <w:r w:rsidR="0039418C">
              <w:rPr>
                <w:rFonts w:ascii="Calibri" w:hAnsi="Calibri" w:cs="Calibri"/>
              </w:rPr>
              <w:t>lisation</w:t>
            </w:r>
            <w:r w:rsidR="00916A8A">
              <w:rPr>
                <w:rFonts w:ascii="Calibri" w:hAnsi="Calibri" w:cs="Calibri"/>
              </w:rPr>
              <w:t xml:space="preserve"> to include all EGI service </w:t>
            </w:r>
            <w:r w:rsidR="00916A8A" w:rsidRPr="00916A8A">
              <w:rPr>
                <w:rFonts w:ascii="Calibri" w:hAnsi="Calibri" w:cs="Calibri"/>
              </w:rPr>
              <w:t>offerings (Grids, Clouds, Long Tail of Science, etc.</w:t>
            </w:r>
            <w:r w:rsidR="00916A8A">
              <w:rPr>
                <w:rFonts w:ascii="Calibri" w:hAnsi="Calibri" w:cs="Calibri"/>
              </w:rPr>
              <w:t>); b. a</w:t>
            </w:r>
            <w:r w:rsidR="00916A8A" w:rsidRPr="00916A8A">
              <w:rPr>
                <w:rFonts w:ascii="Calibri" w:hAnsi="Calibri" w:cs="Calibri"/>
              </w:rPr>
              <w:t>dd</w:t>
            </w:r>
            <w:r w:rsidR="0039418C">
              <w:rPr>
                <w:rFonts w:ascii="Calibri" w:hAnsi="Calibri" w:cs="Calibri"/>
              </w:rPr>
              <w:t>ition of a</w:t>
            </w:r>
            <w:r w:rsidR="00916A8A" w:rsidRPr="00916A8A">
              <w:rPr>
                <w:rFonts w:ascii="Calibri" w:hAnsi="Calibri" w:cs="Calibri"/>
              </w:rPr>
              <w:t xml:space="preserve"> policy requir</w:t>
            </w:r>
            <w:r w:rsidR="00916A8A">
              <w:rPr>
                <w:rFonts w:ascii="Calibri" w:hAnsi="Calibri" w:cs="Calibri"/>
              </w:rPr>
              <w:t xml:space="preserve">ement to acknowledge support in </w:t>
            </w:r>
            <w:r w:rsidR="00916A8A" w:rsidRPr="00916A8A">
              <w:rPr>
                <w:rFonts w:ascii="Calibri" w:hAnsi="Calibri" w:cs="Calibri"/>
              </w:rPr>
              <w:t>publications</w:t>
            </w:r>
            <w:r w:rsidR="00916A8A">
              <w:rPr>
                <w:rFonts w:ascii="Calibri" w:hAnsi="Calibri" w:cs="Calibri"/>
              </w:rPr>
              <w:t xml:space="preserve">; </w:t>
            </w:r>
            <w:r w:rsidR="0039418C">
              <w:rPr>
                <w:rFonts w:ascii="Calibri" w:hAnsi="Calibri" w:cs="Calibri"/>
              </w:rPr>
              <w:t xml:space="preserve">c. </w:t>
            </w:r>
            <w:r w:rsidR="00916A8A" w:rsidRPr="00916A8A">
              <w:rPr>
                <w:rFonts w:ascii="Calibri" w:hAnsi="Calibri" w:cs="Calibri"/>
              </w:rPr>
              <w:t>liability issues</w:t>
            </w:r>
            <w:r>
              <w:rPr>
                <w:rFonts w:ascii="Calibri" w:hAnsi="Calibri" w:cs="Calibri"/>
              </w:rPr>
              <w:t>. The new document number is #2623.</w:t>
            </w:r>
          </w:p>
        </w:tc>
        <w:tc>
          <w:tcPr>
            <w:tcW w:w="1664" w:type="dxa"/>
            <w:shd w:val="clear" w:color="auto" w:fill="auto"/>
          </w:tcPr>
          <w:p w14:paraId="7EDDF228" w14:textId="3436D88F" w:rsidR="0037441B" w:rsidRPr="0037441B" w:rsidRDefault="00A36DA9" w:rsidP="0037441B">
            <w:pPr>
              <w:keepLines w:val="0"/>
              <w:widowControl/>
              <w:suppressAutoHyphens w:val="0"/>
              <w:spacing w:before="0" w:after="0"/>
              <w:rPr>
                <w:rFonts w:ascii="Calibri" w:hAnsi="Calibri"/>
                <w:spacing w:val="2"/>
              </w:rPr>
            </w:pPr>
            <w:r>
              <w:rPr>
                <w:rFonts w:ascii="Calibri" w:hAnsi="Calibri"/>
                <w:spacing w:val="2"/>
              </w:rPr>
              <w:t>David Kelsey/STFC</w:t>
            </w:r>
          </w:p>
        </w:tc>
      </w:tr>
      <w:tr w:rsidR="0037441B" w:rsidRPr="0037441B" w14:paraId="36710C33" w14:textId="77777777" w:rsidTr="00B77280">
        <w:tc>
          <w:tcPr>
            <w:tcW w:w="813" w:type="dxa"/>
            <w:shd w:val="clear" w:color="auto" w:fill="auto"/>
          </w:tcPr>
          <w:p w14:paraId="4A653263" w14:textId="3D78EBB8" w:rsidR="0037441B" w:rsidRPr="0037441B" w:rsidRDefault="00B44028" w:rsidP="0037441B">
            <w:pPr>
              <w:keepLines w:val="0"/>
              <w:widowControl/>
              <w:suppressAutoHyphens w:val="0"/>
              <w:spacing w:before="0" w:after="0"/>
              <w:rPr>
                <w:rFonts w:ascii="Calibri" w:hAnsi="Calibri"/>
                <w:b/>
                <w:spacing w:val="2"/>
              </w:rPr>
            </w:pPr>
            <w:r>
              <w:rPr>
                <w:rFonts w:ascii="Calibri" w:hAnsi="Calibri"/>
                <w:b/>
                <w:spacing w:val="2"/>
              </w:rPr>
              <w:t>V</w:t>
            </w:r>
            <w:r w:rsidR="00B77280">
              <w:rPr>
                <w:rFonts w:ascii="Calibri" w:hAnsi="Calibri"/>
                <w:b/>
                <w:spacing w:val="2"/>
              </w:rPr>
              <w:t>2</w:t>
            </w:r>
            <w:bookmarkStart w:id="0" w:name="_GoBack"/>
            <w:bookmarkEnd w:id="0"/>
          </w:p>
        </w:tc>
        <w:tc>
          <w:tcPr>
            <w:tcW w:w="1414" w:type="dxa"/>
            <w:shd w:val="clear" w:color="auto" w:fill="auto"/>
          </w:tcPr>
          <w:p w14:paraId="274AD3BD" w14:textId="45D5582F" w:rsidR="0037441B" w:rsidRPr="0037441B" w:rsidRDefault="002C46DC" w:rsidP="0037441B">
            <w:pPr>
              <w:keepLines w:val="0"/>
              <w:widowControl/>
              <w:suppressAutoHyphens w:val="0"/>
              <w:spacing w:before="0" w:after="0"/>
              <w:rPr>
                <w:rFonts w:ascii="Calibri" w:hAnsi="Calibri"/>
                <w:spacing w:val="2"/>
              </w:rPr>
            </w:pPr>
            <w:r>
              <w:rPr>
                <w:rFonts w:ascii="Calibri" w:hAnsi="Calibri"/>
                <w:spacing w:val="2"/>
              </w:rPr>
              <w:t>10/10/2016</w:t>
            </w:r>
          </w:p>
        </w:tc>
        <w:tc>
          <w:tcPr>
            <w:tcW w:w="5395" w:type="dxa"/>
            <w:shd w:val="clear" w:color="auto" w:fill="auto"/>
          </w:tcPr>
          <w:p w14:paraId="7CA9AFFB" w14:textId="7B44754B" w:rsidR="0037441B" w:rsidRPr="0037441B" w:rsidRDefault="002C46DC" w:rsidP="0037441B">
            <w:pPr>
              <w:keepLines w:val="0"/>
              <w:widowControl/>
              <w:suppressAutoHyphens w:val="0"/>
              <w:spacing w:before="0" w:after="0"/>
              <w:rPr>
                <w:rFonts w:ascii="Calibri" w:hAnsi="Calibri"/>
                <w:spacing w:val="2"/>
              </w:rPr>
            </w:pPr>
            <w:r>
              <w:rPr>
                <w:rFonts w:ascii="Calibri" w:hAnsi="Calibri"/>
                <w:spacing w:val="2"/>
              </w:rPr>
              <w:t>Review and approval by EGI Foundation Executive Board</w:t>
            </w:r>
          </w:p>
        </w:tc>
        <w:tc>
          <w:tcPr>
            <w:tcW w:w="1664" w:type="dxa"/>
            <w:shd w:val="clear" w:color="auto" w:fill="auto"/>
          </w:tcPr>
          <w:p w14:paraId="14D1247A" w14:textId="77777777" w:rsidR="0037441B" w:rsidRPr="0037441B" w:rsidRDefault="0037441B" w:rsidP="0037441B">
            <w:pPr>
              <w:keepLines w:val="0"/>
              <w:widowControl/>
              <w:suppressAutoHyphens w:val="0"/>
              <w:spacing w:before="0" w:after="0"/>
              <w:rPr>
                <w:rFonts w:ascii="Calibri" w:hAnsi="Calibri"/>
                <w:spacing w:val="2"/>
              </w:rPr>
            </w:pPr>
          </w:p>
        </w:tc>
      </w:tr>
    </w:tbl>
    <w:p w14:paraId="0B4E409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54115B0A"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2FC0358B" w14:textId="77777777" w:rsidR="004E33CE" w:rsidRPr="0097072D" w:rsidRDefault="004E33CE" w:rsidP="004E33CE">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8" w:history="1">
        <w:r w:rsidRPr="00A257D9">
          <w:rPr>
            <w:rFonts w:ascii="Calibri" w:eastAsiaTheme="minorHAnsi" w:hAnsi="Calibri" w:cstheme="minorBidi"/>
            <w:spacing w:val="2"/>
          </w:rPr>
          <w:t>https://wiki.egi.eu/wiki/Glossary_V2</w:t>
        </w:r>
      </w:hyperlink>
      <w:r>
        <w:rPr>
          <w:rFonts w:ascii="Calibri" w:eastAsiaTheme="minorHAnsi" w:hAnsi="Calibri" w:cstheme="minorBidi"/>
          <w:spacing w:val="2"/>
        </w:rPr>
        <w:t xml:space="preserve"> </w:t>
      </w:r>
    </w:p>
    <w:p w14:paraId="4A37BAA7"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14:paraId="570062FF" w14:textId="6A43B360" w:rsidR="0037441B" w:rsidRDefault="006B7DCF" w:rsidP="0037441B">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This document is a formal EGI</w:t>
      </w:r>
      <w:r w:rsidR="0037441B" w:rsidRPr="0037441B">
        <w:rPr>
          <w:rFonts w:ascii="Calibri" w:eastAsiaTheme="minorHAnsi" w:hAnsi="Calibri" w:cstheme="minorBidi"/>
          <w:spacing w:val="2"/>
        </w:rPr>
        <w:t xml:space="preserve"> policy or procedure applicable to all participants and associate participants, beneficiaries and Joint Research Unit members, as well as its collaborating projects.</w:t>
      </w:r>
    </w:p>
    <w:p w14:paraId="44E2B1AB"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p>
    <w:p w14:paraId="47C6CF94" w14:textId="3BA3046E" w:rsidR="0037441B" w:rsidRDefault="0037441B" w:rsidP="00150C2C">
      <w:pPr>
        <w:jc w:val="left"/>
      </w:pP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do</w:t>
      </w:r>
      <w:r w:rsidR="00DD0E0E">
        <w:rPr>
          <w:rFonts w:ascii="Calibri" w:hAnsi="Calibri" w:cs="Calibri"/>
        </w:rPr>
        <w:t>ne in accordance with the EGI</w:t>
      </w:r>
      <w:r>
        <w:rPr>
          <w:rFonts w:ascii="Calibri" w:hAnsi="Calibri" w:cs="Calibri"/>
        </w:rPr>
        <w:t xml:space="preserve"> </w:t>
      </w:r>
      <w:r w:rsidRPr="00DA1175">
        <w:rPr>
          <w:rFonts w:ascii="Calibri" w:hAnsi="Calibri" w:cs="Calibri"/>
        </w:rPr>
        <w:t>“</w:t>
      </w:r>
      <w:r>
        <w:rPr>
          <w:rFonts w:ascii="Calibri" w:hAnsi="Calibri" w:cs="Calibri"/>
        </w:rPr>
        <w:t>Policy Development Process</w:t>
      </w:r>
      <w:r w:rsidRPr="00DA1175">
        <w:rPr>
          <w:rFonts w:ascii="Calibri" w:hAnsi="Calibri" w:cs="Calibri"/>
        </w:rPr>
        <w:t xml:space="preserve">” </w:t>
      </w:r>
      <w:bookmarkStart w:id="1" w:name="_Toc105397224"/>
      <w:bookmarkEnd w:id="1"/>
      <w:r>
        <w:rPr>
          <w:rFonts w:ascii="Calibri" w:hAnsi="Calibri" w:cs="Calibri"/>
        </w:rPr>
        <w:t>(</w:t>
      </w:r>
      <w:hyperlink r:id="rId19" w:history="1">
        <w:r w:rsidR="00A36DA9" w:rsidRPr="006E4690">
          <w:rPr>
            <w:rStyle w:val="Hyperlink"/>
            <w:rFonts w:ascii="Calibri" w:hAnsi="Calibri" w:cs="Calibri"/>
          </w:rPr>
          <w:t>https://documents.egi.eu/document/169</w:t>
        </w:r>
        <w:r w:rsidR="00A36DA9" w:rsidRPr="006E4690">
          <w:rPr>
            <w:rStyle w:val="Hyperlink"/>
            <w:rFonts w:cs="Cambria"/>
          </w:rPr>
          <w:t>)</w:t>
        </w:r>
      </w:hyperlink>
      <w:r>
        <w:t>.</w:t>
      </w:r>
    </w:p>
    <w:p w14:paraId="6B9DB6A7" w14:textId="1C751E6E" w:rsidR="00A36DA9" w:rsidRPr="00A36DA9" w:rsidRDefault="00A36DA9" w:rsidP="00A36DA9">
      <w:pPr>
        <w:keepLines w:val="0"/>
        <w:widowControl/>
        <w:suppressAutoHyphens w:val="0"/>
        <w:spacing w:before="0" w:after="0"/>
        <w:jc w:val="left"/>
      </w:pPr>
      <w:r>
        <w:br w:type="page"/>
      </w:r>
    </w:p>
    <w:p w14:paraId="3AF5F373" w14:textId="6C806A85" w:rsidR="00AF0C0A" w:rsidRPr="002E4BBE" w:rsidRDefault="00A36DA9" w:rsidP="00AF0C0A">
      <w:pPr>
        <w:pStyle w:val="Heading1"/>
        <w:rPr>
          <w:rFonts w:ascii="Calibri" w:hAnsi="Calibri" w:cs="Open Sans"/>
        </w:rPr>
      </w:pPr>
      <w:bookmarkStart w:id="2" w:name="_Toc432709202"/>
      <w:r>
        <w:rPr>
          <w:rFonts w:ascii="Calibri" w:hAnsi="Calibri" w:cs="Open Sans"/>
        </w:rPr>
        <w:lastRenderedPageBreak/>
        <w:t>ACCEPTABLE USE POLICY AND CONDITIONS OF USE</w:t>
      </w:r>
      <w:bookmarkStart w:id="3" w:name="id.bd2622a07241"/>
      <w:bookmarkStart w:id="4" w:name="id.105932e7f75c"/>
      <w:bookmarkEnd w:id="2"/>
    </w:p>
    <w:p w14:paraId="42DFD52A" w14:textId="273E146E" w:rsidR="00F95DDE" w:rsidRDefault="00F95DDE" w:rsidP="002E4BBE">
      <w:pPr>
        <w:keepLines w:val="0"/>
        <w:widowControl/>
        <w:suppressAutoHyphens w:val="0"/>
        <w:spacing w:line="276" w:lineRule="auto"/>
        <w:rPr>
          <w:rFonts w:ascii="Calibri" w:hAnsi="Calibri" w:cs="Open Sans"/>
        </w:rPr>
      </w:pPr>
      <w:r w:rsidRPr="00F95DDE">
        <w:rPr>
          <w:rFonts w:ascii="Calibri" w:hAnsi="Calibri" w:cs="Open Sans"/>
        </w:rPr>
        <w:t>This policy</w:t>
      </w:r>
      <w:r>
        <w:rPr>
          <w:rFonts w:ascii="Calibri" w:hAnsi="Calibri" w:cs="Open Sans"/>
        </w:rPr>
        <w:t xml:space="preserve"> is effective from</w:t>
      </w:r>
      <w:r w:rsidR="002C46DC">
        <w:rPr>
          <w:rFonts w:ascii="Calibri" w:hAnsi="Calibri" w:cs="Open Sans"/>
        </w:rPr>
        <w:t xml:space="preserve"> 10/10/2016</w:t>
      </w:r>
      <w:r w:rsidRPr="00F95DDE">
        <w:rPr>
          <w:rFonts w:ascii="Calibri" w:hAnsi="Calibri" w:cs="Open Sans"/>
        </w:rPr>
        <w:t xml:space="preserve"> and replaces an earlier version of this document [R1]. This policy is one of a set of documents that together define the Security Policy [R2]. This individual document must be considered in conjunction with all the policy documents in the set.</w:t>
      </w:r>
    </w:p>
    <w:p w14:paraId="0E30C3F0" w14:textId="77777777" w:rsidR="00F93000" w:rsidRDefault="00F93000" w:rsidP="002E4BBE">
      <w:pPr>
        <w:keepLines w:val="0"/>
        <w:widowControl/>
        <w:suppressAutoHyphens w:val="0"/>
        <w:spacing w:line="276" w:lineRule="auto"/>
        <w:rPr>
          <w:rFonts w:ascii="Calibri" w:hAnsi="Calibri" w:cs="Open Sans"/>
        </w:rPr>
      </w:pPr>
    </w:p>
    <w:p w14:paraId="41D1050B" w14:textId="0ABB569C" w:rsidR="002E4BBE" w:rsidRPr="002E4BBE" w:rsidRDefault="00FD59B0" w:rsidP="002E4BBE">
      <w:pPr>
        <w:keepLines w:val="0"/>
        <w:widowControl/>
        <w:suppressAutoHyphens w:val="0"/>
        <w:spacing w:line="276" w:lineRule="auto"/>
        <w:rPr>
          <w:rFonts w:ascii="Calibri" w:hAnsi="Calibri" w:cs="Open Sans"/>
          <w:b/>
        </w:rPr>
      </w:pPr>
      <w:r w:rsidRPr="00FD59B0">
        <w:rPr>
          <w:rFonts w:ascii="Calibri" w:hAnsi="Calibri" w:cs="Open Sans"/>
          <w:b/>
        </w:rPr>
        <w:t>By registering as a user you declare that you have read, understood and will abide by the following conditions of use:</w:t>
      </w:r>
    </w:p>
    <w:p w14:paraId="46313B76" w14:textId="46523ABA" w:rsidR="00FD59B0" w:rsidRPr="002E4BBE" w:rsidRDefault="00FD59B0" w:rsidP="002E4BBE">
      <w:pPr>
        <w:pStyle w:val="ListParagraph"/>
        <w:numPr>
          <w:ilvl w:val="0"/>
          <w:numId w:val="5"/>
        </w:numPr>
        <w:suppressAutoHyphens w:val="0"/>
        <w:spacing w:line="276" w:lineRule="auto"/>
        <w:rPr>
          <w:rFonts w:ascii="Calibri" w:hAnsi="Calibri" w:cs="Open Sans"/>
        </w:rPr>
      </w:pPr>
      <w:r w:rsidRPr="002E4BBE">
        <w:rPr>
          <w:rFonts w:ascii="Calibri" w:hAnsi="Calibri" w:cs="Open Sans"/>
        </w:rPr>
        <w:t>You shall only use the resources/services to perform work, or transmit or store data consistent with the stated goals, policies and conditions of use as defined by the body or bodies granting you access.</w:t>
      </w:r>
    </w:p>
    <w:p w14:paraId="69C2FBFA" w14:textId="5BA3BB39" w:rsidR="00FD59B0" w:rsidRPr="002E4BBE" w:rsidRDefault="00FD59B0" w:rsidP="002E4BBE">
      <w:pPr>
        <w:pStyle w:val="ListParagraph"/>
        <w:numPr>
          <w:ilvl w:val="0"/>
          <w:numId w:val="5"/>
        </w:numPr>
        <w:suppressAutoHyphens w:val="0"/>
        <w:spacing w:line="276" w:lineRule="auto"/>
        <w:rPr>
          <w:rFonts w:ascii="Calibri" w:hAnsi="Calibri" w:cs="Open Sans"/>
        </w:rPr>
      </w:pPr>
      <w:r w:rsidRPr="002E4BBE">
        <w:rPr>
          <w:rFonts w:ascii="Calibri" w:hAnsi="Calibri" w:cs="Open Sans"/>
        </w:rPr>
        <w:t xml:space="preserve">You shall provide appropriate acknowledgement of support or citation for your use of the resources/services provided as required by the body or bodies granting you access. </w:t>
      </w:r>
    </w:p>
    <w:p w14:paraId="7849850D" w14:textId="335268C0" w:rsidR="00FD59B0" w:rsidRPr="002E4BBE" w:rsidRDefault="00FD59B0" w:rsidP="002E4BBE">
      <w:pPr>
        <w:pStyle w:val="ListParagraph"/>
        <w:numPr>
          <w:ilvl w:val="0"/>
          <w:numId w:val="5"/>
        </w:numPr>
        <w:suppressAutoHyphens w:val="0"/>
        <w:spacing w:line="276" w:lineRule="auto"/>
        <w:rPr>
          <w:rFonts w:ascii="Calibri" w:hAnsi="Calibri" w:cs="Open Sans"/>
        </w:rPr>
      </w:pPr>
      <w:r w:rsidRPr="002E4BBE">
        <w:rPr>
          <w:rFonts w:ascii="Calibri" w:hAnsi="Calibri" w:cs="Open Sans"/>
        </w:rPr>
        <w:t>You shall not use the resources/services for any purpose that is unlawful and not (attempt to) breach or circumvent any administrative or security controls.</w:t>
      </w:r>
    </w:p>
    <w:p w14:paraId="37823EC1" w14:textId="7B896EEE" w:rsidR="00FD59B0" w:rsidRPr="002E4BBE" w:rsidRDefault="00FD59B0" w:rsidP="002E4BBE">
      <w:pPr>
        <w:pStyle w:val="ListParagraph"/>
        <w:numPr>
          <w:ilvl w:val="0"/>
          <w:numId w:val="5"/>
        </w:numPr>
        <w:suppressAutoHyphens w:val="0"/>
        <w:spacing w:line="276" w:lineRule="auto"/>
        <w:rPr>
          <w:rFonts w:ascii="Calibri" w:hAnsi="Calibri" w:cs="Open Sans"/>
        </w:rPr>
      </w:pPr>
      <w:r w:rsidRPr="002E4BBE">
        <w:rPr>
          <w:rFonts w:ascii="Calibri" w:hAnsi="Calibri" w:cs="Open Sans"/>
        </w:rPr>
        <w:t xml:space="preserve">You shall respect intellectual property and confidentiality agreements. </w:t>
      </w:r>
    </w:p>
    <w:p w14:paraId="1AAE55D8" w14:textId="627190DA" w:rsidR="00FD59B0" w:rsidRPr="002E4BBE" w:rsidRDefault="00FD59B0" w:rsidP="002E4BBE">
      <w:pPr>
        <w:pStyle w:val="ListParagraph"/>
        <w:numPr>
          <w:ilvl w:val="0"/>
          <w:numId w:val="5"/>
        </w:numPr>
        <w:suppressAutoHyphens w:val="0"/>
        <w:spacing w:line="276" w:lineRule="auto"/>
        <w:rPr>
          <w:rFonts w:ascii="Calibri" w:hAnsi="Calibri" w:cs="Open Sans"/>
        </w:rPr>
      </w:pPr>
      <w:r w:rsidRPr="002E4BBE">
        <w:rPr>
          <w:rFonts w:ascii="Calibri" w:hAnsi="Calibri" w:cs="Open Sans"/>
        </w:rPr>
        <w:t xml:space="preserve">You shall protect your access credentials (e.g. private keys or passwords). </w:t>
      </w:r>
    </w:p>
    <w:p w14:paraId="2D20103E" w14:textId="39CEE6B8" w:rsidR="00FD59B0" w:rsidRPr="002E4BBE" w:rsidRDefault="00FD59B0" w:rsidP="002E4BBE">
      <w:pPr>
        <w:pStyle w:val="ListParagraph"/>
        <w:numPr>
          <w:ilvl w:val="0"/>
          <w:numId w:val="5"/>
        </w:numPr>
        <w:suppressAutoHyphens w:val="0"/>
        <w:spacing w:line="276" w:lineRule="auto"/>
        <w:rPr>
          <w:rFonts w:ascii="Calibri" w:hAnsi="Calibri" w:cs="Open Sans"/>
        </w:rPr>
      </w:pPr>
      <w:r w:rsidRPr="002E4BBE">
        <w:rPr>
          <w:rFonts w:ascii="Calibri" w:hAnsi="Calibri" w:cs="Open Sans"/>
        </w:rPr>
        <w:t>You shall keep all your registered information correct and up to date.</w:t>
      </w:r>
    </w:p>
    <w:p w14:paraId="421BED05" w14:textId="5175ED6B" w:rsidR="00FD59B0" w:rsidRPr="002E4BBE" w:rsidRDefault="00FD59B0" w:rsidP="002E4BBE">
      <w:pPr>
        <w:pStyle w:val="ListParagraph"/>
        <w:numPr>
          <w:ilvl w:val="0"/>
          <w:numId w:val="5"/>
        </w:numPr>
        <w:suppressAutoHyphens w:val="0"/>
        <w:spacing w:line="276" w:lineRule="auto"/>
        <w:rPr>
          <w:rFonts w:ascii="Calibri" w:hAnsi="Calibri" w:cs="Open Sans"/>
        </w:rPr>
      </w:pPr>
      <w:r w:rsidRPr="002E4BBE">
        <w:rPr>
          <w:rFonts w:ascii="Calibri" w:hAnsi="Calibri" w:cs="Open Sans"/>
        </w:rPr>
        <w:t>You shall immediately report any known or suspected security breach or misuse of the resources/services or access credentials to the specified incident reporting locations and to the relevant credential issuing authorities.</w:t>
      </w:r>
    </w:p>
    <w:p w14:paraId="4460B222" w14:textId="34221423" w:rsidR="00FD59B0" w:rsidRPr="002E4BBE" w:rsidRDefault="00FD59B0" w:rsidP="002E4BBE">
      <w:pPr>
        <w:pStyle w:val="ListParagraph"/>
        <w:numPr>
          <w:ilvl w:val="0"/>
          <w:numId w:val="5"/>
        </w:numPr>
        <w:suppressAutoHyphens w:val="0"/>
        <w:spacing w:line="276" w:lineRule="auto"/>
        <w:rPr>
          <w:rFonts w:ascii="Calibri" w:hAnsi="Calibri" w:cs="Open Sans"/>
        </w:rPr>
      </w:pPr>
      <w:r w:rsidRPr="002E4BBE">
        <w:rPr>
          <w:rFonts w:ascii="Calibri" w:hAnsi="Calibri" w:cs="Open Sans"/>
        </w:rPr>
        <w:t>You use the resources/services at your own risk. There is no guarantee that the resources/services will be available at any time or that their integrity or confidentiality will be preserved or that they will suit any purpose.</w:t>
      </w:r>
    </w:p>
    <w:p w14:paraId="4C9E899C" w14:textId="00AE7DC8" w:rsidR="00FD59B0" w:rsidRPr="002E4BBE" w:rsidRDefault="00FD59B0" w:rsidP="002E4BBE">
      <w:pPr>
        <w:pStyle w:val="ListParagraph"/>
        <w:numPr>
          <w:ilvl w:val="0"/>
          <w:numId w:val="5"/>
        </w:numPr>
        <w:suppressAutoHyphens w:val="0"/>
        <w:spacing w:line="276" w:lineRule="auto"/>
        <w:rPr>
          <w:rFonts w:ascii="Calibri" w:hAnsi="Calibri" w:cs="Open Sans"/>
        </w:rPr>
      </w:pPr>
      <w:r w:rsidRPr="002E4BBE">
        <w:rPr>
          <w:rFonts w:ascii="Calibri" w:hAnsi="Calibri" w:cs="Open Sans"/>
        </w:rPr>
        <w:t>You agree that logged information, including personal data provided by you for registration purposes, may be used for administrative, operational, accounting, monitoring and security purposes. You agree that this logged information may be disclosed to other authorised participants via secured mechanisms, only for the same purposes and only as far as nec</w:t>
      </w:r>
      <w:r w:rsidR="004878FC" w:rsidRPr="002E4BBE">
        <w:rPr>
          <w:rFonts w:ascii="Calibri" w:hAnsi="Calibri" w:cs="Open Sans"/>
        </w:rPr>
        <w:t>essary to provide the services.</w:t>
      </w:r>
    </w:p>
    <w:p w14:paraId="7911F58B" w14:textId="23CD6521" w:rsidR="00FD59B0" w:rsidRPr="002E4BBE" w:rsidRDefault="00FD59B0" w:rsidP="002E4BBE">
      <w:pPr>
        <w:pStyle w:val="ListParagraph"/>
        <w:numPr>
          <w:ilvl w:val="0"/>
          <w:numId w:val="5"/>
        </w:numPr>
        <w:suppressAutoHyphens w:val="0"/>
        <w:spacing w:line="276" w:lineRule="auto"/>
        <w:rPr>
          <w:rFonts w:ascii="Calibri" w:hAnsi="Calibri" w:cs="Open Sans"/>
        </w:rPr>
      </w:pPr>
      <w:r w:rsidRPr="002E4BBE">
        <w:rPr>
          <w:rFonts w:ascii="Calibri" w:hAnsi="Calibri" w:cs="Open Sans"/>
        </w:rPr>
        <w:t>You agree that the body or bodies granting you access and resource/service providers are entitled to regulate, suspend or terminate your access without prior notice and without compensation, within their domain of authority, and you shall immediately comply with their instructions.</w:t>
      </w:r>
    </w:p>
    <w:p w14:paraId="5781F95B" w14:textId="19AD7842" w:rsidR="00FD59B0" w:rsidRPr="002E4BBE" w:rsidRDefault="00FD59B0" w:rsidP="002E4BBE">
      <w:pPr>
        <w:pStyle w:val="ListParagraph"/>
        <w:numPr>
          <w:ilvl w:val="0"/>
          <w:numId w:val="5"/>
        </w:numPr>
        <w:suppressAutoHyphens w:val="0"/>
        <w:spacing w:line="276" w:lineRule="auto"/>
        <w:rPr>
          <w:rFonts w:ascii="Calibri" w:hAnsi="Calibri" w:cs="Open Sans"/>
        </w:rPr>
      </w:pPr>
      <w:r w:rsidRPr="002E4BBE">
        <w:rPr>
          <w:rFonts w:ascii="Calibri" w:hAnsi="Calibri" w:cs="Open Sans"/>
        </w:rPr>
        <w:t>You are liable for the consequences of your violation of any of these conditions of use, which may include but are not limited to the reporting of your violation to your home institute and, if the activities are thought to be illegal, to appropriate law enforcement agencies.</w:t>
      </w:r>
    </w:p>
    <w:p w14:paraId="7EDF42ED" w14:textId="77777777" w:rsidR="00FD59B0" w:rsidRDefault="00FD59B0">
      <w:pPr>
        <w:keepLines w:val="0"/>
        <w:widowControl/>
        <w:suppressAutoHyphens w:val="0"/>
        <w:spacing w:before="0" w:after="0"/>
        <w:jc w:val="left"/>
        <w:rPr>
          <w:rFonts w:ascii="Calibri" w:hAnsi="Calibri" w:cs="Open Sans"/>
        </w:rPr>
      </w:pPr>
      <w:r>
        <w:rPr>
          <w:rFonts w:ascii="Calibri" w:hAnsi="Calibri" w:cs="Open Sans"/>
        </w:rPr>
        <w:br w:type="page"/>
      </w:r>
    </w:p>
    <w:p w14:paraId="212C1A83" w14:textId="0955B6E1" w:rsidR="00F93000" w:rsidRPr="00253AC0" w:rsidRDefault="00F93000" w:rsidP="00AF0C0A">
      <w:pPr>
        <w:pStyle w:val="Heading1"/>
        <w:rPr>
          <w:rFonts w:ascii="Calibri" w:hAnsi="Calibri"/>
        </w:rPr>
      </w:pPr>
      <w:bookmarkStart w:id="5" w:name="_Toc432709203"/>
      <w:r w:rsidRPr="00FD59B0">
        <w:rPr>
          <w:rFonts w:ascii="Calibri" w:hAnsi="Calibri"/>
        </w:rPr>
        <w:lastRenderedPageBreak/>
        <w:t>REFERENCES</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F93000" w14:paraId="0AD52D71" w14:textId="77777777" w:rsidTr="00B77280">
        <w:tc>
          <w:tcPr>
            <w:tcW w:w="675" w:type="dxa"/>
            <w:tcBorders>
              <w:top w:val="single" w:sz="4" w:space="0" w:color="auto"/>
              <w:left w:val="single" w:sz="4" w:space="0" w:color="auto"/>
              <w:bottom w:val="single" w:sz="4" w:space="0" w:color="auto"/>
              <w:right w:val="single" w:sz="4" w:space="0" w:color="auto"/>
            </w:tcBorders>
            <w:hideMark/>
          </w:tcPr>
          <w:p w14:paraId="447DBA7E" w14:textId="77777777" w:rsidR="00F93000" w:rsidRDefault="00F93000" w:rsidP="002E4BBE">
            <w:pPr>
              <w:pStyle w:val="Caption"/>
              <w:spacing w:before="40" w:after="40"/>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26685016" w14:textId="17BA531B" w:rsidR="00F93000" w:rsidRDefault="00F93000" w:rsidP="002E4BBE">
            <w:pPr>
              <w:jc w:val="left"/>
              <w:rPr>
                <w:rFonts w:ascii="Calibri" w:hAnsi="Calibri" w:cs="Calibri"/>
              </w:rPr>
            </w:pPr>
            <w:r>
              <w:rPr>
                <w:rFonts w:ascii="Calibri" w:hAnsi="Calibri" w:cs="Calibri"/>
              </w:rPr>
              <w:t>(Old vers</w:t>
            </w:r>
            <w:r w:rsidR="00E12216">
              <w:rPr>
                <w:rFonts w:ascii="Calibri" w:hAnsi="Calibri" w:cs="Calibri"/>
              </w:rPr>
              <w:t>ion) Grid Acceptable Use Policy:</w:t>
            </w:r>
            <w:r>
              <w:rPr>
                <w:rFonts w:ascii="Calibri" w:hAnsi="Calibri" w:cs="Calibri"/>
              </w:rPr>
              <w:t xml:space="preserve"> </w:t>
            </w:r>
            <w:hyperlink r:id="rId20" w:history="1">
              <w:r>
                <w:rPr>
                  <w:rStyle w:val="Hyperlink"/>
                  <w:rFonts w:ascii="Calibri" w:hAnsi="Calibri" w:cs="Calibri"/>
                </w:rPr>
                <w:t>https://documents.egi.eu/document/74</w:t>
              </w:r>
            </w:hyperlink>
          </w:p>
        </w:tc>
      </w:tr>
      <w:tr w:rsidR="00F93000" w14:paraId="07919A0E" w14:textId="77777777" w:rsidTr="00B77280">
        <w:tc>
          <w:tcPr>
            <w:tcW w:w="675" w:type="dxa"/>
            <w:tcBorders>
              <w:top w:val="single" w:sz="4" w:space="0" w:color="auto"/>
              <w:left w:val="single" w:sz="4" w:space="0" w:color="auto"/>
              <w:bottom w:val="single" w:sz="4" w:space="0" w:color="auto"/>
              <w:right w:val="single" w:sz="4" w:space="0" w:color="auto"/>
            </w:tcBorders>
            <w:hideMark/>
          </w:tcPr>
          <w:p w14:paraId="2F3D0C89" w14:textId="77777777" w:rsidR="00F93000" w:rsidRPr="00F93000" w:rsidRDefault="00F93000" w:rsidP="002E4BBE">
            <w:pPr>
              <w:pStyle w:val="Caption"/>
              <w:spacing w:before="40" w:after="40"/>
              <w:rPr>
                <w:rFonts w:asciiTheme="minorHAnsi" w:hAnsiTheme="minorHAnsi" w:cs="Calibri"/>
              </w:rPr>
            </w:pPr>
            <w:bookmarkStart w:id="6" w:name="_Ref205358713"/>
            <w:r w:rsidRPr="00F93000">
              <w:rPr>
                <w:rFonts w:asciiTheme="minorHAnsi" w:hAnsiTheme="minorHAnsi" w:cs="Calibri"/>
              </w:rPr>
              <w:t xml:space="preserve">R </w:t>
            </w:r>
            <w:bookmarkEnd w:id="6"/>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5416BE5B" w14:textId="0B8C1F83" w:rsidR="00F93000" w:rsidRDefault="00E12216" w:rsidP="002E4BBE">
            <w:pPr>
              <w:jc w:val="left"/>
              <w:rPr>
                <w:rFonts w:ascii="Calibri" w:hAnsi="Calibri" w:cs="Calibri"/>
              </w:rPr>
            </w:pPr>
            <w:r>
              <w:rPr>
                <w:rFonts w:ascii="Calibri" w:hAnsi="Calibri" w:cs="Calibri"/>
              </w:rPr>
              <w:t>Approved EGI Security Policies:</w:t>
            </w:r>
            <w:r w:rsidR="00F93000">
              <w:rPr>
                <w:rFonts w:ascii="Calibri" w:hAnsi="Calibri" w:cs="Calibri"/>
              </w:rPr>
              <w:t xml:space="preserve"> </w:t>
            </w:r>
            <w:hyperlink r:id="rId21" w:history="1">
              <w:r w:rsidR="00F93000" w:rsidRPr="002967F5">
                <w:rPr>
                  <w:rStyle w:val="Hyperlink"/>
                  <w:rFonts w:ascii="Calibri" w:hAnsi="Calibri" w:cs="Calibri"/>
                </w:rPr>
                <w:t>https://wiki.egi.eu/wiki/SPG:Documents</w:t>
              </w:r>
            </w:hyperlink>
            <w:r w:rsidR="00F93000">
              <w:rPr>
                <w:rFonts w:ascii="Calibri" w:hAnsi="Calibri" w:cs="Calibri"/>
              </w:rPr>
              <w:t xml:space="preserve"> </w:t>
            </w:r>
          </w:p>
        </w:tc>
      </w:tr>
    </w:tbl>
    <w:p w14:paraId="3401CF62" w14:textId="77777777" w:rsidR="00F93000" w:rsidRPr="007255C2" w:rsidRDefault="00F93000" w:rsidP="00AF0C0A">
      <w:pPr>
        <w:rPr>
          <w:rFonts w:ascii="Calibri" w:hAnsi="Calibri" w:cs="Open Sans"/>
        </w:rPr>
      </w:pPr>
    </w:p>
    <w:p w14:paraId="5E5E41C3" w14:textId="77777777" w:rsidR="00AF0C0A" w:rsidRPr="00AF0C0A" w:rsidRDefault="00AF0C0A" w:rsidP="00AF0C0A">
      <w:pPr>
        <w:rPr>
          <w:rFonts w:ascii="Calibri" w:hAnsi="Calibri" w:cs="Open Sans"/>
        </w:rPr>
      </w:pPr>
    </w:p>
    <w:p w14:paraId="610DAEA1" w14:textId="77777777" w:rsidR="00AF0C0A" w:rsidRPr="00AF0C0A" w:rsidRDefault="00AF0C0A" w:rsidP="00AF0C0A">
      <w:pPr>
        <w:rPr>
          <w:rFonts w:ascii="Calibri" w:hAnsi="Calibri" w:cs="Open Sans"/>
        </w:rPr>
      </w:pPr>
    </w:p>
    <w:bookmarkEnd w:id="3"/>
    <w:bookmarkEnd w:id="4"/>
    <w:p w14:paraId="32EF3729" w14:textId="4FFB5180" w:rsidR="00AF0C0A" w:rsidRPr="00353152" w:rsidRDefault="00AF0C0A" w:rsidP="00353152">
      <w:pPr>
        <w:rPr>
          <w:rFonts w:ascii="Calibri" w:hAnsi="Calibri" w:cs="Open Sans"/>
        </w:rPr>
      </w:pPr>
    </w:p>
    <w:sectPr w:rsidR="00AF0C0A" w:rsidRPr="00353152" w:rsidSect="001D32D7">
      <w:type w:val="continuous"/>
      <w:pgSz w:w="11906" w:h="16838"/>
      <w:pgMar w:top="61" w:right="1418" w:bottom="1560" w:left="1418"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1963D" w14:textId="77777777" w:rsidR="002C46DC" w:rsidRDefault="002C46DC">
      <w:pPr>
        <w:spacing w:before="0" w:after="0"/>
      </w:pPr>
      <w:r>
        <w:separator/>
      </w:r>
    </w:p>
  </w:endnote>
  <w:endnote w:type="continuationSeparator" w:id="0">
    <w:p w14:paraId="278B19BD" w14:textId="77777777" w:rsidR="002C46DC" w:rsidRDefault="002C46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FAFA0" w14:textId="77777777" w:rsidR="002C46DC" w:rsidRPr="002D3537" w:rsidRDefault="002C46DC"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2C46DC" w:rsidRPr="002D3537" w14:paraId="22AF69DE" w14:textId="77777777" w:rsidTr="00B77280">
      <w:tc>
        <w:tcPr>
          <w:tcW w:w="1204" w:type="dxa"/>
          <w:shd w:val="clear" w:color="auto" w:fill="auto"/>
        </w:tcPr>
        <w:p w14:paraId="48013476" w14:textId="77777777" w:rsidR="002C46DC" w:rsidRPr="002D3537" w:rsidRDefault="002C46DC" w:rsidP="00B77280">
          <w:pPr>
            <w:pStyle w:val="Footer"/>
            <w:snapToGrid w:val="0"/>
            <w:jc w:val="center"/>
            <w:rPr>
              <w:sz w:val="18"/>
              <w:szCs w:val="18"/>
            </w:rPr>
          </w:pPr>
          <w:r>
            <w:rPr>
              <w:noProof/>
              <w:sz w:val="18"/>
              <w:szCs w:val="18"/>
              <w:lang w:val="en-US"/>
            </w:rPr>
            <w:drawing>
              <wp:inline distT="0" distB="0" distL="0" distR="0" wp14:anchorId="35BD2528" wp14:editId="34473F08">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71467A91" w14:textId="77777777" w:rsidR="002C46DC" w:rsidRPr="002D3537" w:rsidRDefault="002C46DC" w:rsidP="00B77280">
          <w:pPr>
            <w:pStyle w:val="Footer"/>
            <w:tabs>
              <w:tab w:val="left" w:pos="1454"/>
              <w:tab w:val="center" w:pos="1843"/>
            </w:tabs>
            <w:snapToGrid w:val="0"/>
            <w:jc w:val="center"/>
            <w:rPr>
              <w:color w:val="000000"/>
              <w:sz w:val="18"/>
              <w:szCs w:val="18"/>
            </w:rPr>
          </w:pPr>
        </w:p>
        <w:p w14:paraId="37D8F580" w14:textId="689B03A4" w:rsidR="002C46DC" w:rsidRDefault="002C46DC" w:rsidP="00B77280">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194F0DD6" w14:textId="77777777" w:rsidR="002C46DC" w:rsidRPr="002D3537" w:rsidRDefault="002C46DC" w:rsidP="00B77280">
          <w:pPr>
            <w:pStyle w:val="Footer"/>
            <w:snapToGrid w:val="0"/>
            <w:jc w:val="center"/>
            <w:rPr>
              <w:rFonts w:cs="Times New Roman"/>
              <w:sz w:val="18"/>
              <w:szCs w:val="18"/>
            </w:rPr>
          </w:pPr>
          <w:hyperlink r:id="rId2" w:history="1">
            <w:r w:rsidRPr="002D3537">
              <w:rPr>
                <w:rStyle w:val="Hyperlink"/>
                <w:rFonts w:eastAsia="Verdana"/>
                <w:sz w:val="18"/>
                <w:szCs w:val="18"/>
              </w:rPr>
              <w:t>Creative Commons Attribution 4.0 International License</w:t>
            </w:r>
          </w:hyperlink>
        </w:p>
      </w:tc>
      <w:tc>
        <w:tcPr>
          <w:tcW w:w="708" w:type="dxa"/>
          <w:shd w:val="clear" w:color="auto" w:fill="auto"/>
        </w:tcPr>
        <w:p w14:paraId="08D29885" w14:textId="77777777" w:rsidR="002C46DC" w:rsidRPr="002D3537" w:rsidRDefault="002C46DC" w:rsidP="00B77280">
          <w:pPr>
            <w:pStyle w:val="Footer"/>
            <w:snapToGrid w:val="0"/>
            <w:jc w:val="right"/>
            <w:rPr>
              <w:sz w:val="18"/>
              <w:szCs w:val="18"/>
            </w:rPr>
          </w:pPr>
        </w:p>
        <w:p w14:paraId="1231EEA0" w14:textId="77777777" w:rsidR="002C46DC" w:rsidRDefault="002C46DC" w:rsidP="00B77280">
          <w:pPr>
            <w:pStyle w:val="Footer"/>
            <w:snapToGrid w:val="0"/>
            <w:jc w:val="right"/>
            <w:rPr>
              <w:sz w:val="18"/>
              <w:szCs w:val="18"/>
            </w:rPr>
          </w:pPr>
        </w:p>
        <w:p w14:paraId="209C2E78" w14:textId="77777777" w:rsidR="002C46DC" w:rsidRPr="002D3537" w:rsidRDefault="002C46DC" w:rsidP="00B7728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B44028">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B44028">
            <w:rPr>
              <w:noProof/>
              <w:sz w:val="18"/>
              <w:szCs w:val="18"/>
            </w:rPr>
            <w:t>5</w:t>
          </w:r>
          <w:r w:rsidRPr="002D3537">
            <w:rPr>
              <w:sz w:val="18"/>
              <w:szCs w:val="18"/>
            </w:rPr>
            <w:fldChar w:fldCharType="end"/>
          </w:r>
        </w:p>
      </w:tc>
    </w:tr>
  </w:tbl>
  <w:p w14:paraId="3E7D2CEF" w14:textId="77777777" w:rsidR="002C46DC" w:rsidRPr="00A91255" w:rsidRDefault="002C46DC"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53572" w14:textId="77777777" w:rsidR="002C46DC" w:rsidRDefault="002C46DC"/>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2066" w14:textId="77777777" w:rsidR="002C46DC" w:rsidRDefault="002C46DC">
    <w:pPr>
      <w:pStyle w:val="Footer"/>
    </w:pPr>
  </w:p>
  <w:tbl>
    <w:tblPr>
      <w:tblW w:w="9567" w:type="dxa"/>
      <w:tblLayout w:type="fixed"/>
      <w:tblCellMar>
        <w:left w:w="70" w:type="dxa"/>
        <w:right w:w="70" w:type="dxa"/>
      </w:tblCellMar>
      <w:tblLook w:val="0000" w:firstRow="0" w:lastRow="0" w:firstColumn="0" w:lastColumn="0" w:noHBand="0" w:noVBand="0"/>
    </w:tblPr>
    <w:tblGrid>
      <w:gridCol w:w="2764"/>
      <w:gridCol w:w="4677"/>
      <w:gridCol w:w="1134"/>
      <w:gridCol w:w="992"/>
    </w:tblGrid>
    <w:tr w:rsidR="002C46DC" w14:paraId="309B02B6" w14:textId="77777777" w:rsidTr="001D32D7">
      <w:tc>
        <w:tcPr>
          <w:tcW w:w="2764" w:type="dxa"/>
          <w:tcBorders>
            <w:top w:val="single" w:sz="8" w:space="0" w:color="000080"/>
          </w:tcBorders>
          <w:shd w:val="clear" w:color="auto" w:fill="auto"/>
        </w:tcPr>
        <w:p w14:paraId="29AF88E7" w14:textId="77777777" w:rsidR="002C46DC" w:rsidRDefault="002C46DC">
          <w:pPr>
            <w:pStyle w:val="Footer"/>
            <w:snapToGrid w:val="0"/>
            <w:rPr>
              <w:sz w:val="18"/>
              <w:szCs w:val="18"/>
            </w:rPr>
          </w:pPr>
          <w:r>
            <w:rPr>
              <w:noProof/>
              <w:sz w:val="18"/>
              <w:szCs w:val="18"/>
              <w:lang w:val="en-US"/>
            </w:rPr>
            <w:drawing>
              <wp:inline distT="0" distB="0" distL="0" distR="0" wp14:anchorId="2C49E508" wp14:editId="29E4368E">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4677" w:type="dxa"/>
          <w:tcBorders>
            <w:top w:val="single" w:sz="8" w:space="0" w:color="000080"/>
          </w:tcBorders>
          <w:shd w:val="clear" w:color="auto" w:fill="auto"/>
        </w:tcPr>
        <w:p w14:paraId="4E23C0F6" w14:textId="77777777" w:rsidR="002C46DC" w:rsidRDefault="002C46DC">
          <w:pPr>
            <w:pStyle w:val="Footer"/>
            <w:tabs>
              <w:tab w:val="left" w:pos="1454"/>
              <w:tab w:val="center" w:pos="1843"/>
            </w:tabs>
            <w:snapToGrid w:val="0"/>
            <w:jc w:val="left"/>
            <w:rPr>
              <w:color w:val="000000"/>
              <w:sz w:val="18"/>
              <w:szCs w:val="18"/>
            </w:rPr>
          </w:pPr>
          <w:r>
            <w:rPr>
              <w:color w:val="000000"/>
              <w:sz w:val="18"/>
              <w:szCs w:val="18"/>
            </w:rPr>
            <w:tab/>
          </w:r>
        </w:p>
        <w:p w14:paraId="2D35949A" w14:textId="77777777" w:rsidR="002C46DC" w:rsidRDefault="002C46DC" w:rsidP="001D32D7">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4CAE7C4D" w14:textId="7B92A857" w:rsidR="002C46DC" w:rsidRDefault="002C46DC" w:rsidP="001D32D7">
          <w:pPr>
            <w:pStyle w:val="Footer"/>
            <w:tabs>
              <w:tab w:val="left" w:pos="1454"/>
              <w:tab w:val="center" w:pos="1843"/>
            </w:tabs>
            <w:snapToGrid w:val="0"/>
            <w:rPr>
              <w:color w:val="000000"/>
              <w:sz w:val="18"/>
              <w:szCs w:val="18"/>
            </w:rPr>
          </w:pPr>
          <w:hyperlink r:id="rId2" w:history="1">
            <w:r w:rsidRPr="002D3537">
              <w:rPr>
                <w:rStyle w:val="Hyperlink"/>
                <w:rFonts w:eastAsia="Verdana"/>
                <w:sz w:val="18"/>
                <w:szCs w:val="18"/>
              </w:rPr>
              <w:t>Creative Commons Attribution 4.0 International License</w:t>
            </w:r>
          </w:hyperlink>
        </w:p>
      </w:tc>
      <w:tc>
        <w:tcPr>
          <w:tcW w:w="1134" w:type="dxa"/>
          <w:tcBorders>
            <w:top w:val="single" w:sz="8" w:space="0" w:color="000080"/>
          </w:tcBorders>
          <w:shd w:val="clear" w:color="auto" w:fill="auto"/>
        </w:tcPr>
        <w:p w14:paraId="5CE37521" w14:textId="77777777" w:rsidR="002C46DC" w:rsidRDefault="002C46DC">
          <w:pPr>
            <w:pStyle w:val="Footer"/>
            <w:snapToGrid w:val="0"/>
            <w:jc w:val="center"/>
            <w:rPr>
              <w:caps/>
              <w:shd w:val="clear" w:color="auto" w:fill="FFFF00"/>
            </w:rPr>
          </w:pPr>
        </w:p>
        <w:p w14:paraId="1D11670E" w14:textId="77777777" w:rsidR="002C46DC" w:rsidRDefault="002C46DC"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FAB456C" w14:textId="77777777" w:rsidR="002C46DC" w:rsidRDefault="002C46DC">
          <w:pPr>
            <w:pStyle w:val="Footer"/>
            <w:snapToGrid w:val="0"/>
            <w:jc w:val="right"/>
          </w:pPr>
        </w:p>
        <w:p w14:paraId="28932910" w14:textId="77777777" w:rsidR="002C46DC" w:rsidRDefault="002C46DC">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B44028">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B44028">
            <w:rPr>
              <w:noProof/>
              <w:sz w:val="18"/>
            </w:rPr>
            <w:t>5</w:t>
          </w:r>
          <w:r w:rsidRPr="00F82664">
            <w:rPr>
              <w:sz w:val="18"/>
            </w:rPr>
            <w:fldChar w:fldCharType="end"/>
          </w:r>
        </w:p>
      </w:tc>
    </w:tr>
  </w:tbl>
  <w:p w14:paraId="45C3C6ED" w14:textId="77777777" w:rsidR="002C46DC" w:rsidRDefault="002C46DC">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539FE" w14:textId="77777777" w:rsidR="002C46DC" w:rsidRDefault="002C46DC"/>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B2656" w14:textId="77777777" w:rsidR="002C46DC" w:rsidRDefault="002C46DC">
      <w:pPr>
        <w:spacing w:before="0" w:after="0"/>
      </w:pPr>
      <w:r>
        <w:separator/>
      </w:r>
    </w:p>
  </w:footnote>
  <w:footnote w:type="continuationSeparator" w:id="0">
    <w:p w14:paraId="6380E652" w14:textId="77777777" w:rsidR="002C46DC" w:rsidRDefault="002C46DC">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A51EF" w14:textId="77777777" w:rsidR="002C46DC" w:rsidRDefault="002C46DC"/>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2C46DC" w14:paraId="241BF7CF" w14:textId="77777777">
      <w:trPr>
        <w:trHeight w:val="1131"/>
      </w:trPr>
      <w:tc>
        <w:tcPr>
          <w:tcW w:w="2404" w:type="dxa"/>
          <w:shd w:val="clear" w:color="auto" w:fill="auto"/>
        </w:tcPr>
        <w:p w14:paraId="25C278AF" w14:textId="77777777" w:rsidR="002C46DC" w:rsidRDefault="002C46DC">
          <w:pPr>
            <w:pStyle w:val="Header"/>
            <w:tabs>
              <w:tab w:val="right" w:pos="9072"/>
            </w:tabs>
            <w:snapToGrid w:val="0"/>
            <w:jc w:val="left"/>
          </w:pPr>
        </w:p>
      </w:tc>
      <w:tc>
        <w:tcPr>
          <w:tcW w:w="3673" w:type="dxa"/>
          <w:shd w:val="clear" w:color="auto" w:fill="auto"/>
        </w:tcPr>
        <w:p w14:paraId="309C90E4" w14:textId="77777777" w:rsidR="002C46DC" w:rsidRDefault="002C46DC">
          <w:pPr>
            <w:pStyle w:val="Header"/>
            <w:tabs>
              <w:tab w:val="right" w:pos="9072"/>
            </w:tabs>
            <w:snapToGrid w:val="0"/>
            <w:jc w:val="center"/>
          </w:pPr>
        </w:p>
      </w:tc>
      <w:tc>
        <w:tcPr>
          <w:tcW w:w="3333" w:type="dxa"/>
          <w:shd w:val="clear" w:color="auto" w:fill="auto"/>
        </w:tcPr>
        <w:p w14:paraId="016F40F7" w14:textId="77777777" w:rsidR="002C46DC" w:rsidRDefault="002C46DC">
          <w:pPr>
            <w:pStyle w:val="Header"/>
            <w:tabs>
              <w:tab w:val="right" w:pos="9072"/>
            </w:tabs>
            <w:snapToGrid w:val="0"/>
            <w:jc w:val="right"/>
          </w:pPr>
        </w:p>
      </w:tc>
    </w:tr>
  </w:tbl>
  <w:p w14:paraId="5FFE7CE4" w14:textId="77777777" w:rsidR="002C46DC" w:rsidRDefault="002C46DC"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27F03" w14:textId="77777777" w:rsidR="002C46DC" w:rsidRDefault="002C46DC"/>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C2CB808"/>
    <w:lvl w:ilvl="0">
      <w:start w:val="1"/>
      <w:numFmt w:val="decimal"/>
      <w:pStyle w:val="Heading1"/>
      <w:lvlText w:val="%1"/>
      <w:lvlJc w:val="left"/>
      <w:pPr>
        <w:tabs>
          <w:tab w:val="num" w:pos="0"/>
        </w:tabs>
        <w:ind w:left="432" w:hanging="432"/>
      </w:pPr>
      <w:rPr>
        <w:rFonts w:asciiTheme="minorHAnsi" w:hAnsiTheme="minorHAnsi" w:hint="default"/>
        <w:sz w:val="32"/>
        <w:szCs w:val="32"/>
      </w:r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BFB408A"/>
    <w:multiLevelType w:val="hybridMultilevel"/>
    <w:tmpl w:val="668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8"/>
  </w:num>
  <w:num w:numId="4">
    <w:abstractNumId w:val="17"/>
  </w:num>
  <w:num w:numId="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181B"/>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32E0"/>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1E4B"/>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B678D"/>
    <w:rsid w:val="001C4EF4"/>
    <w:rsid w:val="001C6AAC"/>
    <w:rsid w:val="001D0146"/>
    <w:rsid w:val="001D1C05"/>
    <w:rsid w:val="001D32D7"/>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3AC0"/>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A6268"/>
    <w:rsid w:val="002B1E1D"/>
    <w:rsid w:val="002B2AF6"/>
    <w:rsid w:val="002B30A5"/>
    <w:rsid w:val="002B3684"/>
    <w:rsid w:val="002B3E32"/>
    <w:rsid w:val="002C1A17"/>
    <w:rsid w:val="002C22BD"/>
    <w:rsid w:val="002C26CF"/>
    <w:rsid w:val="002C46DC"/>
    <w:rsid w:val="002C5356"/>
    <w:rsid w:val="002C68A9"/>
    <w:rsid w:val="002C6B9D"/>
    <w:rsid w:val="002D281B"/>
    <w:rsid w:val="002D42F2"/>
    <w:rsid w:val="002D4583"/>
    <w:rsid w:val="002D6F30"/>
    <w:rsid w:val="002D7BB8"/>
    <w:rsid w:val="002E3CAD"/>
    <w:rsid w:val="002E4BBE"/>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36629"/>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418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878FC"/>
    <w:rsid w:val="004A0061"/>
    <w:rsid w:val="004A3048"/>
    <w:rsid w:val="004A5A2D"/>
    <w:rsid w:val="004A5CFD"/>
    <w:rsid w:val="004B2C2A"/>
    <w:rsid w:val="004B2FF7"/>
    <w:rsid w:val="004B5968"/>
    <w:rsid w:val="004B7FA2"/>
    <w:rsid w:val="004C2990"/>
    <w:rsid w:val="004C42B7"/>
    <w:rsid w:val="004D1B3C"/>
    <w:rsid w:val="004D43E7"/>
    <w:rsid w:val="004D4922"/>
    <w:rsid w:val="004D51C4"/>
    <w:rsid w:val="004D5E98"/>
    <w:rsid w:val="004D75CD"/>
    <w:rsid w:val="004E2ECF"/>
    <w:rsid w:val="004E33CE"/>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4E7"/>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06A6"/>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45"/>
    <w:rsid w:val="00681461"/>
    <w:rsid w:val="006829A0"/>
    <w:rsid w:val="006865DA"/>
    <w:rsid w:val="00691C05"/>
    <w:rsid w:val="00692F26"/>
    <w:rsid w:val="006A4663"/>
    <w:rsid w:val="006A6CCA"/>
    <w:rsid w:val="006A7E35"/>
    <w:rsid w:val="006A7F6C"/>
    <w:rsid w:val="006B13F0"/>
    <w:rsid w:val="006B1ECB"/>
    <w:rsid w:val="006B2087"/>
    <w:rsid w:val="006B36C3"/>
    <w:rsid w:val="006B38BB"/>
    <w:rsid w:val="006B7DCF"/>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4F2A"/>
    <w:rsid w:val="008A3A58"/>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16A8A"/>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64418"/>
    <w:rsid w:val="0097134B"/>
    <w:rsid w:val="0097436C"/>
    <w:rsid w:val="009761A0"/>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6DA9"/>
    <w:rsid w:val="00A37B0D"/>
    <w:rsid w:val="00A44DF5"/>
    <w:rsid w:val="00A53E44"/>
    <w:rsid w:val="00A55B9D"/>
    <w:rsid w:val="00A64F54"/>
    <w:rsid w:val="00A67DEF"/>
    <w:rsid w:val="00A70D41"/>
    <w:rsid w:val="00A72B45"/>
    <w:rsid w:val="00A72D30"/>
    <w:rsid w:val="00A733CA"/>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4028"/>
    <w:rsid w:val="00B45B15"/>
    <w:rsid w:val="00B555C3"/>
    <w:rsid w:val="00B56EAE"/>
    <w:rsid w:val="00B62B43"/>
    <w:rsid w:val="00B67465"/>
    <w:rsid w:val="00B73E80"/>
    <w:rsid w:val="00B74172"/>
    <w:rsid w:val="00B74418"/>
    <w:rsid w:val="00B76AF7"/>
    <w:rsid w:val="00B77280"/>
    <w:rsid w:val="00B772A0"/>
    <w:rsid w:val="00B77F44"/>
    <w:rsid w:val="00B8030A"/>
    <w:rsid w:val="00B84CEF"/>
    <w:rsid w:val="00B850CE"/>
    <w:rsid w:val="00B85411"/>
    <w:rsid w:val="00B861A3"/>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361"/>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45CF"/>
    <w:rsid w:val="00D154F2"/>
    <w:rsid w:val="00D2654B"/>
    <w:rsid w:val="00D32273"/>
    <w:rsid w:val="00D373BF"/>
    <w:rsid w:val="00D37B71"/>
    <w:rsid w:val="00D410DA"/>
    <w:rsid w:val="00D47AE5"/>
    <w:rsid w:val="00D53EE4"/>
    <w:rsid w:val="00D56434"/>
    <w:rsid w:val="00D6323F"/>
    <w:rsid w:val="00D64E3B"/>
    <w:rsid w:val="00D717CA"/>
    <w:rsid w:val="00D7276A"/>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0E0E"/>
    <w:rsid w:val="00DD6D2A"/>
    <w:rsid w:val="00DE4D21"/>
    <w:rsid w:val="00DE5886"/>
    <w:rsid w:val="00DE6047"/>
    <w:rsid w:val="00DE61FD"/>
    <w:rsid w:val="00DE71CC"/>
    <w:rsid w:val="00DE77EB"/>
    <w:rsid w:val="00DF1F7B"/>
    <w:rsid w:val="00DF3A38"/>
    <w:rsid w:val="00DF4518"/>
    <w:rsid w:val="00DF53E2"/>
    <w:rsid w:val="00E06329"/>
    <w:rsid w:val="00E11191"/>
    <w:rsid w:val="00E12216"/>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74361"/>
    <w:rsid w:val="00E810DC"/>
    <w:rsid w:val="00E84EAD"/>
    <w:rsid w:val="00E872FF"/>
    <w:rsid w:val="00E908C3"/>
    <w:rsid w:val="00E91ABE"/>
    <w:rsid w:val="00E929DD"/>
    <w:rsid w:val="00E9696A"/>
    <w:rsid w:val="00EA41B2"/>
    <w:rsid w:val="00EB30BC"/>
    <w:rsid w:val="00EB4060"/>
    <w:rsid w:val="00EB6686"/>
    <w:rsid w:val="00EC4005"/>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000"/>
    <w:rsid w:val="00F93E91"/>
    <w:rsid w:val="00F95DDE"/>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59B0"/>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DB855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tabs>
        <w:tab w:val="clear" w:pos="0"/>
        <w:tab w:val="num" w:pos="426"/>
      </w:tabs>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F93000"/>
    <w:rPr>
      <w:rFonts w:ascii="Consolas" w:eastAsia="Calibri" w:hAnsi="Consolas" w:cs="Times New Roman"/>
      <w:sz w:val="21"/>
      <w:szCs w:val="21"/>
      <w:lang w:val="x-none"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tabs>
        <w:tab w:val="clear" w:pos="0"/>
        <w:tab w:val="num" w:pos="426"/>
      </w:tabs>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F93000"/>
    <w:rPr>
      <w:rFonts w:ascii="Consolas" w:eastAsia="Calibri" w:hAnsi="Consolas" w:cs="Times New Roman"/>
      <w:sz w:val="21"/>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5402895">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2250408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documents.egi.eu/document/74" TargetMode="External"/><Relationship Id="rId21" Type="http://schemas.openxmlformats.org/officeDocument/2006/relationships/hyperlink" Target="https://wiki.egi.eu/wiki/SPG:Documents"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image" Target="media/image3.png"/><Relationship Id="rId18" Type="http://schemas.openxmlformats.org/officeDocument/2006/relationships/hyperlink" Target="https://wiki.egi.eu/wiki/Glossary_V2" TargetMode="External"/><Relationship Id="rId19" Type="http://schemas.openxmlformats.org/officeDocument/2006/relationships/hyperlink" Target="https://documents.egi.eu/document/16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9D173A6B-C08B-4A4B-ACD0-4B64F663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737</Words>
  <Characters>4204</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STFC</Company>
  <LinksUpToDate>false</LinksUpToDate>
  <CharactersWithSpaces>4932</CharactersWithSpaces>
  <SharedDoc>false</SharedDoc>
  <HyperlinkBase/>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Kelsey</dc:creator>
  <cp:keywords/>
  <dc:description/>
  <cp:lastModifiedBy>Sy Holsinger</cp:lastModifiedBy>
  <cp:revision>4</cp:revision>
  <cp:lastPrinted>2016-10-06T21:45:00Z</cp:lastPrinted>
  <dcterms:created xsi:type="dcterms:W3CDTF">2016-11-03T01:25:00Z</dcterms:created>
  <dcterms:modified xsi:type="dcterms:W3CDTF">2016-11-03T01:35:00Z</dcterms:modified>
  <cp:category/>
</cp:coreProperties>
</file>