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3EB0ADAC" w14:textId="6E806043" w:rsidR="00AD401E" w:rsidRDefault="00AD401E" w:rsidP="005110B7">
      <w:pPr>
        <w:jc w:val="center"/>
        <w:rPr>
          <w:rFonts w:asciiTheme="minorHAnsi" w:hAnsiTheme="minorHAnsi" w:cs="Arial"/>
          <w:b/>
          <w:bCs/>
          <w:color w:val="353535"/>
          <w:sz w:val="44"/>
          <w:szCs w:val="44"/>
          <w:lang w:val="en-US" w:eastAsia="en-GB"/>
        </w:rPr>
      </w:pPr>
      <w:bookmarkStart w:id="0" w:name="_GoBack"/>
      <w:bookmarkEnd w:id="0"/>
      <w:r w:rsidRPr="00AD401E">
        <w:rPr>
          <w:rFonts w:asciiTheme="minorHAnsi" w:hAnsiTheme="minorHAnsi" w:cs="Arial"/>
          <w:b/>
          <w:bCs/>
          <w:color w:val="353535"/>
          <w:sz w:val="44"/>
          <w:szCs w:val="44"/>
          <w:lang w:val="en-US" w:eastAsia="en-GB"/>
        </w:rPr>
        <w:t>Acceptable Usage Policy</w:t>
      </w:r>
    </w:p>
    <w:p w14:paraId="15D85989" w14:textId="1B0373DB" w:rsidR="0040570A" w:rsidRPr="007255C2" w:rsidRDefault="00AD401E" w:rsidP="005110B7">
      <w:pPr>
        <w:jc w:val="center"/>
        <w:rPr>
          <w:rFonts w:ascii="Calibri" w:hAnsi="Calibri" w:cs="Open Sans"/>
          <w:i/>
        </w:rPr>
      </w:pPr>
      <w:proofErr w:type="gramStart"/>
      <w:r w:rsidRPr="00AD401E">
        <w:rPr>
          <w:rFonts w:asciiTheme="minorHAnsi" w:hAnsiTheme="minorHAnsi" w:cs="Arial"/>
          <w:b/>
          <w:bCs/>
          <w:color w:val="353535"/>
          <w:sz w:val="44"/>
          <w:szCs w:val="44"/>
          <w:lang w:val="en-US" w:eastAsia="en-GB"/>
        </w:rPr>
        <w:t>for</w:t>
      </w:r>
      <w:proofErr w:type="gramEnd"/>
      <w:r w:rsidRPr="00AD401E">
        <w:rPr>
          <w:rFonts w:asciiTheme="minorHAnsi" w:hAnsiTheme="minorHAnsi" w:cs="Arial"/>
          <w:b/>
          <w:bCs/>
          <w:color w:val="353535"/>
          <w:sz w:val="44"/>
          <w:szCs w:val="44"/>
          <w:lang w:val="en-US" w:eastAsia="en-GB"/>
        </w:rPr>
        <w:t xml:space="preserve"> the users of the access.egi.eu portal</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2B8F416D" w:rsidR="00D726C0" w:rsidRPr="006717A2" w:rsidRDefault="00D726C0" w:rsidP="005110B7">
            <w:pPr>
              <w:rPr>
                <w:rFonts w:ascii="Calibri" w:hAnsi="Calibri" w:cs="Calibri"/>
              </w:rPr>
            </w:pPr>
            <w:r>
              <w:rPr>
                <w:rFonts w:ascii="Calibri" w:hAnsi="Calibri" w:cs="Calibri"/>
              </w:rPr>
              <w:t>AUP-EGI-LToS-platform</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4481E95C" w:rsidR="00D726C0" w:rsidRPr="006717A2" w:rsidRDefault="00D726C0" w:rsidP="005110B7">
            <w:pPr>
              <w:rPr>
                <w:rFonts w:ascii="Calibri" w:hAnsi="Calibri" w:cs="Calibri"/>
              </w:rPr>
            </w:pPr>
            <w:r w:rsidRPr="006717A2">
              <w:rPr>
                <w:rFonts w:ascii="Calibri" w:hAnsi="Calibri" w:cs="Calibri"/>
              </w:rPr>
              <w:t>https://documents.egi.eu/document/2</w:t>
            </w:r>
            <w:r>
              <w:rPr>
                <w:rFonts w:ascii="Calibri" w:hAnsi="Calibri" w:cs="Calibri"/>
              </w:rPr>
              <w:t>635</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3899B114" w:rsidR="00D726C0" w:rsidRPr="006717A2" w:rsidRDefault="00D726C0" w:rsidP="005110B7">
            <w:pPr>
              <w:rPr>
                <w:rFonts w:ascii="Calibri" w:hAnsi="Calibri" w:cs="Calibri"/>
              </w:rPr>
            </w:pPr>
            <w:r>
              <w:rPr>
                <w:rFonts w:ascii="Calibri" w:hAnsi="Calibri" w:cs="Calibri"/>
              </w:rPr>
              <w:t>01</w:t>
            </w:r>
            <w:r w:rsidRPr="006717A2">
              <w:rPr>
                <w:rFonts w:ascii="Calibri" w:hAnsi="Calibri" w:cs="Calibri"/>
              </w:rPr>
              <w:t>/0</w:t>
            </w:r>
            <w:r>
              <w:rPr>
                <w:rFonts w:ascii="Calibri" w:hAnsi="Calibri" w:cs="Calibri"/>
              </w:rPr>
              <w:t>4</w:t>
            </w:r>
            <w:r w:rsidRPr="006717A2">
              <w:rPr>
                <w:rFonts w:ascii="Calibri" w:hAnsi="Calibri" w:cs="Calibri"/>
              </w:rPr>
              <w:t>/2016</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116E3F8B" w:rsidR="00D726C0" w:rsidRPr="006717A2" w:rsidRDefault="0081228D" w:rsidP="005110B7">
            <w:pPr>
              <w:rPr>
                <w:rFonts w:ascii="Calibri" w:hAnsi="Calibri" w:cs="Calibri"/>
              </w:rPr>
            </w:pPr>
            <w:r>
              <w:rPr>
                <w:rFonts w:ascii="Calibri" w:hAnsi="Calibri" w:cs="Calibri"/>
              </w:rPr>
              <w:t>0.9</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D726C0" w:rsidRPr="001B7332" w14:paraId="5C32E1C5" w14:textId="77777777" w:rsidTr="00A257D9">
        <w:trPr>
          <w:cantSplit/>
          <w:trHeight w:val="496"/>
          <w:jc w:val="center"/>
        </w:trPr>
        <w:tc>
          <w:tcPr>
            <w:tcW w:w="2484" w:type="dxa"/>
            <w:vAlign w:val="center"/>
          </w:tcPr>
          <w:p w14:paraId="1661D524" w14:textId="77777777" w:rsidR="00D726C0" w:rsidRPr="001B7332" w:rsidRDefault="00D726C0" w:rsidP="005110B7">
            <w:pPr>
              <w:pStyle w:val="Header"/>
              <w:rPr>
                <w:rFonts w:ascii="Calibri" w:hAnsi="Calibri" w:cs="Calibri"/>
              </w:rPr>
            </w:pPr>
            <w:r w:rsidRPr="001B7332">
              <w:rPr>
                <w:rFonts w:ascii="Calibri" w:hAnsi="Calibri" w:cs="Calibri"/>
              </w:rPr>
              <w:t>Contact Person</w:t>
            </w:r>
          </w:p>
        </w:tc>
        <w:tc>
          <w:tcPr>
            <w:tcW w:w="5877" w:type="dxa"/>
            <w:vAlign w:val="center"/>
          </w:tcPr>
          <w:p w14:paraId="423A9354" w14:textId="30A5465B" w:rsidR="00D726C0" w:rsidRPr="006717A2" w:rsidRDefault="00D726C0" w:rsidP="005110B7">
            <w:pPr>
              <w:rPr>
                <w:rFonts w:ascii="Calibri" w:hAnsi="Calibri" w:cs="Calibri"/>
              </w:rPr>
            </w:pPr>
            <w:r>
              <w:rPr>
                <w:rFonts w:ascii="Calibri" w:hAnsi="Calibri" w:cs="Calibri"/>
              </w:rPr>
              <w:t>Gergely Sipos / EGI Foundation, MTA SZTAKI</w:t>
            </w:r>
            <w:r w:rsidRPr="006717A2">
              <w:rPr>
                <w:rFonts w:ascii="Calibri" w:hAnsi="Calibri" w:cs="Calibri"/>
              </w:rPr>
              <w:t xml:space="preserve"> </w:t>
            </w:r>
          </w:p>
        </w:tc>
      </w:tr>
      <w:tr w:rsidR="00D726C0" w:rsidRPr="001B7332" w14:paraId="69DB148F" w14:textId="77777777" w:rsidTr="00A257D9">
        <w:trPr>
          <w:cantSplit/>
          <w:trHeight w:val="496"/>
          <w:jc w:val="center"/>
        </w:trPr>
        <w:tc>
          <w:tcPr>
            <w:tcW w:w="2484" w:type="dxa"/>
            <w:vAlign w:val="center"/>
          </w:tcPr>
          <w:p w14:paraId="270C1DC2" w14:textId="77777777" w:rsidR="00D726C0" w:rsidRPr="001B7332" w:rsidRDefault="00D726C0" w:rsidP="005110B7">
            <w:pPr>
              <w:pStyle w:val="Header"/>
              <w:rPr>
                <w:rFonts w:ascii="Calibri" w:hAnsi="Calibri" w:cs="Calibri"/>
              </w:rPr>
            </w:pPr>
            <w:r w:rsidRPr="001B7332">
              <w:rPr>
                <w:rFonts w:ascii="Calibri" w:hAnsi="Calibri" w:cs="Calibri"/>
              </w:rPr>
              <w:t>Document Type</w:t>
            </w:r>
          </w:p>
        </w:tc>
        <w:tc>
          <w:tcPr>
            <w:tcW w:w="5877" w:type="dxa"/>
            <w:vAlign w:val="center"/>
          </w:tcPr>
          <w:p w14:paraId="16DE5121" w14:textId="77777777" w:rsidR="00D726C0" w:rsidRPr="006717A2" w:rsidRDefault="00D726C0" w:rsidP="005110B7">
            <w:pPr>
              <w:rPr>
                <w:rFonts w:ascii="Calibri" w:hAnsi="Calibri" w:cs="Calibri"/>
              </w:rPr>
            </w:pPr>
            <w:r w:rsidRPr="006717A2">
              <w:rPr>
                <w:rFonts w:ascii="Calibri" w:hAnsi="Calibri" w:cs="Calibri"/>
              </w:rPr>
              <w:t>Security Policy</w:t>
            </w:r>
          </w:p>
        </w:tc>
      </w:tr>
      <w:tr w:rsidR="00D726C0" w:rsidRPr="001B7332" w14:paraId="364F559A" w14:textId="77777777" w:rsidTr="00A257D9">
        <w:trPr>
          <w:cantSplit/>
          <w:trHeight w:val="496"/>
          <w:jc w:val="center"/>
        </w:trPr>
        <w:tc>
          <w:tcPr>
            <w:tcW w:w="2484" w:type="dxa"/>
            <w:vAlign w:val="center"/>
          </w:tcPr>
          <w:p w14:paraId="14B0AD49" w14:textId="77777777" w:rsidR="00D726C0" w:rsidRPr="001B7332" w:rsidRDefault="00D726C0" w:rsidP="005110B7">
            <w:pPr>
              <w:pStyle w:val="Header"/>
              <w:rPr>
                <w:rFonts w:ascii="Calibri" w:hAnsi="Calibri" w:cs="Calibri"/>
              </w:rPr>
            </w:pPr>
            <w:r w:rsidRPr="001B7332">
              <w:rPr>
                <w:rFonts w:ascii="Calibri" w:hAnsi="Calibri" w:cs="Calibri"/>
              </w:rPr>
              <w:t>Document Status</w:t>
            </w:r>
          </w:p>
        </w:tc>
        <w:tc>
          <w:tcPr>
            <w:tcW w:w="5877" w:type="dxa"/>
            <w:vAlign w:val="center"/>
          </w:tcPr>
          <w:p w14:paraId="58F47C3F" w14:textId="1AE83B63" w:rsidR="00D726C0" w:rsidRPr="006717A2" w:rsidRDefault="000E3C05" w:rsidP="005110B7">
            <w:pPr>
              <w:rPr>
                <w:rFonts w:ascii="Calibri" w:hAnsi="Calibri" w:cs="Calibri"/>
              </w:rPr>
            </w:pPr>
            <w:r>
              <w:rPr>
                <w:rFonts w:ascii="Calibri" w:hAnsi="Calibri" w:cs="Calibri"/>
              </w:rPr>
              <w:t>Final version for approval</w:t>
            </w:r>
          </w:p>
        </w:tc>
      </w:tr>
      <w:tr w:rsidR="00D726C0" w:rsidRPr="001B7332" w14:paraId="63508A31" w14:textId="77777777" w:rsidTr="00A257D9">
        <w:trPr>
          <w:cantSplit/>
          <w:trHeight w:val="514"/>
          <w:jc w:val="center"/>
        </w:trPr>
        <w:tc>
          <w:tcPr>
            <w:tcW w:w="2484" w:type="dxa"/>
            <w:vAlign w:val="center"/>
          </w:tcPr>
          <w:p w14:paraId="1C93D12F" w14:textId="77777777" w:rsidR="00D726C0" w:rsidRPr="0081228D" w:rsidRDefault="00D726C0" w:rsidP="005110B7">
            <w:pPr>
              <w:pStyle w:val="Header"/>
              <w:rPr>
                <w:rFonts w:ascii="Calibri" w:hAnsi="Calibri" w:cs="Calibri"/>
              </w:rPr>
            </w:pPr>
            <w:r w:rsidRPr="0081228D">
              <w:rPr>
                <w:rFonts w:ascii="Calibri" w:hAnsi="Calibri" w:cs="Calibri"/>
              </w:rPr>
              <w:t>Approved by</w:t>
            </w:r>
          </w:p>
        </w:tc>
        <w:tc>
          <w:tcPr>
            <w:tcW w:w="5877" w:type="dxa"/>
            <w:vAlign w:val="center"/>
          </w:tcPr>
          <w:p w14:paraId="6DCCC28D" w14:textId="7EFFC8ED" w:rsidR="00D726C0" w:rsidRPr="0081228D" w:rsidRDefault="0081228D" w:rsidP="005110B7">
            <w:pPr>
              <w:rPr>
                <w:rFonts w:ascii="Calibri" w:hAnsi="Calibri" w:cs="Calibri"/>
              </w:rPr>
            </w:pPr>
            <w:r w:rsidRPr="0081228D">
              <w:rPr>
                <w:rFonts w:ascii="Calibri" w:hAnsi="Calibri" w:cs="Calibri"/>
              </w:rPr>
              <w:t>EGI Foundation Executive Board</w:t>
            </w:r>
          </w:p>
        </w:tc>
      </w:tr>
      <w:tr w:rsidR="00D726C0" w:rsidRPr="001B7332" w14:paraId="6EBAC7FB" w14:textId="77777777" w:rsidTr="00A257D9">
        <w:trPr>
          <w:cantSplit/>
          <w:trHeight w:val="496"/>
          <w:jc w:val="center"/>
        </w:trPr>
        <w:tc>
          <w:tcPr>
            <w:tcW w:w="2484" w:type="dxa"/>
            <w:tcBorders>
              <w:bottom w:val="single" w:sz="24" w:space="0" w:color="000080"/>
            </w:tcBorders>
            <w:vAlign w:val="center"/>
          </w:tcPr>
          <w:p w14:paraId="23D25417" w14:textId="77777777" w:rsidR="00D726C0" w:rsidRPr="001B7332" w:rsidRDefault="00D726C0" w:rsidP="005110B7">
            <w:pPr>
              <w:pStyle w:val="Header"/>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56F0CB79" w14:textId="77777777" w:rsidR="00D726C0" w:rsidRPr="001B7332" w:rsidRDefault="00D726C0" w:rsidP="005110B7">
            <w:pPr>
              <w:rPr>
                <w:rFonts w:ascii="Calibri" w:hAnsi="Calibri" w:cs="Calibri"/>
                <w:highlight w:val="yellow"/>
              </w:rPr>
            </w:pPr>
            <w:r w:rsidRPr="001B7332">
              <w:rPr>
                <w:rFonts w:ascii="Calibri" w:hAnsi="Calibri" w:cs="Calibri"/>
                <w:highlight w:val="yellow"/>
              </w:rPr>
              <w:t>DD/MM/YYYY</w:t>
            </w:r>
          </w:p>
        </w:tc>
      </w:tr>
    </w:tbl>
    <w:p w14:paraId="04F2F74C" w14:textId="77777777"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TOC1"/>
        <w:jc w:val="center"/>
        <w:rPr>
          <w:rFonts w:ascii="Calibri" w:hAnsi="Calibri" w:cs="Open Sans"/>
        </w:rPr>
      </w:pPr>
    </w:p>
    <w:p w14:paraId="22A704B7" w14:textId="77777777" w:rsidR="00444270" w:rsidRDefault="00444270" w:rsidP="00444270">
      <w:pPr>
        <w:pStyle w:val="TOC1"/>
        <w:jc w:val="center"/>
        <w:rPr>
          <w:rFonts w:ascii="Calibri" w:hAnsi="Calibri" w:cs="Open Sans"/>
          <w:sz w:val="28"/>
          <w:szCs w:val="28"/>
        </w:rPr>
      </w:pPr>
    </w:p>
    <w:p w14:paraId="4C3CC072" w14:textId="338F7D68" w:rsidR="00444270" w:rsidRDefault="00444270" w:rsidP="00444270">
      <w:pPr>
        <w:pStyle w:val="TOC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4B014703" w14:textId="77777777" w:rsidR="00444270" w:rsidRPr="00444270" w:rsidRDefault="00444270">
      <w:pPr>
        <w:pStyle w:val="TOC1"/>
        <w:tabs>
          <w:tab w:val="left" w:pos="382"/>
          <w:tab w:val="right" w:leader="dot" w:pos="9060"/>
        </w:tabs>
        <w:rPr>
          <w:rFonts w:eastAsiaTheme="minorEastAsia" w:cstheme="minorBidi"/>
          <w:b w:val="0"/>
          <w:noProof/>
          <w:sz w:val="28"/>
          <w:szCs w:val="28"/>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Pr="00444270">
        <w:rPr>
          <w:rFonts w:cs="Open Sans"/>
          <w:noProof/>
          <w:sz w:val="28"/>
          <w:szCs w:val="28"/>
        </w:rPr>
        <w:t>1</w:t>
      </w:r>
      <w:r w:rsidRPr="00444270">
        <w:rPr>
          <w:rFonts w:eastAsiaTheme="minorEastAsia" w:cstheme="minorBidi"/>
          <w:b w:val="0"/>
          <w:noProof/>
          <w:sz w:val="28"/>
          <w:szCs w:val="28"/>
          <w:lang w:val="en-US" w:eastAsia="ja-JP"/>
        </w:rPr>
        <w:tab/>
      </w:r>
      <w:r w:rsidRPr="00444270">
        <w:rPr>
          <w:rFonts w:ascii="Calibri" w:hAnsi="Calibri" w:cs="Open Sans"/>
          <w:noProof/>
          <w:sz w:val="28"/>
          <w:szCs w:val="28"/>
        </w:rPr>
        <w:t>ACCEPTABLE USE POLICY AND CONDITIONS OF USE</w:t>
      </w:r>
      <w:r w:rsidRPr="00444270">
        <w:rPr>
          <w:noProof/>
          <w:sz w:val="28"/>
          <w:szCs w:val="28"/>
        </w:rPr>
        <w:tab/>
      </w:r>
      <w:r w:rsidRPr="00444270">
        <w:rPr>
          <w:noProof/>
          <w:sz w:val="28"/>
          <w:szCs w:val="28"/>
        </w:rPr>
        <w:fldChar w:fldCharType="begin"/>
      </w:r>
      <w:r w:rsidRPr="00444270">
        <w:rPr>
          <w:noProof/>
          <w:sz w:val="28"/>
          <w:szCs w:val="28"/>
        </w:rPr>
        <w:instrText xml:space="preserve"> PAGEREF _Toc337373580 \h </w:instrText>
      </w:r>
      <w:r w:rsidRPr="00444270">
        <w:rPr>
          <w:noProof/>
          <w:sz w:val="28"/>
          <w:szCs w:val="28"/>
        </w:rPr>
      </w:r>
      <w:r w:rsidRPr="00444270">
        <w:rPr>
          <w:noProof/>
          <w:sz w:val="28"/>
          <w:szCs w:val="28"/>
        </w:rPr>
        <w:fldChar w:fldCharType="separate"/>
      </w:r>
      <w:r w:rsidR="007B1EEE">
        <w:rPr>
          <w:noProof/>
          <w:sz w:val="28"/>
          <w:szCs w:val="28"/>
        </w:rPr>
        <w:t>4</w:t>
      </w:r>
      <w:r w:rsidRPr="00444270">
        <w:rPr>
          <w:noProof/>
          <w:sz w:val="28"/>
          <w:szCs w:val="28"/>
        </w:rPr>
        <w:fldChar w:fldCharType="end"/>
      </w:r>
    </w:p>
    <w:p w14:paraId="0B0E22B9" w14:textId="77777777" w:rsidR="00444270" w:rsidRPr="00444270" w:rsidRDefault="00444270">
      <w:pPr>
        <w:pStyle w:val="TOC1"/>
        <w:tabs>
          <w:tab w:val="left" w:pos="382"/>
          <w:tab w:val="right" w:leader="dot" w:pos="9060"/>
        </w:tabs>
        <w:rPr>
          <w:rFonts w:eastAsiaTheme="minorEastAsia" w:cstheme="minorBidi"/>
          <w:b w:val="0"/>
          <w:noProof/>
          <w:sz w:val="28"/>
          <w:szCs w:val="28"/>
          <w:lang w:val="en-US" w:eastAsia="ja-JP"/>
        </w:rPr>
      </w:pPr>
      <w:r w:rsidRPr="00444270">
        <w:rPr>
          <w:noProof/>
          <w:sz w:val="28"/>
          <w:szCs w:val="28"/>
        </w:rPr>
        <w:t>2</w:t>
      </w:r>
      <w:r w:rsidRPr="00444270">
        <w:rPr>
          <w:rFonts w:eastAsiaTheme="minorEastAsia" w:cstheme="minorBidi"/>
          <w:b w:val="0"/>
          <w:noProof/>
          <w:sz w:val="28"/>
          <w:szCs w:val="28"/>
          <w:lang w:val="en-US" w:eastAsia="ja-JP"/>
        </w:rPr>
        <w:tab/>
      </w:r>
      <w:r w:rsidRPr="00444270">
        <w:rPr>
          <w:rFonts w:ascii="Calibri" w:hAnsi="Calibri"/>
          <w:noProof/>
          <w:sz w:val="28"/>
          <w:szCs w:val="28"/>
        </w:rPr>
        <w:t>REFERENCES</w:t>
      </w:r>
      <w:r w:rsidRPr="00444270">
        <w:rPr>
          <w:noProof/>
          <w:sz w:val="28"/>
          <w:szCs w:val="28"/>
        </w:rPr>
        <w:tab/>
      </w:r>
      <w:r w:rsidRPr="00444270">
        <w:rPr>
          <w:noProof/>
          <w:sz w:val="28"/>
          <w:szCs w:val="28"/>
        </w:rPr>
        <w:fldChar w:fldCharType="begin"/>
      </w:r>
      <w:r w:rsidRPr="00444270">
        <w:rPr>
          <w:noProof/>
          <w:sz w:val="28"/>
          <w:szCs w:val="28"/>
        </w:rPr>
        <w:instrText xml:space="preserve"> PAGEREF _Toc337373581 \h </w:instrText>
      </w:r>
      <w:r w:rsidRPr="00444270">
        <w:rPr>
          <w:noProof/>
          <w:sz w:val="28"/>
          <w:szCs w:val="28"/>
        </w:rPr>
      </w:r>
      <w:r w:rsidRPr="00444270">
        <w:rPr>
          <w:noProof/>
          <w:sz w:val="28"/>
          <w:szCs w:val="28"/>
        </w:rPr>
        <w:fldChar w:fldCharType="separate"/>
      </w:r>
      <w:r w:rsidR="007B1EEE">
        <w:rPr>
          <w:noProof/>
          <w:sz w:val="28"/>
          <w:szCs w:val="28"/>
        </w:rPr>
        <w:t>6</w:t>
      </w:r>
      <w:r w:rsidRPr="00444270">
        <w:rPr>
          <w:noProof/>
          <w:sz w:val="28"/>
          <w:szCs w:val="28"/>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5507EA93"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261"/>
        <w:gridCol w:w="3969"/>
        <w:gridCol w:w="1205"/>
      </w:tblGrid>
      <w:tr w:rsidR="0081228D" w:rsidRPr="00800CB1" w14:paraId="59E8BB16" w14:textId="77777777" w:rsidTr="006053A9">
        <w:trPr>
          <w:cantSplit/>
          <w:trHeight w:val="336"/>
        </w:trPr>
        <w:tc>
          <w:tcPr>
            <w:tcW w:w="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BEF5AD" w14:textId="77777777" w:rsidR="0081228D" w:rsidRPr="00800CB1" w:rsidRDefault="0081228D" w:rsidP="006053A9">
            <w:pPr>
              <w:jc w:val="center"/>
              <w:rPr>
                <w:rFonts w:ascii="Calibri" w:hAnsi="Calibri" w:cs="Calibri"/>
                <w:b/>
                <w:szCs w:val="24"/>
              </w:rPr>
            </w:pPr>
          </w:p>
        </w:tc>
        <w:tc>
          <w:tcPr>
            <w:tcW w:w="3261" w:type="dxa"/>
            <w:tcBorders>
              <w:top w:val="single" w:sz="4" w:space="0" w:color="auto"/>
              <w:left w:val="nil"/>
              <w:bottom w:val="single" w:sz="4" w:space="0" w:color="auto"/>
            </w:tcBorders>
            <w:shd w:val="clear" w:color="auto" w:fill="B8CCE4" w:themeFill="accent1" w:themeFillTint="66"/>
          </w:tcPr>
          <w:p w14:paraId="57E3B361" w14:textId="77777777" w:rsidR="0081228D" w:rsidRPr="00800CB1" w:rsidRDefault="0081228D" w:rsidP="006053A9">
            <w:pPr>
              <w:jc w:val="center"/>
              <w:rPr>
                <w:rFonts w:ascii="Calibri" w:hAnsi="Calibri" w:cs="Calibri"/>
                <w:b/>
                <w:szCs w:val="24"/>
              </w:rPr>
            </w:pPr>
            <w:r w:rsidRPr="00800CB1">
              <w:rPr>
                <w:rFonts w:ascii="Calibri" w:hAnsi="Calibri" w:cs="Calibri"/>
                <w:b/>
                <w:szCs w:val="24"/>
              </w:rPr>
              <w:t>Name</w:t>
            </w:r>
          </w:p>
        </w:tc>
        <w:tc>
          <w:tcPr>
            <w:tcW w:w="3969" w:type="dxa"/>
            <w:tcBorders>
              <w:top w:val="single" w:sz="4" w:space="0" w:color="auto"/>
              <w:bottom w:val="single" w:sz="4" w:space="0" w:color="auto"/>
              <w:right w:val="single" w:sz="4" w:space="0" w:color="auto"/>
            </w:tcBorders>
            <w:shd w:val="clear" w:color="auto" w:fill="B8CCE4" w:themeFill="accent1" w:themeFillTint="66"/>
          </w:tcPr>
          <w:p w14:paraId="55657FA8" w14:textId="77777777" w:rsidR="0081228D" w:rsidRPr="00800CB1" w:rsidRDefault="0081228D" w:rsidP="006053A9">
            <w:pPr>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DF2DB1" w14:textId="77777777" w:rsidR="0081228D" w:rsidRPr="00800CB1" w:rsidRDefault="0081228D" w:rsidP="006053A9">
            <w:pPr>
              <w:jc w:val="center"/>
              <w:rPr>
                <w:rFonts w:ascii="Calibri" w:hAnsi="Calibri" w:cs="Calibri"/>
                <w:b/>
                <w:szCs w:val="24"/>
              </w:rPr>
            </w:pPr>
            <w:r w:rsidRPr="00800CB1">
              <w:rPr>
                <w:rFonts w:ascii="Calibri" w:hAnsi="Calibri" w:cs="Calibri"/>
                <w:b/>
                <w:szCs w:val="24"/>
              </w:rPr>
              <w:t>Date</w:t>
            </w:r>
          </w:p>
        </w:tc>
      </w:tr>
      <w:tr w:rsidR="0081228D" w:rsidRPr="00800CB1" w14:paraId="56A096E6" w14:textId="77777777" w:rsidTr="006053A9">
        <w:trPr>
          <w:cantSplit/>
          <w:trHeight w:val="480"/>
        </w:trPr>
        <w:tc>
          <w:tcPr>
            <w:tcW w:w="637" w:type="dxa"/>
            <w:tcBorders>
              <w:top w:val="nil"/>
              <w:left w:val="single" w:sz="4" w:space="0" w:color="auto"/>
              <w:bottom w:val="single" w:sz="2" w:space="0" w:color="auto"/>
              <w:right w:val="single" w:sz="4" w:space="0" w:color="auto"/>
            </w:tcBorders>
            <w:shd w:val="clear" w:color="auto" w:fill="FFFFFF"/>
            <w:vAlign w:val="center"/>
          </w:tcPr>
          <w:p w14:paraId="505E2863" w14:textId="77777777" w:rsidR="0081228D" w:rsidRPr="00800CB1" w:rsidRDefault="0081228D" w:rsidP="006053A9">
            <w:pPr>
              <w:jc w:val="center"/>
              <w:rPr>
                <w:rFonts w:ascii="Calibri" w:hAnsi="Calibri" w:cs="Calibri"/>
                <w:szCs w:val="24"/>
              </w:rPr>
            </w:pPr>
            <w:r w:rsidRPr="00800CB1">
              <w:rPr>
                <w:rFonts w:ascii="Calibri" w:hAnsi="Calibri" w:cs="Calibri"/>
                <w:b/>
                <w:szCs w:val="24"/>
              </w:rPr>
              <w:t>From</w:t>
            </w:r>
          </w:p>
        </w:tc>
        <w:tc>
          <w:tcPr>
            <w:tcW w:w="3261" w:type="dxa"/>
            <w:tcBorders>
              <w:top w:val="nil"/>
              <w:left w:val="nil"/>
              <w:bottom w:val="single" w:sz="2" w:space="0" w:color="auto"/>
              <w:right w:val="single" w:sz="2" w:space="0" w:color="auto"/>
            </w:tcBorders>
            <w:vAlign w:val="center"/>
          </w:tcPr>
          <w:p w14:paraId="47403F4C" w14:textId="365F1966" w:rsidR="0081228D" w:rsidRPr="0081228D" w:rsidRDefault="0081228D" w:rsidP="006053A9">
            <w:pPr>
              <w:keepLines w:val="0"/>
              <w:widowControl/>
              <w:suppressAutoHyphens w:val="0"/>
              <w:rPr>
                <w:rFonts w:ascii="Calibri" w:eastAsiaTheme="minorHAnsi" w:hAnsi="Calibri" w:cstheme="minorBidi"/>
                <w:spacing w:val="2"/>
              </w:rPr>
            </w:pPr>
            <w:r>
              <w:rPr>
                <w:rFonts w:ascii="Calibri" w:hAnsi="Calibri" w:cs="Calibri"/>
              </w:rPr>
              <w:t>Gergely Sipos</w:t>
            </w:r>
            <w:r w:rsidRPr="00A257D9">
              <w:rPr>
                <w:rFonts w:ascii="Calibri" w:eastAsiaTheme="minorHAnsi" w:hAnsi="Calibri" w:cstheme="minorBidi"/>
                <w:spacing w:val="2"/>
              </w:rPr>
              <w:t xml:space="preserve"> </w:t>
            </w:r>
          </w:p>
        </w:tc>
        <w:tc>
          <w:tcPr>
            <w:tcW w:w="3969" w:type="dxa"/>
            <w:tcBorders>
              <w:top w:val="nil"/>
              <w:left w:val="single" w:sz="2" w:space="0" w:color="auto"/>
              <w:bottom w:val="single" w:sz="2" w:space="0" w:color="auto"/>
              <w:right w:val="single" w:sz="4" w:space="0" w:color="auto"/>
            </w:tcBorders>
            <w:vAlign w:val="center"/>
          </w:tcPr>
          <w:p w14:paraId="06C91E94" w14:textId="5D9B4765" w:rsidR="0081228D" w:rsidRPr="00800CB1" w:rsidRDefault="0081228D" w:rsidP="006053A9">
            <w:pPr>
              <w:rPr>
                <w:rFonts w:ascii="Calibri" w:hAnsi="Calibri" w:cs="Calibri"/>
                <w:szCs w:val="24"/>
              </w:rPr>
            </w:pPr>
            <w:r>
              <w:rPr>
                <w:rFonts w:ascii="Calibri" w:hAnsi="Calibri" w:cs="Calibri"/>
                <w:szCs w:val="24"/>
              </w:rPr>
              <w:t>EGI Foundation / LToS Activity Coordinator</w:t>
            </w:r>
          </w:p>
        </w:tc>
        <w:tc>
          <w:tcPr>
            <w:tcW w:w="1205" w:type="dxa"/>
            <w:tcBorders>
              <w:top w:val="nil"/>
              <w:left w:val="single" w:sz="4" w:space="0" w:color="auto"/>
              <w:bottom w:val="single" w:sz="2" w:space="0" w:color="auto"/>
              <w:right w:val="single" w:sz="2" w:space="0" w:color="auto"/>
            </w:tcBorders>
            <w:vAlign w:val="center"/>
          </w:tcPr>
          <w:p w14:paraId="6CA6D0AE" w14:textId="725E985E" w:rsidR="0081228D" w:rsidRPr="00800CB1" w:rsidRDefault="000E3C05" w:rsidP="006053A9">
            <w:pPr>
              <w:rPr>
                <w:rFonts w:ascii="Calibri" w:hAnsi="Calibri" w:cs="Calibri"/>
                <w:szCs w:val="24"/>
              </w:rPr>
            </w:pPr>
            <w:r>
              <w:rPr>
                <w:rFonts w:ascii="Calibri" w:hAnsi="Calibri" w:cs="Calibri"/>
                <w:szCs w:val="24"/>
              </w:rPr>
              <w:t>01/04</w:t>
            </w:r>
            <w:r w:rsidR="0081228D">
              <w:rPr>
                <w:rFonts w:ascii="Calibri" w:hAnsi="Calibri" w:cs="Calibri"/>
                <w:szCs w:val="24"/>
              </w:rPr>
              <w:t>/2016</w:t>
            </w:r>
          </w:p>
        </w:tc>
      </w:tr>
    </w:tbl>
    <w:p w14:paraId="00C1095D" w14:textId="3D5BF665"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81228D" w:rsidRPr="0037441B" w14:paraId="5E8B6B18" w14:textId="77777777" w:rsidTr="0081228D">
        <w:tc>
          <w:tcPr>
            <w:tcW w:w="2310"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81228D" w:rsidRPr="0037441B" w14:paraId="1EEB3CDA" w14:textId="77777777" w:rsidTr="0081228D">
        <w:tc>
          <w:tcPr>
            <w:tcW w:w="2310" w:type="dxa"/>
            <w:shd w:val="clear" w:color="auto" w:fill="B8CCE4" w:themeFill="accent1" w:themeFillTint="66"/>
          </w:tcPr>
          <w:p w14:paraId="25985DEC"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6157F748" w14:textId="58056800" w:rsidR="0081228D" w:rsidRPr="0037441B" w:rsidRDefault="000E3C05" w:rsidP="0081228D">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6B6691D" w14:textId="77777777" w:rsidR="0081228D" w:rsidRPr="0037441B" w:rsidRDefault="0081228D" w:rsidP="0081228D">
            <w:pPr>
              <w:keepLines w:val="0"/>
              <w:widowControl/>
              <w:suppressAutoHyphens w:val="0"/>
              <w:spacing w:before="0" w:after="0"/>
              <w:rPr>
                <w:rFonts w:ascii="Calibri" w:hAnsi="Calibri"/>
                <w:spacing w:val="2"/>
              </w:rPr>
            </w:pPr>
          </w:p>
        </w:tc>
      </w:tr>
      <w:tr w:rsidR="0081228D" w:rsidRPr="0037441B" w14:paraId="0034739A" w14:textId="77777777" w:rsidTr="0081228D">
        <w:tc>
          <w:tcPr>
            <w:tcW w:w="2310" w:type="dxa"/>
            <w:shd w:val="clear" w:color="auto" w:fill="B8CCE4" w:themeFill="accent1" w:themeFillTint="66"/>
          </w:tcPr>
          <w:p w14:paraId="418A3D54"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6F5F99F4" w14:textId="77777777" w:rsidR="0081228D" w:rsidRPr="0037441B" w:rsidRDefault="0081228D" w:rsidP="0081228D">
            <w:pPr>
              <w:keepLines w:val="0"/>
              <w:widowControl/>
              <w:suppressAutoHyphens w:val="0"/>
              <w:spacing w:before="0" w:after="0"/>
              <w:rPr>
                <w:rFonts w:ascii="Calibri" w:hAnsi="Calibri"/>
                <w:spacing w:val="2"/>
              </w:rPr>
            </w:pPr>
          </w:p>
        </w:tc>
        <w:tc>
          <w:tcPr>
            <w:tcW w:w="1701" w:type="dxa"/>
          </w:tcPr>
          <w:p w14:paraId="41A208B2" w14:textId="77777777" w:rsidR="0081228D" w:rsidRPr="0037441B" w:rsidRDefault="0081228D" w:rsidP="0081228D">
            <w:pPr>
              <w:keepLines w:val="0"/>
              <w:widowControl/>
              <w:suppressAutoHyphens w:val="0"/>
              <w:spacing w:before="0" w:after="0"/>
              <w:rPr>
                <w:rFonts w:ascii="Calibri" w:hAnsi="Calibri"/>
                <w:spacing w:val="2"/>
              </w:rPr>
            </w:pPr>
          </w:p>
        </w:tc>
      </w:tr>
      <w:tr w:rsidR="0081228D" w:rsidRPr="0037441B" w14:paraId="511C6938" w14:textId="77777777" w:rsidTr="0081228D">
        <w:tc>
          <w:tcPr>
            <w:tcW w:w="2310" w:type="dxa"/>
            <w:shd w:val="clear" w:color="auto" w:fill="B8CCE4" w:themeFill="accent1" w:themeFillTint="66"/>
          </w:tcPr>
          <w:p w14:paraId="774393BD"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687ADB9" w14:textId="77777777" w:rsidR="0081228D" w:rsidRPr="0037441B" w:rsidRDefault="0081228D" w:rsidP="0081228D">
            <w:pPr>
              <w:keepLines w:val="0"/>
              <w:widowControl/>
              <w:suppressAutoHyphens w:val="0"/>
              <w:spacing w:before="0" w:after="0"/>
              <w:rPr>
                <w:rFonts w:ascii="Calibri" w:hAnsi="Calibri"/>
                <w:spacing w:val="2"/>
              </w:rPr>
            </w:pPr>
          </w:p>
        </w:tc>
        <w:tc>
          <w:tcPr>
            <w:tcW w:w="1701" w:type="dxa"/>
          </w:tcPr>
          <w:p w14:paraId="4E20885E" w14:textId="77777777" w:rsidR="0081228D" w:rsidRPr="0037441B" w:rsidRDefault="0081228D" w:rsidP="0081228D">
            <w:pPr>
              <w:keepLines w:val="0"/>
              <w:widowControl/>
              <w:suppressAutoHyphens w:val="0"/>
              <w:spacing w:before="0" w:after="0"/>
              <w:rPr>
                <w:rFonts w:ascii="Calibri" w:hAnsi="Calibri"/>
                <w:spacing w:val="2"/>
              </w:rPr>
            </w:pPr>
          </w:p>
        </w:tc>
      </w:tr>
      <w:tr w:rsidR="000E3C05" w:rsidRPr="0037441B" w14:paraId="6A806E1E" w14:textId="77777777" w:rsidTr="0081228D">
        <w:tc>
          <w:tcPr>
            <w:tcW w:w="2310" w:type="dxa"/>
            <w:shd w:val="clear" w:color="auto" w:fill="B8CCE4" w:themeFill="accent1" w:themeFillTint="66"/>
          </w:tcPr>
          <w:p w14:paraId="49FD78D6" w14:textId="77777777" w:rsidR="000E3C05" w:rsidRPr="0037441B" w:rsidRDefault="000E3C05" w:rsidP="0081228D">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1C118E60" w14:textId="1E47EE23" w:rsidR="000E3C05" w:rsidRPr="0037441B" w:rsidRDefault="000E3C05" w:rsidP="000E3C05">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1701" w:type="dxa"/>
          </w:tcPr>
          <w:p w14:paraId="688FAA2D" w14:textId="77777777" w:rsidR="000E3C05" w:rsidRPr="0037441B" w:rsidRDefault="000E3C05" w:rsidP="0081228D">
            <w:pPr>
              <w:keepLines w:val="0"/>
              <w:widowControl/>
              <w:suppressAutoHyphens w:val="0"/>
              <w:spacing w:before="0" w:after="0"/>
              <w:rPr>
                <w:rFonts w:ascii="Calibri" w:hAnsi="Calibri"/>
                <w:spacing w:val="2"/>
              </w:rPr>
            </w:pP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975"/>
        <w:gridCol w:w="3082"/>
      </w:tblGrid>
      <w:tr w:rsidR="0081228D" w:rsidRPr="0037441B" w14:paraId="789610F6" w14:textId="77777777" w:rsidTr="006053A9">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975"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082" w:type="dxa"/>
            <w:shd w:val="clear" w:color="auto" w:fill="B8CCE4" w:themeFill="accent1" w:themeFillTint="66"/>
          </w:tcPr>
          <w:p w14:paraId="5A228004"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Author/Partner</w:t>
            </w:r>
          </w:p>
        </w:tc>
      </w:tr>
      <w:tr w:rsidR="0081228D" w:rsidRPr="0037441B" w14:paraId="0B9B64DF" w14:textId="77777777" w:rsidTr="006053A9">
        <w:tc>
          <w:tcPr>
            <w:tcW w:w="815" w:type="dxa"/>
            <w:shd w:val="clear" w:color="auto" w:fill="auto"/>
          </w:tcPr>
          <w:p w14:paraId="3015A2B5" w14:textId="0D5EB55B" w:rsidR="0081228D" w:rsidRPr="0037441B" w:rsidRDefault="000E3C05" w:rsidP="006053A9">
            <w:pPr>
              <w:keepLines w:val="0"/>
              <w:widowControl/>
              <w:suppressAutoHyphens w:val="0"/>
              <w:rPr>
                <w:rFonts w:ascii="Calibri" w:hAnsi="Calibri"/>
                <w:b/>
                <w:spacing w:val="2"/>
              </w:rPr>
            </w:pPr>
            <w:r>
              <w:rPr>
                <w:rFonts w:ascii="Calibri" w:hAnsi="Calibri"/>
                <w:b/>
                <w:spacing w:val="2"/>
              </w:rPr>
              <w:t>V 0</w:t>
            </w:r>
            <w:r w:rsidR="0081228D">
              <w:rPr>
                <w:rFonts w:ascii="Calibri" w:hAnsi="Calibri"/>
                <w:b/>
                <w:spacing w:val="2"/>
              </w:rPr>
              <w:t>.9</w:t>
            </w:r>
          </w:p>
        </w:tc>
        <w:tc>
          <w:tcPr>
            <w:tcW w:w="1414" w:type="dxa"/>
            <w:shd w:val="clear" w:color="auto" w:fill="auto"/>
          </w:tcPr>
          <w:p w14:paraId="490FBE9D" w14:textId="52325657" w:rsidR="0081228D" w:rsidRPr="0037441B" w:rsidRDefault="006053A9" w:rsidP="006053A9">
            <w:pPr>
              <w:keepLines w:val="0"/>
              <w:widowControl/>
              <w:suppressAutoHyphens w:val="0"/>
              <w:rPr>
                <w:rFonts w:ascii="Calibri" w:hAnsi="Calibri"/>
                <w:spacing w:val="2"/>
              </w:rPr>
            </w:pPr>
            <w:r>
              <w:rPr>
                <w:rFonts w:ascii="Calibri" w:hAnsi="Calibri"/>
                <w:spacing w:val="2"/>
              </w:rPr>
              <w:t>01/04</w:t>
            </w:r>
            <w:r w:rsidR="0081228D">
              <w:rPr>
                <w:rFonts w:ascii="Calibri" w:hAnsi="Calibri"/>
                <w:spacing w:val="2"/>
              </w:rPr>
              <w:t>/2016</w:t>
            </w:r>
          </w:p>
        </w:tc>
        <w:tc>
          <w:tcPr>
            <w:tcW w:w="3975" w:type="dxa"/>
            <w:shd w:val="clear" w:color="auto" w:fill="auto"/>
          </w:tcPr>
          <w:p w14:paraId="7C106419" w14:textId="27606DEB" w:rsidR="0081228D" w:rsidRPr="0037441B" w:rsidRDefault="006053A9" w:rsidP="006053A9">
            <w:pPr>
              <w:keepLines w:val="0"/>
              <w:widowControl/>
              <w:suppressAutoHyphens w:val="0"/>
              <w:rPr>
                <w:rFonts w:ascii="Calibri" w:hAnsi="Calibri"/>
                <w:spacing w:val="2"/>
              </w:rPr>
            </w:pPr>
            <w:r>
              <w:rPr>
                <w:rFonts w:ascii="Calibri" w:hAnsi="Calibri" w:cs="Calibri"/>
              </w:rPr>
              <w:t>Complete version ready for approval</w:t>
            </w:r>
          </w:p>
        </w:tc>
        <w:tc>
          <w:tcPr>
            <w:tcW w:w="3082" w:type="dxa"/>
            <w:shd w:val="clear" w:color="auto" w:fill="auto"/>
          </w:tcPr>
          <w:p w14:paraId="1BDD15D6" w14:textId="61ADE5F3" w:rsidR="0081228D" w:rsidRPr="0037441B" w:rsidRDefault="000E3C05" w:rsidP="00E275FE">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 </w:t>
            </w:r>
            <w:r>
              <w:rPr>
                <w:rFonts w:ascii="Calibri" w:hAnsi="Calibri"/>
                <w:spacing w:val="2"/>
              </w:rPr>
              <w:t>EGI Foundation; Group Members</w:t>
            </w:r>
            <w:r w:rsidR="00E275FE">
              <w:rPr>
                <w:rFonts w:cs="Calibri"/>
              </w:rPr>
              <w:t xml:space="preserve"> [R1]</w:t>
            </w:r>
          </w:p>
        </w:tc>
      </w:tr>
      <w:tr w:rsidR="00444270" w:rsidRPr="0037441B" w14:paraId="254260D7" w14:textId="77777777" w:rsidTr="006053A9">
        <w:tc>
          <w:tcPr>
            <w:tcW w:w="815" w:type="dxa"/>
            <w:shd w:val="clear" w:color="auto" w:fill="auto"/>
          </w:tcPr>
          <w:p w14:paraId="6AFBF37D" w14:textId="2FE1F5A9" w:rsidR="00444270" w:rsidRDefault="0097072D" w:rsidP="006053A9">
            <w:pPr>
              <w:keepLines w:val="0"/>
              <w:widowControl/>
              <w:suppressAutoHyphens w:val="0"/>
              <w:rPr>
                <w:rFonts w:ascii="Calibri" w:hAnsi="Calibri"/>
                <w:b/>
                <w:spacing w:val="2"/>
              </w:rPr>
            </w:pPr>
            <w:r>
              <w:rPr>
                <w:rFonts w:ascii="Calibri" w:hAnsi="Calibri"/>
                <w:b/>
                <w:spacing w:val="2"/>
              </w:rPr>
              <w:t>V 1</w:t>
            </w:r>
            <w:r w:rsidR="00444270">
              <w:rPr>
                <w:rFonts w:ascii="Calibri" w:hAnsi="Calibri"/>
                <w:b/>
                <w:spacing w:val="2"/>
              </w:rPr>
              <w:t>.0</w:t>
            </w:r>
          </w:p>
        </w:tc>
        <w:tc>
          <w:tcPr>
            <w:tcW w:w="1414" w:type="dxa"/>
            <w:shd w:val="clear" w:color="auto" w:fill="auto"/>
          </w:tcPr>
          <w:p w14:paraId="5EB8E880" w14:textId="77777777" w:rsidR="00444270" w:rsidRDefault="00444270" w:rsidP="006053A9">
            <w:pPr>
              <w:keepLines w:val="0"/>
              <w:widowControl/>
              <w:suppressAutoHyphens w:val="0"/>
              <w:rPr>
                <w:rFonts w:ascii="Calibri" w:hAnsi="Calibri"/>
                <w:spacing w:val="2"/>
              </w:rPr>
            </w:pPr>
          </w:p>
        </w:tc>
        <w:tc>
          <w:tcPr>
            <w:tcW w:w="3975" w:type="dxa"/>
            <w:shd w:val="clear" w:color="auto" w:fill="auto"/>
          </w:tcPr>
          <w:p w14:paraId="76BC4FE3" w14:textId="0AFFDA84" w:rsidR="00444270" w:rsidRDefault="00444270" w:rsidP="006053A9">
            <w:pPr>
              <w:keepLines w:val="0"/>
              <w:widowControl/>
              <w:suppressAutoHyphens w:val="0"/>
              <w:rPr>
                <w:rFonts w:ascii="Calibri" w:hAnsi="Calibri" w:cs="Calibri"/>
              </w:rPr>
            </w:pPr>
            <w:r>
              <w:rPr>
                <w:rFonts w:ascii="Calibri" w:hAnsi="Calibri" w:cs="Calibri"/>
              </w:rPr>
              <w:t>Approved version</w:t>
            </w:r>
          </w:p>
        </w:tc>
        <w:tc>
          <w:tcPr>
            <w:tcW w:w="3082" w:type="dxa"/>
            <w:shd w:val="clear" w:color="auto" w:fill="auto"/>
          </w:tcPr>
          <w:p w14:paraId="3151AC0E" w14:textId="77777777" w:rsidR="00444270" w:rsidRDefault="00444270" w:rsidP="006053A9">
            <w:pPr>
              <w:keepLines w:val="0"/>
              <w:widowControl/>
              <w:suppressAutoHyphens w:val="0"/>
              <w:rPr>
                <w:rFonts w:ascii="Calibri" w:hAnsi="Calibri"/>
                <w:spacing w:val="2"/>
              </w:rPr>
            </w:pPr>
          </w:p>
        </w:tc>
      </w:tr>
    </w:tbl>
    <w:p w14:paraId="784BEBA2"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1"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20413FB9"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783CE283" w:rsidR="00D726C0" w:rsidRPr="000E3C05" w:rsidRDefault="0081228D" w:rsidP="000E3C05">
      <w:pPr>
        <w:jc w:val="left"/>
        <w:sectPr w:rsidR="00D726C0" w:rsidRPr="000E3C05" w:rsidSect="00A257D9">
          <w:footerReference w:type="default" r:id="rId12"/>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3" w:history="1">
        <w:r w:rsidRPr="00B312BF">
          <w:rPr>
            <w:rStyle w:val="Hyperlink"/>
            <w:rFonts w:ascii="Calibri" w:hAnsi="Calibri" w:cs="Calibri"/>
          </w:rPr>
          <w:t>https://documents.egi.eu/document/169</w:t>
        </w:r>
      </w:hyperlink>
      <w:r w:rsidRPr="00F75DEE">
        <w:t>)</w:t>
      </w:r>
    </w:p>
    <w:p w14:paraId="501D5C35" w14:textId="2035EA39" w:rsidR="000E3C05" w:rsidRPr="000E3C05" w:rsidRDefault="000E3C05" w:rsidP="000E3C05">
      <w:pPr>
        <w:pStyle w:val="Heading1"/>
        <w:rPr>
          <w:rFonts w:ascii="Calibri" w:hAnsi="Calibri" w:cs="Open Sans"/>
        </w:rPr>
      </w:pPr>
      <w:bookmarkStart w:id="2" w:name="_Toc432709202"/>
      <w:bookmarkStart w:id="3" w:name="_Toc337373534"/>
      <w:bookmarkStart w:id="4" w:name="_Toc337373580"/>
      <w:r>
        <w:rPr>
          <w:rFonts w:ascii="Calibri" w:hAnsi="Calibri" w:cs="Open Sans"/>
        </w:rPr>
        <w:lastRenderedPageBreak/>
        <w:t>ACCEPTABLE USE POLICY AND CONDITIONS OF USE</w:t>
      </w:r>
      <w:bookmarkEnd w:id="2"/>
      <w:bookmarkEnd w:id="3"/>
      <w:bookmarkEnd w:id="4"/>
    </w:p>
    <w:p w14:paraId="3F027BCB" w14:textId="4F4BE072" w:rsidR="0077063D" w:rsidRPr="00E275FE" w:rsidRDefault="0077063D" w:rsidP="000E3C05">
      <w:pPr>
        <w:pStyle w:val="Normal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This acceptable Use Policy and Conditions of Use applies to all the users of the ‘EGI Platform for the long-tail of science’</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6053A9">
        <w:rPr>
          <w:rFonts w:asciiTheme="minorHAnsi" w:hAnsiTheme="minorHAnsi" w:cs="Arial"/>
          <w:color w:val="000000"/>
          <w:sz w:val="22"/>
          <w:szCs w:val="22"/>
        </w:rPr>
        <w:t xml:space="preserve">erred to as the Platform.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E275FE">
        <w:rPr>
          <w:rFonts w:asciiTheme="minorHAnsi" w:hAnsiTheme="minorHAnsi" w:cs="Arial"/>
          <w:color w:val="000000"/>
          <w:sz w:val="22"/>
          <w:szCs w:val="22"/>
        </w:rPr>
        <w:t xml:space="preserve"> [R3]</w:t>
      </w:r>
      <w:r w:rsidRPr="00AD401E">
        <w:rPr>
          <w:rFonts w:asciiTheme="minorHAnsi" w:hAnsiTheme="minorHAnsi" w:cs="Arial"/>
          <w:color w:val="000000"/>
          <w:sz w:val="22"/>
          <w:szCs w:val="22"/>
        </w:rPr>
        <w:t>.</w:t>
      </w:r>
    </w:p>
    <w:p w14:paraId="10CBF0AA" w14:textId="77777777" w:rsidR="00444270" w:rsidRDefault="00444270" w:rsidP="000E3C05">
      <w:pPr>
        <w:pStyle w:val="NormalWeb"/>
        <w:spacing w:before="40" w:after="40" w:line="276" w:lineRule="auto"/>
        <w:jc w:val="both"/>
        <w:rPr>
          <w:rFonts w:asciiTheme="minorHAnsi" w:hAnsiTheme="minorHAnsi" w:cs="Arial"/>
          <w:color w:val="000000"/>
          <w:sz w:val="22"/>
          <w:szCs w:val="22"/>
        </w:rPr>
      </w:pPr>
    </w:p>
    <w:p w14:paraId="60D395A8" w14:textId="77777777" w:rsidR="0077063D" w:rsidRPr="00AD401E" w:rsidRDefault="0077063D" w:rsidP="000E3C05">
      <w:pPr>
        <w:pStyle w:val="NormalWeb"/>
        <w:spacing w:before="40" w:after="40" w:line="276" w:lineRule="auto"/>
        <w:jc w:val="both"/>
        <w:rPr>
          <w:rFonts w:asciiTheme="minorHAnsi" w:hAnsiTheme="minorHAnsi"/>
        </w:rPr>
      </w:pPr>
      <w:r w:rsidRPr="00AD401E">
        <w:rPr>
          <w:rFonts w:asciiTheme="minorHAnsi" w:hAnsiTheme="minorHAnsi" w:cs="Arial"/>
          <w:color w:val="000000"/>
          <w:sz w:val="22"/>
          <w:szCs w:val="22"/>
        </w:rPr>
        <w:t xml:space="preserve">The goal of the Platform is to offer user-friendly access to e-infrastructure services for members of the </w:t>
      </w:r>
      <w:proofErr w:type="gramStart"/>
      <w:r w:rsidRPr="00AD401E">
        <w:rPr>
          <w:rFonts w:asciiTheme="minorHAnsi" w:hAnsiTheme="minorHAnsi" w:cs="Arial"/>
          <w:color w:val="000000"/>
          <w:sz w:val="22"/>
          <w:szCs w:val="22"/>
        </w:rPr>
        <w:t>long-tail</w:t>
      </w:r>
      <w:proofErr w:type="gramEnd"/>
      <w:r w:rsidRPr="00AD401E">
        <w:rPr>
          <w:rFonts w:asciiTheme="minorHAnsi" w:hAnsiTheme="minorHAnsi" w:cs="Arial"/>
          <w:color w:val="000000"/>
          <w:sz w:val="22"/>
          <w:szCs w:val="22"/>
        </w:rPr>
        <w:t xml:space="preserve"> of science, i.e. for individual researchers and small research teams who do not belong to any of the established EGI Virtual Organisation communities.</w:t>
      </w:r>
    </w:p>
    <w:p w14:paraId="30212B3E" w14:textId="77777777" w:rsidR="0077063D" w:rsidRPr="00AD401E" w:rsidRDefault="0077063D" w:rsidP="000E3C05">
      <w:pPr>
        <w:spacing w:line="276" w:lineRule="auto"/>
        <w:rPr>
          <w:rFonts w:asciiTheme="minorHAnsi" w:hAnsiTheme="minorHAnsi"/>
        </w:rPr>
      </w:pPr>
    </w:p>
    <w:p w14:paraId="0384C1DE" w14:textId="77777777" w:rsidR="0077063D" w:rsidRDefault="0077063D" w:rsidP="000E3C05">
      <w:pPr>
        <w:pStyle w:val="NormalWeb"/>
        <w:spacing w:before="40" w:after="40" w:line="276" w:lineRule="auto"/>
        <w:jc w:val="both"/>
        <w:rPr>
          <w:rFonts w:asciiTheme="minorHAnsi" w:hAnsiTheme="minorHAnsi" w:cs="Arial"/>
          <w:b/>
          <w:color w:val="000000"/>
          <w:sz w:val="22"/>
          <w:szCs w:val="22"/>
        </w:rPr>
      </w:pPr>
      <w:r w:rsidRPr="000E3C05">
        <w:rPr>
          <w:rFonts w:asciiTheme="minorHAnsi" w:hAnsiTheme="minorHAnsi" w:cs="Arial"/>
          <w:b/>
          <w:color w:val="000000"/>
          <w:sz w:val="22"/>
          <w:szCs w:val="22"/>
        </w:rPr>
        <w:t>By registering in the Platform as a user you declare that you have read, understood and will abide by the following conditions of use:</w:t>
      </w:r>
    </w:p>
    <w:p w14:paraId="7ADC6A0B" w14:textId="77777777" w:rsidR="00444270" w:rsidRPr="000E3C05" w:rsidRDefault="00444270" w:rsidP="000E3C05">
      <w:pPr>
        <w:pStyle w:val="NormalWeb"/>
        <w:spacing w:before="40" w:after="40" w:line="276" w:lineRule="auto"/>
        <w:jc w:val="both"/>
        <w:rPr>
          <w:rFonts w:asciiTheme="minorHAnsi" w:hAnsiTheme="minorHAnsi"/>
          <w:b/>
        </w:rPr>
      </w:pPr>
    </w:p>
    <w:p w14:paraId="170E1B0C"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registration form when you applied for access.</w:t>
      </w:r>
    </w:p>
    <w:p w14:paraId="13305415"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Your registration will be suspended when you exceed the resources that were allocated for you during membership approval, or when your membership expires. (Membership is initially 6 months and can be extended for another 6 months.)</w:t>
      </w:r>
    </w:p>
    <w:p w14:paraId="4016705D"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r w:rsidRPr="00AD401E">
        <w:rPr>
          <w:rFonts w:asciiTheme="minorHAnsi" w:hAnsiTheme="minorHAnsi" w:cs="Arial"/>
          <w:i/>
          <w:iCs/>
          <w:color w:val="000000"/>
          <w:sz w:val="22"/>
          <w:szCs w:val="22"/>
        </w:rPr>
        <w:t>This work used the EGI Infrastructure which is co-funded by the EGI-Engage project (Horizon 2020) under Grant number 654142.</w:t>
      </w:r>
    </w:p>
    <w:p w14:paraId="37E1653F"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not use the resources/services for any purpose that is unlawful and not (attempt to) breach or circumvent any administrative or security controls.</w:t>
      </w:r>
    </w:p>
    <w:p w14:paraId="5CF5E3F9"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protect your access credentials (e.g. usernames and passwords).</w:t>
      </w:r>
    </w:p>
    <w:p w14:paraId="52646492"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immediately report any known or suspected security breach or misuse of the resources/services or access credentials to the specified incident reporting locations and to the relevant credential issuing authorities.</w:t>
      </w:r>
    </w:p>
    <w:p w14:paraId="0C83F795"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use the 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lastRenderedPageBreak/>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6053A9">
      <w:pPr>
        <w:pStyle w:val="Heading1"/>
        <w:rPr>
          <w:rFonts w:ascii="Calibri" w:hAnsi="Calibri"/>
        </w:rPr>
      </w:pPr>
      <w:r>
        <w:rPr>
          <w:rFonts w:asciiTheme="minorHAnsi" w:hAnsiTheme="minorHAnsi"/>
        </w:rPr>
        <w:tab/>
      </w:r>
      <w:bookmarkStart w:id="5" w:name="_Toc432709203"/>
      <w:bookmarkStart w:id="6" w:name="_Toc337373535"/>
      <w:bookmarkStart w:id="7" w:name="_Toc337373581"/>
      <w:r w:rsidRPr="00FD59B0">
        <w:rPr>
          <w:rFonts w:ascii="Calibri" w:hAnsi="Calibri"/>
        </w:rPr>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77777777" w:rsidR="006053A9" w:rsidRPr="00444270" w:rsidRDefault="006053A9" w:rsidP="00444270">
            <w:pPr>
              <w:pStyle w:val="Caption"/>
              <w:spacing w:before="40" w:after="40"/>
              <w:rPr>
                <w:rFonts w:ascii="Calibri" w:hAnsi="Calibri" w:cs="Calibri"/>
              </w:rPr>
            </w:pPr>
            <w:r w:rsidRPr="00444270">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4" w:history="1">
              <w:r w:rsidRPr="00444270">
                <w:rPr>
                  <w:rStyle w:val="Hyperlink"/>
                  <w:rFonts w:ascii="Calibri" w:hAnsi="Calibri" w:cs="Cambria"/>
                </w:rPr>
                <w:t>https://wiki.egi.eu/wiki/Long-tail_of_science_activity</w:t>
              </w:r>
            </w:hyperlink>
            <w:r w:rsidRPr="00444270">
              <w:rPr>
                <w:rFonts w:ascii="Calibri" w:hAnsi="Calibri"/>
              </w:rPr>
              <w:t xml:space="preserve"> </w:t>
            </w:r>
          </w:p>
        </w:tc>
      </w:tr>
      <w:tr w:rsidR="006053A9"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03D8C31F" w:rsidR="006053A9" w:rsidRPr="00444270" w:rsidRDefault="006053A9" w:rsidP="00444270">
            <w:pPr>
              <w:pStyle w:val="Caption"/>
              <w:spacing w:before="40" w:after="40"/>
              <w:rPr>
                <w:rFonts w:ascii="Calibri" w:hAnsi="Calibri" w:cs="Calibri"/>
              </w:rPr>
            </w:pPr>
            <w:r w:rsidRPr="00444270">
              <w:rPr>
                <w:rFonts w:ascii="Calibri" w:hAnsi="Calibri" w:cs="Calibri"/>
              </w:rPr>
              <w:t>R 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0186678D" w:rsidR="006053A9" w:rsidRPr="00444270" w:rsidRDefault="00444270" w:rsidP="00444270">
            <w:pPr>
              <w:jc w:val="left"/>
              <w:rPr>
                <w:rFonts w:ascii="Calibri" w:hAnsi="Calibri" w:cs="Calibri"/>
              </w:rPr>
            </w:pPr>
            <w:r w:rsidRPr="00444270">
              <w:rPr>
                <w:rFonts w:ascii="Calibri" w:hAnsi="Calibri" w:cs="Calibri"/>
              </w:rPr>
              <w:t>LTo</w:t>
            </w:r>
            <w:r w:rsidR="006053A9" w:rsidRPr="00444270">
              <w:rPr>
                <w:rFonts w:ascii="Calibri" w:hAnsi="Calibri" w:cs="Calibri"/>
              </w:rPr>
              <w:t xml:space="preserve">S Platform: </w:t>
            </w:r>
            <w:hyperlink r:id="rId15" w:history="1">
              <w:r w:rsidRPr="00444270">
                <w:rPr>
                  <w:rStyle w:val="Hyperlink"/>
                  <w:rFonts w:ascii="Calibri" w:hAnsi="Calibri" w:cs="Calibri"/>
                </w:rPr>
                <w:t>https://access.egi.eu/start</w:t>
              </w:r>
            </w:hyperlink>
            <w:r w:rsidRPr="00444270">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C4407A1" w:rsidR="006053A9" w:rsidRPr="00444270" w:rsidRDefault="006053A9" w:rsidP="00444270">
            <w:pPr>
              <w:pStyle w:val="Caption"/>
              <w:spacing w:before="40" w:after="40"/>
              <w:rPr>
                <w:rFonts w:ascii="Calibri" w:hAnsi="Calibri" w:cs="Calibri"/>
              </w:rPr>
            </w:pPr>
            <w:bookmarkStart w:id="8" w:name="_Ref205358713"/>
            <w:r w:rsidRPr="00444270">
              <w:rPr>
                <w:rFonts w:ascii="Calibri" w:hAnsi="Calibri" w:cs="Calibri"/>
              </w:rPr>
              <w:t xml:space="preserve">R </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16" w:history="1">
              <w:r w:rsidR="006053A9" w:rsidRPr="00444270">
                <w:rPr>
                  <w:rStyle w:val="Hyperlink"/>
                  <w:rFonts w:ascii="Calibri" w:hAnsi="Calibri" w:cs="Calibri"/>
                </w:rPr>
                <w:t>https://wiki.egi.eu/wiki/SPG:Documents</w:t>
              </w:r>
            </w:hyperlink>
            <w:r w:rsidR="006053A9" w:rsidRPr="00444270">
              <w:rPr>
                <w:rFonts w:ascii="Calibri" w:hAnsi="Calibri" w:cs="Calibri"/>
              </w:rPr>
              <w:t xml:space="preserve"> </w:t>
            </w:r>
          </w:p>
        </w:tc>
      </w:tr>
      <w:tr w:rsidR="00E275FE" w14:paraId="3F6977E6" w14:textId="77777777" w:rsidTr="006053A9">
        <w:tc>
          <w:tcPr>
            <w:tcW w:w="675" w:type="dxa"/>
            <w:tcBorders>
              <w:top w:val="single" w:sz="4" w:space="0" w:color="auto"/>
              <w:left w:val="single" w:sz="4" w:space="0" w:color="auto"/>
              <w:bottom w:val="single" w:sz="4" w:space="0" w:color="auto"/>
              <w:right w:val="single" w:sz="4" w:space="0" w:color="auto"/>
            </w:tcBorders>
          </w:tcPr>
          <w:p w14:paraId="142896FF" w14:textId="6F5DE2FC" w:rsidR="00E275FE" w:rsidRPr="00444270" w:rsidRDefault="00E275FE" w:rsidP="00444270">
            <w:pPr>
              <w:pStyle w:val="Caption"/>
              <w:spacing w:before="40" w:after="40"/>
              <w:rPr>
                <w:rFonts w:ascii="Calibri" w:hAnsi="Calibri" w:cs="Calibri"/>
              </w:rPr>
            </w:pPr>
            <w:r>
              <w:rPr>
                <w:rFonts w:ascii="Calibri" w:hAnsi="Calibr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743564D0" w14:textId="3D8B1A5C" w:rsidR="00E275FE" w:rsidRDefault="00E275FE" w:rsidP="00444270">
            <w:pPr>
              <w:jc w:val="left"/>
              <w:rPr>
                <w:rFonts w:ascii="Calibri" w:hAnsi="Calibri" w:cs="Calibri"/>
              </w:rPr>
            </w:pPr>
            <w:r>
              <w:rPr>
                <w:rFonts w:ascii="Calibri" w:hAnsi="Calibri" w:cs="Calibri"/>
              </w:rPr>
              <w:t xml:space="preserve">EGI website: </w:t>
            </w:r>
            <w:hyperlink r:id="rId17" w:history="1">
              <w:r w:rsidRPr="003D7ED1">
                <w:rPr>
                  <w:rStyle w:val="Hyperlink"/>
                  <w:rFonts w:ascii="Calibri" w:hAnsi="Calibri" w:cs="Calibri"/>
                </w:rPr>
                <w:t>www.egi.eu</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18"/>
      <w:headerReference w:type="default" r:id="rId19"/>
      <w:footerReference w:type="even" r:id="rId20"/>
      <w:footerReference w:type="default" r:id="rId21"/>
      <w:headerReference w:type="first" r:id="rId22"/>
      <w:footerReference w:type="first" r:id="rId23"/>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858B" w14:textId="77777777" w:rsidR="00633752" w:rsidRDefault="00633752">
      <w:pPr>
        <w:spacing w:before="0" w:after="0"/>
      </w:pPr>
      <w:r>
        <w:separator/>
      </w:r>
    </w:p>
  </w:endnote>
  <w:endnote w:type="continuationSeparator" w:id="0">
    <w:p w14:paraId="05372D71" w14:textId="77777777" w:rsidR="00633752" w:rsidRDefault="006337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633752" w:rsidRPr="002D3537" w:rsidRDefault="00633752"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633752" w:rsidRPr="002D3537" w14:paraId="22AF69DE" w14:textId="77777777" w:rsidTr="00A257D9">
      <w:tc>
        <w:tcPr>
          <w:tcW w:w="1204" w:type="dxa"/>
          <w:shd w:val="clear" w:color="auto" w:fill="auto"/>
        </w:tcPr>
        <w:p w14:paraId="48013476" w14:textId="77777777" w:rsidR="00633752" w:rsidRPr="002D3537" w:rsidRDefault="00633752" w:rsidP="00A257D9">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633752" w:rsidRPr="002D3537" w:rsidRDefault="00633752" w:rsidP="00A257D9">
          <w:pPr>
            <w:pStyle w:val="Footer"/>
            <w:tabs>
              <w:tab w:val="left" w:pos="1454"/>
              <w:tab w:val="center" w:pos="1843"/>
            </w:tabs>
            <w:snapToGrid w:val="0"/>
            <w:jc w:val="center"/>
            <w:rPr>
              <w:color w:val="000000"/>
              <w:sz w:val="18"/>
              <w:szCs w:val="18"/>
            </w:rPr>
          </w:pPr>
        </w:p>
        <w:p w14:paraId="0F9AB778" w14:textId="77777777" w:rsidR="00633752" w:rsidRDefault="00633752" w:rsidP="005110B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633752" w:rsidRPr="002D3537" w:rsidRDefault="00633752" w:rsidP="005110B7">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633752" w:rsidRPr="002D3537" w:rsidRDefault="00633752" w:rsidP="00A257D9">
          <w:pPr>
            <w:pStyle w:val="Footer"/>
            <w:snapToGrid w:val="0"/>
            <w:jc w:val="right"/>
            <w:rPr>
              <w:sz w:val="18"/>
              <w:szCs w:val="18"/>
            </w:rPr>
          </w:pPr>
        </w:p>
        <w:p w14:paraId="1231EEA0" w14:textId="77777777" w:rsidR="00633752" w:rsidRDefault="00633752" w:rsidP="00A257D9">
          <w:pPr>
            <w:pStyle w:val="Footer"/>
            <w:snapToGrid w:val="0"/>
            <w:jc w:val="right"/>
            <w:rPr>
              <w:sz w:val="18"/>
              <w:szCs w:val="18"/>
            </w:rPr>
          </w:pPr>
        </w:p>
        <w:p w14:paraId="209C2E78" w14:textId="77777777" w:rsidR="00633752" w:rsidRPr="002D3537" w:rsidRDefault="00633752" w:rsidP="00A257D9">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B1EEE">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B1EEE">
            <w:rPr>
              <w:noProof/>
              <w:sz w:val="18"/>
              <w:szCs w:val="18"/>
            </w:rPr>
            <w:t>6</w:t>
          </w:r>
          <w:r w:rsidRPr="002D3537">
            <w:rPr>
              <w:sz w:val="18"/>
              <w:szCs w:val="18"/>
            </w:rPr>
            <w:fldChar w:fldCharType="end"/>
          </w:r>
        </w:p>
      </w:tc>
    </w:tr>
  </w:tbl>
  <w:p w14:paraId="3E7D2CEF" w14:textId="77777777" w:rsidR="00633752" w:rsidRPr="00A91255" w:rsidRDefault="00633752"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633752" w:rsidRDefault="0063375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633752" w:rsidRDefault="0063375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33752" w14:paraId="309B02B6" w14:textId="77777777">
      <w:tc>
        <w:tcPr>
          <w:tcW w:w="2764" w:type="dxa"/>
          <w:tcBorders>
            <w:top w:val="single" w:sz="8" w:space="0" w:color="000080"/>
          </w:tcBorders>
          <w:shd w:val="clear" w:color="auto" w:fill="auto"/>
        </w:tcPr>
        <w:p w14:paraId="29AF88E7" w14:textId="77777777" w:rsidR="00633752" w:rsidRDefault="00633752">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633752" w:rsidRDefault="00633752">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633752" w:rsidRDefault="0063375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633752" w:rsidRDefault="00633752">
          <w:pPr>
            <w:pStyle w:val="Footer"/>
            <w:snapToGrid w:val="0"/>
            <w:jc w:val="center"/>
            <w:rPr>
              <w:caps/>
              <w:shd w:val="clear" w:color="auto" w:fill="FFFF00"/>
            </w:rPr>
          </w:pPr>
        </w:p>
        <w:p w14:paraId="1D11670E" w14:textId="77777777" w:rsidR="00633752" w:rsidRDefault="0063375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633752" w:rsidRDefault="00633752">
          <w:pPr>
            <w:pStyle w:val="Footer"/>
            <w:snapToGrid w:val="0"/>
            <w:jc w:val="right"/>
          </w:pPr>
        </w:p>
        <w:p w14:paraId="28932910" w14:textId="77777777" w:rsidR="00633752" w:rsidRDefault="0063375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B1EEE">
            <w:rPr>
              <w:noProof/>
              <w:sz w:val="18"/>
            </w:rPr>
            <w:t>6</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B1EEE">
            <w:rPr>
              <w:noProof/>
              <w:sz w:val="18"/>
            </w:rPr>
            <w:t>6</w:t>
          </w:r>
          <w:r w:rsidRPr="00F82664">
            <w:rPr>
              <w:sz w:val="18"/>
            </w:rPr>
            <w:fldChar w:fldCharType="end"/>
          </w:r>
        </w:p>
      </w:tc>
    </w:tr>
  </w:tbl>
  <w:p w14:paraId="45C3C6ED" w14:textId="77777777" w:rsidR="00633752" w:rsidRDefault="0063375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633752" w:rsidRDefault="0063375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89F97" w14:textId="77777777" w:rsidR="00633752" w:rsidRDefault="00633752">
      <w:pPr>
        <w:spacing w:before="0" w:after="0"/>
      </w:pPr>
      <w:r>
        <w:separator/>
      </w:r>
    </w:p>
  </w:footnote>
  <w:footnote w:type="continuationSeparator" w:id="0">
    <w:p w14:paraId="27C595D3" w14:textId="77777777" w:rsidR="00633752" w:rsidRDefault="00633752">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633752" w:rsidRDefault="0063375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33752" w14:paraId="241BF7CF" w14:textId="77777777">
      <w:trPr>
        <w:trHeight w:val="1131"/>
      </w:trPr>
      <w:tc>
        <w:tcPr>
          <w:tcW w:w="2404" w:type="dxa"/>
          <w:shd w:val="clear" w:color="auto" w:fill="auto"/>
        </w:tcPr>
        <w:p w14:paraId="25C278AF" w14:textId="77777777" w:rsidR="00633752" w:rsidRDefault="00633752">
          <w:pPr>
            <w:pStyle w:val="Header"/>
            <w:tabs>
              <w:tab w:val="right" w:pos="9072"/>
            </w:tabs>
            <w:snapToGrid w:val="0"/>
            <w:jc w:val="left"/>
          </w:pPr>
        </w:p>
      </w:tc>
      <w:tc>
        <w:tcPr>
          <w:tcW w:w="3673" w:type="dxa"/>
          <w:shd w:val="clear" w:color="auto" w:fill="auto"/>
        </w:tcPr>
        <w:p w14:paraId="309C90E4" w14:textId="77777777" w:rsidR="00633752" w:rsidRDefault="00633752">
          <w:pPr>
            <w:pStyle w:val="Header"/>
            <w:tabs>
              <w:tab w:val="right" w:pos="9072"/>
            </w:tabs>
            <w:snapToGrid w:val="0"/>
            <w:jc w:val="center"/>
          </w:pPr>
        </w:p>
      </w:tc>
      <w:tc>
        <w:tcPr>
          <w:tcW w:w="3333" w:type="dxa"/>
          <w:shd w:val="clear" w:color="auto" w:fill="auto"/>
        </w:tcPr>
        <w:p w14:paraId="016F40F7" w14:textId="77777777" w:rsidR="00633752" w:rsidRDefault="00633752">
          <w:pPr>
            <w:pStyle w:val="Header"/>
            <w:tabs>
              <w:tab w:val="right" w:pos="9072"/>
            </w:tabs>
            <w:snapToGrid w:val="0"/>
            <w:jc w:val="right"/>
          </w:pPr>
        </w:p>
      </w:tc>
    </w:tr>
  </w:tbl>
  <w:p w14:paraId="5FFE7CE4" w14:textId="77777777" w:rsidR="00633752" w:rsidRDefault="0063375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633752" w:rsidRDefault="0063375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270"/>
    <w:rsid w:val="00444CB1"/>
    <w:rsid w:val="00452161"/>
    <w:rsid w:val="004537B7"/>
    <w:rsid w:val="0045584D"/>
    <w:rsid w:val="00457253"/>
    <w:rsid w:val="0045755A"/>
    <w:rsid w:val="00462E1E"/>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header" Target="header3.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iki.egi.eu/wiki/Glossary_V2" TargetMode="External"/><Relationship Id="rId12" Type="http://schemas.openxmlformats.org/officeDocument/2006/relationships/footer" Target="footer1.xml"/><Relationship Id="rId13" Type="http://schemas.openxmlformats.org/officeDocument/2006/relationships/hyperlink" Target="https://documents.egi.eu/document/169" TargetMode="External"/><Relationship Id="rId14" Type="http://schemas.openxmlformats.org/officeDocument/2006/relationships/hyperlink" Target="https://wiki.egi.eu/wiki/Long-tail_of_science_activity#Members" TargetMode="External"/><Relationship Id="rId15" Type="http://schemas.openxmlformats.org/officeDocument/2006/relationships/hyperlink" Target="https://access.egi.eu/start" TargetMode="External"/><Relationship Id="rId16" Type="http://schemas.openxmlformats.org/officeDocument/2006/relationships/hyperlink" Target="https://wiki.egi.eu/wiki/SPG:Documents" TargetMode="External"/><Relationship Id="rId17" Type="http://schemas.openxmlformats.org/officeDocument/2006/relationships/hyperlink" Target="http://www.egi.eu"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A7A0792C-28AB-7343-B3C1-54C2E3CB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843</Words>
  <Characters>4811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5643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Sy Holsinger</cp:lastModifiedBy>
  <cp:revision>9</cp:revision>
  <cp:lastPrinted>2016-10-06T21:44:00Z</cp:lastPrinted>
  <dcterms:created xsi:type="dcterms:W3CDTF">2016-10-06T08:45:00Z</dcterms:created>
  <dcterms:modified xsi:type="dcterms:W3CDTF">2016-10-06T21:44:00Z</dcterms:modified>
</cp:coreProperties>
</file>