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391309" w:rsidP="009E130B">
            <w:pPr>
              <w:ind w:left="113" w:right="113"/>
              <w:jc w:val="left"/>
              <w:rPr>
                <w:b/>
              </w:rPr>
            </w:pPr>
            <w:r w:rsidRPr="00391309">
              <w:rPr>
                <w:b/>
              </w:rPr>
              <w:t>Security and privacy requirements and secure storage architectural design are agreed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391309">
              <w:t>2677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391309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https://documents.egi.eu/document/2677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391309" w:rsidP="009E130B">
            <w:pPr>
              <w:ind w:left="113" w:right="113"/>
              <w:jc w:val="left"/>
              <w:rPr>
                <w:b/>
              </w:rPr>
            </w:pPr>
            <w:r w:rsidRPr="00391309">
              <w:rPr>
                <w:b/>
              </w:rPr>
              <w:t>Petr Holub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6" w:rsidRDefault="006B23E6" w:rsidP="00835E24">
      <w:pPr>
        <w:spacing w:after="0" w:line="240" w:lineRule="auto"/>
      </w:pPr>
      <w:r>
        <w:separator/>
      </w:r>
    </w:p>
  </w:endnote>
  <w:endnote w:type="continuationSeparator" w:id="0">
    <w:p w:rsidR="006B23E6" w:rsidRDefault="006B23E6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6B23E6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91309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6" w:rsidRDefault="006B23E6" w:rsidP="00835E24">
      <w:pPr>
        <w:spacing w:after="0" w:line="240" w:lineRule="auto"/>
      </w:pPr>
      <w:r>
        <w:separator/>
      </w:r>
    </w:p>
  </w:footnote>
  <w:footnote w:type="continuationSeparator" w:id="0">
    <w:p w:rsidR="006B23E6" w:rsidRDefault="006B23E6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46C8-813E-48A4-86A0-0B41D15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2016-02-09T14:12:00Z</dcterms:modified>
</cp:coreProperties>
</file>