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2AA1D83D" w:rsidR="0025073C" w:rsidRPr="006D1955" w:rsidRDefault="00DB07A2" w:rsidP="006D1955">
      <w:pPr>
        <w:jc w:val="center"/>
        <w:rPr>
          <w:b/>
          <w:sz w:val="44"/>
        </w:rPr>
      </w:pPr>
      <w:r>
        <w:rPr>
          <w:b/>
          <w:sz w:val="44"/>
        </w:rPr>
        <w:t xml:space="preserve">E-GRANT </w:t>
      </w:r>
      <w:r w:rsidR="004332AB">
        <w:rPr>
          <w:b/>
          <w:sz w:val="44"/>
        </w:rPr>
        <w:t>services hosting and technical operations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E6E9B17"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1D3B055" w:rsidR="006D1955" w:rsidRPr="00C53317" w:rsidRDefault="00C53317" w:rsidP="0053196A">
            <w:pPr>
              <w:pStyle w:val="DocDate"/>
              <w:snapToGrid w:val="0"/>
              <w:jc w:val="left"/>
              <w:rPr>
                <w:rFonts w:asciiTheme="minorHAnsi" w:hAnsiTheme="minorHAnsi" w:cs="Open Sans"/>
                <w:b w:val="0"/>
              </w:rPr>
            </w:pPr>
            <w:r>
              <w:rPr>
                <w:rFonts w:asciiTheme="minorHAnsi" w:hAnsiTheme="minorHAnsi" w:cs="Open Sans"/>
                <w:b w:val="0"/>
              </w:rPr>
              <w:t>29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C53317"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4332AB" w14:paraId="596AF553" w14:textId="77777777" w:rsidTr="00592516">
        <w:tc>
          <w:tcPr>
            <w:tcW w:w="817" w:type="dxa"/>
            <w:shd w:val="clear" w:color="auto" w:fill="auto"/>
          </w:tcPr>
          <w:p w14:paraId="0A7DA27A" w14:textId="77777777" w:rsidR="004332AB" w:rsidRPr="002E5F1F" w:rsidRDefault="004332AB" w:rsidP="0053196A">
            <w:pPr>
              <w:pStyle w:val="NoSpacing"/>
              <w:rPr>
                <w:b/>
              </w:rPr>
            </w:pPr>
          </w:p>
        </w:tc>
        <w:tc>
          <w:tcPr>
            <w:tcW w:w="1418" w:type="dxa"/>
            <w:shd w:val="clear" w:color="auto" w:fill="auto"/>
          </w:tcPr>
          <w:p w14:paraId="10CEE05D" w14:textId="77777777" w:rsidR="004332AB" w:rsidRDefault="004332AB" w:rsidP="0053196A">
            <w:pPr>
              <w:pStyle w:val="NoSpacing"/>
            </w:pPr>
          </w:p>
        </w:tc>
        <w:tc>
          <w:tcPr>
            <w:tcW w:w="4536" w:type="dxa"/>
            <w:shd w:val="clear" w:color="auto" w:fill="auto"/>
          </w:tcPr>
          <w:p w14:paraId="6B82128B" w14:textId="77777777" w:rsidR="004332AB" w:rsidRDefault="004332AB" w:rsidP="0053196A">
            <w:pPr>
              <w:pStyle w:val="NoSpacing"/>
            </w:pPr>
          </w:p>
        </w:tc>
        <w:tc>
          <w:tcPr>
            <w:tcW w:w="2471" w:type="dxa"/>
            <w:shd w:val="clear" w:color="auto" w:fill="auto"/>
          </w:tcPr>
          <w:p w14:paraId="780E58A0" w14:textId="77524D16" w:rsidR="004332AB" w:rsidRDefault="004332AB"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5331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5331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5086BC"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w:t>
      </w:r>
      <w:proofErr w:type="gramStart"/>
      <w:r>
        <w:t xml:space="preserve">and </w:t>
      </w:r>
      <w:r w:rsidR="00DB07A2">
        <w:rPr>
          <w:rFonts w:asciiTheme="minorHAnsi" w:hAnsiTheme="minorHAnsi" w:cs="Open Sans"/>
          <w:b/>
        </w:rPr>
        <w:t xml:space="preserve"> ACC</w:t>
      </w:r>
      <w:proofErr w:type="gramEnd"/>
      <w:r w:rsidR="00DB07A2">
        <w:rPr>
          <w:rFonts w:asciiTheme="minorHAnsi" w:hAnsiTheme="minorHAnsi" w:cs="Open Sans"/>
          <w:b/>
        </w:rPr>
        <w:t xml:space="preserve"> </w:t>
      </w:r>
      <w:proofErr w:type="spellStart"/>
      <w:r w:rsidR="00634004">
        <w:rPr>
          <w:rFonts w:asciiTheme="minorHAnsi" w:hAnsiTheme="minorHAnsi" w:cs="Open Sans"/>
          <w:b/>
        </w:rPr>
        <w:t>Cyfronet</w:t>
      </w:r>
      <w:proofErr w:type="spellEnd"/>
      <w:r w:rsidR="00634004">
        <w:rPr>
          <w:rFonts w:asciiTheme="minorHAnsi" w:hAnsiTheme="minorHAnsi" w:cs="Open Sans"/>
          <w:b/>
        </w:rPr>
        <w:t xml:space="preserve"> </w:t>
      </w:r>
      <w:r w:rsidR="00DB07A2">
        <w:rPr>
          <w:rFonts w:asciiTheme="minorHAnsi" w:hAnsiTheme="minorHAnsi" w:cs="Open Sans"/>
          <w:b/>
        </w:rPr>
        <w:t>AGH</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6190C5F"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F5691D">
        <w:rPr>
          <w:b/>
        </w:rPr>
        <w:t xml:space="preserve">1 December </w:t>
      </w:r>
      <w:r w:rsidR="00927E8F">
        <w:rPr>
          <w:b/>
        </w:rPr>
        <w:t>2017,</w:t>
      </w:r>
      <w:r w:rsidR="00927E8F">
        <w:t xml:space="preserve"> unless </w:t>
      </w:r>
      <w:proofErr w:type="gramStart"/>
      <w:r w:rsidR="00927E8F">
        <w:t>any communication is sent by the Provider</w:t>
      </w:r>
      <w:proofErr w:type="gramEnd"/>
      <w:r w:rsidR="00927E8F">
        <w:t xml:space="preserve"> to the Customer before </w:t>
      </w:r>
      <w:r w:rsidR="00927E8F">
        <w:rPr>
          <w:b/>
        </w:rPr>
        <w:t>5 December 2016</w:t>
      </w:r>
      <w:r w:rsidR="00927E8F">
        <w:t xml:space="preserve">. In any case the Provider is committing to not terminate this Agreement </w:t>
      </w:r>
      <w:r w:rsidR="004E62D1">
        <w:t xml:space="preserve">before </w:t>
      </w:r>
      <w:r w:rsidR="004E62D1">
        <w:rPr>
          <w:b/>
        </w:rPr>
        <w:t>31 March 2017</w:t>
      </w:r>
      <w:r w:rsidR="004E62D1">
        <w:t>.</w:t>
      </w:r>
    </w:p>
    <w:p w14:paraId="0954F9AB" w14:textId="52BD7F9D" w:rsidR="00D63871" w:rsidRDefault="00CE1F5A" w:rsidP="00CE1F5A">
      <w:r>
        <w:t>The Agreement was discussed and approved by the Customer and the Provider</w:t>
      </w:r>
      <w:r w:rsidR="00C53317">
        <w:t xml:space="preserve"> 29 April 2016.</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47D39F98" w14:textId="3827A65B" w:rsidR="003C5878" w:rsidRDefault="00507E5E" w:rsidP="00507E5E">
            <w:r>
              <w:t xml:space="preserve">This activity will </w:t>
            </w:r>
            <w:r w:rsidR="008C26EB">
              <w:t xml:space="preserve">host and technically operate the services to support the </w:t>
            </w:r>
            <w:r>
              <w:t>resource allocation</w:t>
            </w:r>
            <w:r w:rsidR="00DE3D3F">
              <w:t xml:space="preserve"> tool (e-grant.egi.eu) in the version accepted and deployed to the production. </w:t>
            </w:r>
          </w:p>
          <w:p w14:paraId="20A7A479" w14:textId="7B60A922" w:rsidR="00063A9D" w:rsidRPr="00507E5E" w:rsidRDefault="00063A9D" w:rsidP="00A0444F">
            <w:pPr>
              <w:pStyle w:val="ListParagraph"/>
              <w:numPr>
                <w:ilvl w:val="0"/>
                <w:numId w:val="10"/>
              </w:numPr>
            </w:pPr>
          </w:p>
        </w:tc>
      </w:tr>
      <w:tr w:rsidR="00CD587C" w:rsidRPr="00DE71CC" w14:paraId="7BDC1F7B" w14:textId="77777777" w:rsidTr="00CD587C">
        <w:tc>
          <w:tcPr>
            <w:tcW w:w="2235" w:type="dxa"/>
            <w:shd w:val="clear" w:color="auto" w:fill="8DB3E2" w:themeFill="text2" w:themeFillTint="66"/>
          </w:tcPr>
          <w:p w14:paraId="27865A39" w14:textId="7441B312" w:rsidR="00CD587C" w:rsidRPr="00063A9D" w:rsidRDefault="00DE3D3F" w:rsidP="00CD587C">
            <w:pPr>
              <w:pStyle w:val="Caption"/>
              <w:rPr>
                <w:color w:val="000000" w:themeColor="text1"/>
                <w:sz w:val="22"/>
                <w:szCs w:val="22"/>
              </w:rPr>
            </w:pPr>
            <w:r>
              <w:rPr>
                <w:color w:val="000000" w:themeColor="text1"/>
                <w:sz w:val="22"/>
                <w:szCs w:val="22"/>
              </w:rPr>
              <w:t>Support</w:t>
            </w:r>
          </w:p>
        </w:tc>
        <w:tc>
          <w:tcPr>
            <w:tcW w:w="7007" w:type="dxa"/>
            <w:shd w:val="clear" w:color="auto" w:fill="auto"/>
          </w:tcPr>
          <w:p w14:paraId="68400A68" w14:textId="4EC3875F" w:rsidR="00CD587C" w:rsidRPr="00507E5E" w:rsidRDefault="0037118F" w:rsidP="00DE3D3F">
            <w:r>
              <w:t>The Provider will provide technical support to the team who operates the processes supported by the tool</w:t>
            </w:r>
            <w:r w:rsidR="00DE3D3F">
              <w:t xml:space="preserve"> in form of 3</w:t>
            </w:r>
            <w:r w:rsidR="00DE3D3F" w:rsidRPr="00C46873">
              <w:rPr>
                <w:vertAlign w:val="superscript"/>
              </w:rPr>
              <w:t>rd</w:t>
            </w:r>
            <w:r w:rsidR="00DE3D3F">
              <w:t xml:space="preserve"> line support. </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4332AB">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73AFBE6" w14:textId="77777777" w:rsidR="00DE3D3F" w:rsidRDefault="00DE3D3F" w:rsidP="00DE3D3F">
            <w:pPr>
              <w:pStyle w:val="ListParagraph"/>
              <w:numPr>
                <w:ilvl w:val="0"/>
                <w:numId w:val="14"/>
              </w:numPr>
            </w:pPr>
            <w:r>
              <w:t>Daily running of the system</w:t>
            </w:r>
          </w:p>
          <w:p w14:paraId="74CDCF53" w14:textId="28B0C123" w:rsidR="00063A9D" w:rsidRPr="00507E5E" w:rsidRDefault="00DE3D3F" w:rsidP="00C46873">
            <w:pPr>
              <w:pStyle w:val="ListParagraph"/>
              <w:numPr>
                <w:ilvl w:val="0"/>
                <w:numId w:val="14"/>
              </w:numPr>
            </w:pPr>
            <w:r>
              <w:t>Updating of the service components</w:t>
            </w:r>
          </w:p>
        </w:tc>
      </w:tr>
      <w:tr w:rsidR="0037118F" w:rsidRPr="00DE71CC" w14:paraId="5B1DDA98" w14:textId="77777777" w:rsidTr="00CD587C">
        <w:tc>
          <w:tcPr>
            <w:tcW w:w="2235" w:type="dxa"/>
            <w:shd w:val="clear" w:color="auto" w:fill="8DB3E2" w:themeFill="text2" w:themeFillTint="66"/>
          </w:tcPr>
          <w:p w14:paraId="515E1C22" w14:textId="2357DBC0" w:rsidR="0037118F" w:rsidRPr="00063A9D" w:rsidRDefault="0037118F" w:rsidP="004332AB">
            <w:pPr>
              <w:pStyle w:val="Caption"/>
              <w:rPr>
                <w:rStyle w:val="mw-headline"/>
                <w:rFonts w:eastAsia="Verdana"/>
                <w:color w:val="000000" w:themeColor="text1"/>
                <w:sz w:val="22"/>
                <w:szCs w:val="22"/>
              </w:rPr>
            </w:pPr>
            <w:r>
              <w:rPr>
                <w:rStyle w:val="mw-headline"/>
                <w:rFonts w:eastAsia="Verdana"/>
                <w:color w:val="000000" w:themeColor="text1"/>
                <w:sz w:val="22"/>
                <w:szCs w:val="22"/>
              </w:rPr>
              <w:t>Maintenance</w:t>
            </w:r>
          </w:p>
        </w:tc>
        <w:tc>
          <w:tcPr>
            <w:tcW w:w="7007" w:type="dxa"/>
            <w:shd w:val="clear" w:color="auto" w:fill="auto"/>
          </w:tcPr>
          <w:p w14:paraId="7DFCA90E" w14:textId="77777777" w:rsidR="0037118F" w:rsidRDefault="0037118F" w:rsidP="00C46873">
            <w:pPr>
              <w:pStyle w:val="ListParagraph"/>
              <w:numPr>
                <w:ilvl w:val="0"/>
                <w:numId w:val="13"/>
              </w:numPr>
            </w:pPr>
            <w:proofErr w:type="gramStart"/>
            <w:r>
              <w:t>bug</w:t>
            </w:r>
            <w:proofErr w:type="gramEnd"/>
            <w:r>
              <w:t xml:space="preserve"> fixing</w:t>
            </w:r>
          </w:p>
          <w:p w14:paraId="226A17C0" w14:textId="44BFE3BC" w:rsidR="0037118F" w:rsidRPr="00507E5E" w:rsidRDefault="00772E41" w:rsidP="00C46873">
            <w:pPr>
              <w:pStyle w:val="ListParagraph"/>
              <w:numPr>
                <w:ilvl w:val="0"/>
                <w:numId w:val="13"/>
              </w:numPr>
            </w:pPr>
            <w:proofErr w:type="gramStart"/>
            <w:r w:rsidRPr="00C46873">
              <w:rPr>
                <w:color w:val="F79646" w:themeColor="accent6"/>
              </w:rPr>
              <w:t>tool</w:t>
            </w:r>
            <w:proofErr w:type="gramEnd"/>
            <w:r w:rsidRPr="00C46873">
              <w:rPr>
                <w:color w:val="F79646" w:themeColor="accent6"/>
              </w:rPr>
              <w:t xml:space="preserve"> </w:t>
            </w:r>
            <w:r w:rsidR="0037118F">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3C37791" w:rsidR="00045560" w:rsidRPr="00D63871" w:rsidRDefault="00D63871" w:rsidP="00D63871">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018340AD" w14:textId="15E92A57" w:rsidR="00227F47" w:rsidRDefault="00176CC7" w:rsidP="00CE1F5A">
      <w:pPr>
        <w:pStyle w:val="Heading1"/>
      </w:pPr>
      <w:bookmarkStart w:id="2" w:name="_Toc443560633"/>
      <w:r>
        <w:lastRenderedPageBreak/>
        <w:t>Support</w:t>
      </w:r>
      <w:bookmarkEnd w:id="2"/>
    </w:p>
    <w:p w14:paraId="2E2C6A8B" w14:textId="370F6D5D" w:rsidR="00D63871" w:rsidRDefault="00D63871" w:rsidP="00D63871">
      <w:bookmarkStart w:id="3" w:name="_Toc403992926"/>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176C35E7" w14:textId="7758304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F411CA">
        <w:t>e-grant RA tool</w:t>
      </w:r>
      <w:r w:rsidR="00C46873">
        <w:t xml:space="preserve"> </w:t>
      </w:r>
      <w:r w:rsidR="0047661A">
        <w:t xml:space="preserve">when notified by RA process team. </w:t>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6D96CEBC" w:rsidR="00045560" w:rsidRPr="00045560" w:rsidRDefault="00045560" w:rsidP="00D63871">
      <w:pPr>
        <w:rPr>
          <w:rFonts w:cs="Open Sans"/>
        </w:rPr>
      </w:pPr>
      <w:r w:rsidRPr="00507E5E">
        <w:rPr>
          <w:rFonts w:cs="Open Sans"/>
        </w:rPr>
        <w:t xml:space="preserve">This excludes public holidays </w:t>
      </w:r>
      <w:r w:rsidR="0047661A">
        <w:rPr>
          <w:rFonts w:cs="Open Sans"/>
        </w:rPr>
        <w:t>in Poland</w:t>
      </w:r>
      <w:proofErr w:type="gramStart"/>
      <w:r w:rsidR="0047661A">
        <w:rPr>
          <w:rFonts w:cs="Open Sans"/>
        </w:rPr>
        <w:t>.</w:t>
      </w:r>
      <w:r w:rsidRPr="00507E5E">
        <w:rPr>
          <w:rFonts w:cs="Open Sans"/>
        </w:rPr>
        <w:t>.</w:t>
      </w:r>
      <w:proofErr w:type="gramEnd"/>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5DD2D6BD" w:rsidR="00045560" w:rsidRPr="00D63871" w:rsidRDefault="00D63871" w:rsidP="00D63871">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64470ED3" w14:textId="534F0E52" w:rsidR="00176CC7" w:rsidRDefault="00176CC7" w:rsidP="00D206E9">
      <w:pPr>
        <w:pStyle w:val="Heading2"/>
      </w:pPr>
      <w:bookmarkStart w:id="5" w:name="_Toc443560635"/>
      <w:r w:rsidRPr="00176CC7">
        <w:t>Service requests</w:t>
      </w:r>
      <w:bookmarkEnd w:id="5"/>
    </w:p>
    <w:p w14:paraId="713138DE" w14:textId="127E1E2A" w:rsidR="00045560" w:rsidRPr="00D63871" w:rsidRDefault="00D63871" w:rsidP="00D63871">
      <w:bookmarkStart w:id="6" w:name="_Toc403992928"/>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41E73AB"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w:t>
      </w:r>
      <w:r w:rsidR="00F411CA">
        <w:t xml:space="preserve"> 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F483BCA"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F411CA">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8" w:name="_Toc403992929"/>
      <w:bookmarkStart w:id="9" w:name="_Toc443560637"/>
      <w:r>
        <w:lastRenderedPageBreak/>
        <w:t>Limitations and</w:t>
      </w:r>
      <w:r w:rsidRPr="00B97954">
        <w:t xml:space="preserve"> constraints</w:t>
      </w:r>
      <w:bookmarkEnd w:id="8"/>
      <w:bookmarkEnd w:id="9"/>
    </w:p>
    <w:p w14:paraId="7C58C1E5" w14:textId="49BA6642" w:rsidR="00045560" w:rsidRPr="00ED3D0A" w:rsidRDefault="00D63871" w:rsidP="00542830">
      <w:proofErr w:type="gramStart"/>
      <w:r>
        <w:t xml:space="preserve">As defined in </w:t>
      </w:r>
      <w:r w:rsidR="00045560" w:rsidRPr="00045560">
        <w:t xml:space="preserve">Corporate-level EGI Operational </w:t>
      </w:r>
      <w:r w:rsidR="0025073C">
        <w:t>Level</w:t>
      </w:r>
      <w:r w:rsidR="00045560" w:rsidRPr="00045560">
        <w:t xml:space="preserve"> Agreement</w:t>
      </w:r>
      <w:r w:rsidR="00045560">
        <w:t>.</w:t>
      </w:r>
      <w:proofErr w:type="gramEnd"/>
    </w:p>
    <w:p w14:paraId="6846F691" w14:textId="0C485EB0"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512A97F6" w:rsidR="00542830" w:rsidRPr="00B97954" w:rsidRDefault="00542830" w:rsidP="00F411CA">
            <w:pPr>
              <w:rPr>
                <w:rFonts w:cs="Open Sans"/>
                <w:b/>
              </w:rPr>
            </w:pPr>
            <w:r w:rsidRPr="00B97954">
              <w:rPr>
                <w:rFonts w:cs="Open Sans"/>
                <w:b/>
              </w:rPr>
              <w:t xml:space="preserve">Customer contact for the </w:t>
            </w:r>
            <w:r w:rsidR="00F411CA">
              <w:rPr>
                <w:rFonts w:cs="Open Sans"/>
                <w:b/>
              </w:rPr>
              <w:t>Customer</w:t>
            </w:r>
          </w:p>
        </w:tc>
        <w:tc>
          <w:tcPr>
            <w:tcW w:w="4605" w:type="dxa"/>
            <w:shd w:val="clear" w:color="auto" w:fill="auto"/>
          </w:tcPr>
          <w:p w14:paraId="651402CA" w14:textId="77777777" w:rsidR="006B5312" w:rsidRDefault="006B5312" w:rsidP="0053196A">
            <w:pPr>
              <w:rPr>
                <w:rFonts w:cs="Open Sans"/>
              </w:rPr>
            </w:pPr>
            <w:r>
              <w:rPr>
                <w:rFonts w:cs="Open Sans"/>
              </w:rPr>
              <w:t>Peter Solagna</w:t>
            </w:r>
          </w:p>
          <w:p w14:paraId="62484D7A" w14:textId="7ADA24EF" w:rsidR="0063063E" w:rsidRPr="009C77B1" w:rsidRDefault="00C53317" w:rsidP="0053196A">
            <w:pPr>
              <w:rPr>
                <w:rFonts w:cs="Open Sans"/>
                <w:highlight w:val="yellow"/>
                <w:lang w:val="it-IT"/>
              </w:rPr>
            </w:pPr>
            <w:hyperlink r:id="rId12"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6A14A190" w:rsidR="00542830" w:rsidRPr="00B97954" w:rsidRDefault="00542830" w:rsidP="00F411CA">
            <w:pPr>
              <w:rPr>
                <w:rFonts w:cs="Open Sans"/>
                <w:b/>
              </w:rPr>
            </w:pPr>
            <w:r w:rsidRPr="00B97954">
              <w:rPr>
                <w:rFonts w:cs="Open Sans"/>
                <w:b/>
              </w:rPr>
              <w:t xml:space="preserve">Provider contact for the </w:t>
            </w:r>
            <w:r w:rsidR="00F411CA">
              <w:rPr>
                <w:rFonts w:cs="Open Sans"/>
                <w:b/>
              </w:rPr>
              <w:t>Provider</w:t>
            </w:r>
          </w:p>
        </w:tc>
        <w:tc>
          <w:tcPr>
            <w:tcW w:w="4605" w:type="dxa"/>
            <w:shd w:val="clear" w:color="auto" w:fill="auto"/>
          </w:tcPr>
          <w:p w14:paraId="7E64C3FA" w14:textId="3487126A" w:rsidR="005B4FC6" w:rsidRPr="00C46873" w:rsidRDefault="00542830" w:rsidP="005B4FC6">
            <w:pPr>
              <w:rPr>
                <w:rFonts w:cs="Open Sans"/>
                <w:lang w:val="pl-PL"/>
              </w:rPr>
            </w:pPr>
            <w:r>
              <w:rPr>
                <w:rFonts w:cs="Open Sans"/>
                <w:lang w:val="it-IT"/>
              </w:rPr>
              <w:t xml:space="preserve"> </w:t>
            </w:r>
            <w:r w:rsidR="00BA7AFA" w:rsidRPr="00C46873">
              <w:rPr>
                <w:rFonts w:cs="Open Sans"/>
                <w:lang w:val="pl-PL"/>
              </w:rPr>
              <w:t xml:space="preserve">Tomasz </w:t>
            </w:r>
            <w:proofErr w:type="spellStart"/>
            <w:r w:rsidR="00BA7AFA" w:rsidRPr="00C46873">
              <w:rPr>
                <w:rFonts w:cs="Open Sans"/>
                <w:lang w:val="pl-PL"/>
              </w:rPr>
              <w:t>Szepieniec</w:t>
            </w:r>
            <w:proofErr w:type="spellEnd"/>
          </w:p>
          <w:p w14:paraId="7ABF3E5C" w14:textId="29DF759D" w:rsidR="005B4FC6" w:rsidRPr="00C46873" w:rsidRDefault="0047661A" w:rsidP="00C46873">
            <w:pPr>
              <w:keepNext/>
              <w:keepLines/>
              <w:spacing w:before="200"/>
              <w:outlineLvl w:val="6"/>
              <w:rPr>
                <w:rFonts w:cs="Open Sans"/>
                <w:lang w:val="pl-PL"/>
              </w:rPr>
            </w:pPr>
            <w:r w:rsidRPr="00C46873">
              <w:rPr>
                <w:rFonts w:cs="Open Sans"/>
                <w:lang w:val="pl-PL"/>
              </w:rPr>
              <w:t>t.szepieniec@cyfronet.pl</w:t>
            </w:r>
          </w:p>
          <w:p w14:paraId="0D1F9537" w14:textId="7CAFCFE3" w:rsidR="00542830" w:rsidRPr="0097663A" w:rsidRDefault="0047661A" w:rsidP="005B4FC6">
            <w:r>
              <w:rPr>
                <w:rFonts w:cs="Open Sans"/>
              </w:rPr>
              <w:t xml:space="preserve"> Project Manager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4332AB">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4332AB">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4332AB">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4332AB">
            <w:pPr>
              <w:rPr>
                <w:rFonts w:cs="Open Sans"/>
                <w:b/>
              </w:rPr>
            </w:pPr>
            <w:r>
              <w:rPr>
                <w:rFonts w:cs="Open Sans"/>
                <w:b/>
              </w:rPr>
              <w:t>Delivery</w:t>
            </w:r>
          </w:p>
        </w:tc>
      </w:tr>
      <w:tr w:rsidR="000D76ED" w:rsidRPr="00431CB0" w14:paraId="3E41FE77" w14:textId="77777777" w:rsidTr="004332AB">
        <w:tc>
          <w:tcPr>
            <w:tcW w:w="1250" w:type="pct"/>
            <w:shd w:val="clear" w:color="auto" w:fill="auto"/>
          </w:tcPr>
          <w:p w14:paraId="6ED8BBB9" w14:textId="7115AD4B" w:rsidR="000D76ED" w:rsidRPr="00431CB0" w:rsidRDefault="000D76ED" w:rsidP="004332AB">
            <w:pPr>
              <w:jc w:val="left"/>
              <w:rPr>
                <w:rFonts w:cs="Open Sans"/>
                <w:highlight w:val="green"/>
              </w:rPr>
            </w:pPr>
            <w:r w:rsidRPr="00431CB0">
              <w:rPr>
                <w:rFonts w:cs="Open Sans"/>
              </w:rPr>
              <w:t>Service Performance Report</w:t>
            </w:r>
          </w:p>
        </w:tc>
        <w:tc>
          <w:tcPr>
            <w:tcW w:w="1250" w:type="pct"/>
            <w:shd w:val="clear" w:color="auto" w:fill="auto"/>
          </w:tcPr>
          <w:p w14:paraId="0BA699CD" w14:textId="68003F3C" w:rsidR="000D76ED" w:rsidRPr="00431CB0" w:rsidRDefault="000D76ED" w:rsidP="004332AB">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4332AB">
            <w:pPr>
              <w:jc w:val="left"/>
              <w:rPr>
                <w:rFonts w:cs="Open Sans"/>
              </w:rPr>
            </w:pPr>
            <w:r>
              <w:rPr>
                <w:rFonts w:cs="Open Sans"/>
              </w:rPr>
              <w:t>M</w:t>
            </w:r>
            <w:r w:rsidRPr="00013C1F">
              <w:rPr>
                <w:rFonts w:cs="Open Sans"/>
              </w:rPr>
              <w:t>ay-Aug 2016: 4 Months report</w:t>
            </w:r>
          </w:p>
          <w:p w14:paraId="6BB43033" w14:textId="77777777" w:rsidR="000D76ED" w:rsidRDefault="000D76ED" w:rsidP="004332AB">
            <w:pPr>
              <w:jc w:val="left"/>
              <w:rPr>
                <w:rFonts w:cs="Open Sans"/>
              </w:rPr>
            </w:pPr>
            <w:r w:rsidRPr="00013C1F">
              <w:rPr>
                <w:rFonts w:cs="Open Sans"/>
              </w:rPr>
              <w:t>Sept-Dec 2016: 4 Months report</w:t>
            </w:r>
          </w:p>
          <w:p w14:paraId="7AAA14A7" w14:textId="77777777" w:rsidR="000D76ED" w:rsidRPr="00013C1F" w:rsidRDefault="000D76ED" w:rsidP="004332AB">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 xml:space="preserve">July-Dec 2017: 6 </w:t>
            </w:r>
            <w:r w:rsidRPr="00013C1F">
              <w:rPr>
                <w:rFonts w:cs="Open Sans"/>
              </w:rPr>
              <w:lastRenderedPageBreak/>
              <w:t>Months report</w:t>
            </w:r>
            <w:r>
              <w:rPr>
                <w:rFonts w:cs="Open Sans"/>
              </w:rPr>
              <w:t>3</w:t>
            </w:r>
          </w:p>
        </w:tc>
        <w:tc>
          <w:tcPr>
            <w:tcW w:w="1250" w:type="pct"/>
            <w:shd w:val="clear" w:color="auto" w:fill="auto"/>
          </w:tcPr>
          <w:p w14:paraId="72894AEB" w14:textId="77777777" w:rsidR="000D76ED" w:rsidRPr="00431CB0" w:rsidRDefault="000D76ED" w:rsidP="004332AB">
            <w:pPr>
              <w:jc w:val="left"/>
              <w:rPr>
                <w:rFonts w:cs="Open Sans"/>
              </w:rPr>
            </w:pPr>
            <w:r w:rsidRPr="00431CB0">
              <w:rPr>
                <w:rFonts w:cs="Open Sans"/>
              </w:rPr>
              <w:lastRenderedPageBreak/>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proofErr w:type="gramStart"/>
            <w:r w:rsidRPr="00431CB0">
              <w:rPr>
                <w:rFonts w:cs="Open Sans"/>
              </w:rPr>
              <w:t>the</w:t>
            </w:r>
            <w:proofErr w:type="gramEnd"/>
            <w:r w:rsidRPr="00431CB0">
              <w:rPr>
                <w:rFonts w:cs="Open Sans"/>
              </w:rPr>
              <w:t xml:space="preserv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B4D77CE" w:rsidR="00FB2EA4" w:rsidRPr="00D63871" w:rsidRDefault="00D63871" w:rsidP="00D63871">
      <w:bookmarkStart w:id="25" w:name="_Toc403992934"/>
      <w:proofErr w:type="gramStart"/>
      <w:r>
        <w:t xml:space="preserve">As defined in </w:t>
      </w:r>
      <w:r w:rsidR="00045560" w:rsidRPr="00045560">
        <w:t xml:space="preserve">Corporate-level EGI Operational </w:t>
      </w:r>
      <w:r w:rsidR="0025073C">
        <w:t>Level</w:t>
      </w:r>
      <w:r w:rsidR="00045560" w:rsidRPr="00045560">
        <w:t xml:space="preserve"> Agreement</w:t>
      </w:r>
      <w:r>
        <w:t>.</w:t>
      </w:r>
      <w:proofErr w:type="gramEnd"/>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t>
      </w:r>
      <w:proofErr w:type="gramStart"/>
      <w:r w:rsidRPr="004F6ECD">
        <w:t>who</w:t>
      </w:r>
      <w:proofErr w:type="gramEnd"/>
      <w:r w:rsidRPr="004F6ECD">
        <w:t xml:space="preserve">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C46873">
        <w:fldChar w:fldCharType="begin"/>
      </w:r>
      <w:r w:rsidR="00C46873">
        <w:instrText xml:space="preserve"> HYPERLINK "http://director@egi.eu" \t "_blank" </w:instrText>
      </w:r>
      <w:r w:rsidR="00C46873">
        <w:fldChar w:fldCharType="separate"/>
      </w:r>
      <w:r>
        <w:rPr>
          <w:rStyle w:val="Hyperlink"/>
        </w:rPr>
        <w:t>director@egi.eu</w:t>
      </w:r>
      <w:r w:rsidR="00C46873">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4811D81" w:rsidR="00FB2EA4" w:rsidRPr="00D63871" w:rsidRDefault="00D63871" w:rsidP="00D63871">
      <w:bookmarkStart w:id="29"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3" w:name="_Toc443560646"/>
      <w:r>
        <w:t xml:space="preserve">Of the </w:t>
      </w:r>
      <w:r w:rsidRPr="00B97954">
        <w:t>Customer</w:t>
      </w:r>
      <w:bookmarkEnd w:id="33"/>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4" w:name="_Toc403992938"/>
      <w:bookmarkStart w:id="35" w:name="_Toc443560647"/>
      <w:r w:rsidRPr="00B97954">
        <w:t>Review</w:t>
      </w:r>
      <w:bookmarkEnd w:id="34"/>
      <w:r>
        <w:t>, extensions and termination</w:t>
      </w:r>
      <w:bookmarkEnd w:id="35"/>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bookmarkStart w:id="36" w:name="_GoBack"/>
      <w:bookmarkEnd w:id="36"/>
    </w:p>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7DE47" w15:done="0"/>
  <w15:commentEx w15:paraId="4A2A8E12" w15:done="0"/>
  <w15:commentEx w15:paraId="750849D2" w15:done="0"/>
  <w15:commentEx w15:paraId="7024546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9CEEE" w14:textId="77777777" w:rsidR="002F44C3" w:rsidRDefault="002F44C3" w:rsidP="00835E24">
      <w:pPr>
        <w:spacing w:after="0" w:line="240" w:lineRule="auto"/>
      </w:pPr>
      <w:r>
        <w:separator/>
      </w:r>
    </w:p>
  </w:endnote>
  <w:endnote w:type="continuationSeparator" w:id="0">
    <w:p w14:paraId="5E690964" w14:textId="77777777" w:rsidR="002F44C3" w:rsidRDefault="002F44C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3C5878" w:rsidRDefault="003C587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C5878" w14:paraId="20E80DE0" w14:textId="77777777" w:rsidTr="00D065EF">
      <w:trPr>
        <w:trHeight w:val="857"/>
      </w:trPr>
      <w:tc>
        <w:tcPr>
          <w:tcW w:w="3060" w:type="dxa"/>
          <w:vAlign w:val="bottom"/>
        </w:tcPr>
        <w:p w14:paraId="5BCF0121" w14:textId="77777777" w:rsidR="003C5878" w:rsidRDefault="003C5878"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3C5878" w:rsidRDefault="00C53317" w:rsidP="0053196A">
          <w:pPr>
            <w:pStyle w:val="Header"/>
            <w:jc w:val="center"/>
          </w:pPr>
          <w:sdt>
            <w:sdtPr>
              <w:id w:val="1030074310"/>
              <w:docPartObj>
                <w:docPartGallery w:val="Page Numbers (Bottom of Page)"/>
                <w:docPartUnique/>
              </w:docPartObj>
            </w:sdtPr>
            <w:sdtEndPr>
              <w:rPr>
                <w:noProof/>
              </w:rPr>
            </w:sdtEndPr>
            <w:sdtContent>
              <w:r w:rsidR="003C5878">
                <w:fldChar w:fldCharType="begin"/>
              </w:r>
              <w:r w:rsidR="003C5878">
                <w:instrText xml:space="preserve"> PAGE   \* MERGEFORMAT </w:instrText>
              </w:r>
              <w:r w:rsidR="003C5878">
                <w:fldChar w:fldCharType="separate"/>
              </w:r>
              <w:r>
                <w:rPr>
                  <w:noProof/>
                </w:rPr>
                <w:t>8</w:t>
              </w:r>
              <w:r w:rsidR="003C5878">
                <w:rPr>
                  <w:noProof/>
                </w:rPr>
                <w:fldChar w:fldCharType="end"/>
              </w:r>
            </w:sdtContent>
          </w:sdt>
        </w:p>
      </w:tc>
      <w:tc>
        <w:tcPr>
          <w:tcW w:w="3060" w:type="dxa"/>
          <w:vAlign w:val="bottom"/>
        </w:tcPr>
        <w:p w14:paraId="3CFBBF56" w14:textId="77777777" w:rsidR="003C5878" w:rsidRDefault="003C5878" w:rsidP="0053196A">
          <w:pPr>
            <w:pStyle w:val="Header"/>
            <w:jc w:val="right"/>
          </w:pPr>
        </w:p>
      </w:tc>
    </w:tr>
  </w:tbl>
  <w:p w14:paraId="016916BB" w14:textId="77777777" w:rsidR="003C5878" w:rsidRDefault="003C587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3C5878" w14:paraId="76DB1E08" w14:textId="77777777" w:rsidTr="0010672E">
      <w:tc>
        <w:tcPr>
          <w:tcW w:w="1242" w:type="dxa"/>
          <w:vAlign w:val="center"/>
        </w:tcPr>
        <w:p w14:paraId="1FA522BE" w14:textId="77777777" w:rsidR="003C5878" w:rsidRDefault="003C5878"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3C5878" w:rsidRPr="00757E35" w:rsidRDefault="003C5878"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3C5878" w:rsidRPr="00962667" w:rsidRDefault="00C53317" w:rsidP="00D859A3">
          <w:pPr>
            <w:pStyle w:val="Footer"/>
            <w:jc w:val="center"/>
            <w:rPr>
              <w:i/>
              <w:sz w:val="20"/>
            </w:rPr>
          </w:pPr>
          <w:hyperlink r:id="rId2" w:history="1">
            <w:r w:rsidR="003C5878" w:rsidRPr="00757E35">
              <w:rPr>
                <w:rStyle w:val="Hyperlink"/>
                <w:rFonts w:asciiTheme="minorHAnsi" w:eastAsia="Verdana" w:hAnsiTheme="minorHAnsi"/>
                <w:sz w:val="18"/>
                <w:szCs w:val="18"/>
              </w:rPr>
              <w:t>Creative Commons Attribution 4.0 International License</w:t>
            </w:r>
          </w:hyperlink>
        </w:p>
      </w:tc>
    </w:tr>
    <w:tr w:rsidR="003C5878" w14:paraId="7924B2F7" w14:textId="77777777" w:rsidTr="0010672E">
      <w:tc>
        <w:tcPr>
          <w:tcW w:w="1242" w:type="dxa"/>
          <w:vAlign w:val="center"/>
        </w:tcPr>
        <w:p w14:paraId="6F8CA869" w14:textId="1B0D6158" w:rsidR="003C5878" w:rsidRDefault="003C5878"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3C5878" w:rsidRPr="00220329" w:rsidRDefault="003C5878"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3C5878" w:rsidRPr="00757E35" w:rsidRDefault="003C5878" w:rsidP="00D859A3">
          <w:pPr>
            <w:pStyle w:val="Footer"/>
            <w:snapToGrid w:val="0"/>
            <w:jc w:val="center"/>
            <w:rPr>
              <w:rFonts w:asciiTheme="minorHAnsi" w:hAnsiTheme="minorHAnsi"/>
              <w:sz w:val="18"/>
              <w:szCs w:val="18"/>
            </w:rPr>
          </w:pPr>
        </w:p>
      </w:tc>
    </w:tr>
  </w:tbl>
  <w:p w14:paraId="4F1C14D6" w14:textId="77777777" w:rsidR="003C5878" w:rsidRDefault="003C58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DCFF1" w14:textId="77777777" w:rsidR="002F44C3" w:rsidRDefault="002F44C3" w:rsidP="00835E24">
      <w:pPr>
        <w:spacing w:after="0" w:line="240" w:lineRule="auto"/>
      </w:pPr>
      <w:r>
        <w:separator/>
      </w:r>
    </w:p>
  </w:footnote>
  <w:footnote w:type="continuationSeparator" w:id="0">
    <w:p w14:paraId="299A7BD4" w14:textId="77777777" w:rsidR="002F44C3" w:rsidRDefault="002F44C3" w:rsidP="00835E24">
      <w:pPr>
        <w:spacing w:after="0" w:line="240" w:lineRule="auto"/>
      </w:pPr>
      <w:r>
        <w:continuationSeparator/>
      </w:r>
    </w:p>
  </w:footnote>
  <w:footnote w:id="1">
    <w:p w14:paraId="2769F869" w14:textId="76F8EAA9" w:rsidR="003C5878" w:rsidRDefault="003C5878"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3C5878" w:rsidRDefault="003C5878" w:rsidP="009A295C">
      <w:pPr>
        <w:pStyle w:val="FootnoteText"/>
      </w:pPr>
      <w:r>
        <w:rPr>
          <w:rStyle w:val="FootnoteReference"/>
        </w:rPr>
        <w:footnoteRef/>
      </w:r>
      <w:r>
        <w:t xml:space="preserve"> </w:t>
      </w:r>
      <w:hyperlink r:id="rId2" w:history="1">
        <w:r w:rsidRPr="00C46873">
          <w:rPr>
            <w:rStyle w:val="Hyperlink"/>
            <w:rFonts w:eastAsia="Calibri" w:cs="Open Sans"/>
          </w:rPr>
          <w:t>http://helpdesk.egi.eu/</w:t>
        </w:r>
      </w:hyperlink>
    </w:p>
  </w:footnote>
  <w:footnote w:id="3">
    <w:p w14:paraId="210A8780" w14:textId="77777777" w:rsidR="003C5878" w:rsidRDefault="003C5878">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3C5878" w:rsidRDefault="003C5878">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3C5878" w:rsidRDefault="003C5878">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3C5878" w:rsidRDefault="003C5878">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3C5878" w:rsidRDefault="003C5878">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56580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63588A"/>
    <w:multiLevelType w:val="hybridMultilevel"/>
    <w:tmpl w:val="6FCA0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3"/>
  </w:num>
  <w:num w:numId="6">
    <w:abstractNumId w:val="10"/>
  </w:num>
  <w:num w:numId="7">
    <w:abstractNumId w:val="9"/>
  </w:num>
  <w:num w:numId="8">
    <w:abstractNumId w:val="3"/>
  </w:num>
  <w:num w:numId="9">
    <w:abstractNumId w:val="1"/>
  </w:num>
  <w:num w:numId="10">
    <w:abstractNumId w:val="11"/>
  </w:num>
  <w:num w:numId="11">
    <w:abstractNumId w:val="12"/>
  </w:num>
  <w:num w:numId="12">
    <w:abstractNumId w:val="8"/>
  </w:num>
  <w:num w:numId="13">
    <w:abstractNumId w:val="2"/>
  </w:num>
  <w:num w:numId="14">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ksana Dobrzańska">
    <w15:presenceInfo w15:providerId="Windows Live" w15:userId="17a960a8a84a3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0411"/>
    <w:rsid w:val="000852E1"/>
    <w:rsid w:val="000D76ED"/>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6727A"/>
    <w:rsid w:val="002700AE"/>
    <w:rsid w:val="0027172A"/>
    <w:rsid w:val="00283160"/>
    <w:rsid w:val="00287654"/>
    <w:rsid w:val="002A3C5A"/>
    <w:rsid w:val="002A7241"/>
    <w:rsid w:val="002B2235"/>
    <w:rsid w:val="002C551F"/>
    <w:rsid w:val="002D0354"/>
    <w:rsid w:val="002E5F1F"/>
    <w:rsid w:val="002F3F58"/>
    <w:rsid w:val="002F44C3"/>
    <w:rsid w:val="00334E08"/>
    <w:rsid w:val="00337DFA"/>
    <w:rsid w:val="0035124F"/>
    <w:rsid w:val="0037118F"/>
    <w:rsid w:val="00391D54"/>
    <w:rsid w:val="003B5139"/>
    <w:rsid w:val="003C3C6F"/>
    <w:rsid w:val="003C43E1"/>
    <w:rsid w:val="003C5878"/>
    <w:rsid w:val="003C6C87"/>
    <w:rsid w:val="003F375A"/>
    <w:rsid w:val="004161FD"/>
    <w:rsid w:val="00425588"/>
    <w:rsid w:val="004332AB"/>
    <w:rsid w:val="004338C6"/>
    <w:rsid w:val="00454D75"/>
    <w:rsid w:val="0047661A"/>
    <w:rsid w:val="0049232C"/>
    <w:rsid w:val="004A3ECF"/>
    <w:rsid w:val="004B04FF"/>
    <w:rsid w:val="004C127A"/>
    <w:rsid w:val="004D249B"/>
    <w:rsid w:val="004D6DFA"/>
    <w:rsid w:val="004E24E2"/>
    <w:rsid w:val="004E62D1"/>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34004"/>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72E41"/>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26EB"/>
    <w:rsid w:val="008D1EC3"/>
    <w:rsid w:val="008E25E7"/>
    <w:rsid w:val="008F5101"/>
    <w:rsid w:val="009138D4"/>
    <w:rsid w:val="00927E8F"/>
    <w:rsid w:val="00931656"/>
    <w:rsid w:val="00935098"/>
    <w:rsid w:val="009475CB"/>
    <w:rsid w:val="00947A45"/>
    <w:rsid w:val="0097663A"/>
    <w:rsid w:val="00976A73"/>
    <w:rsid w:val="009965FD"/>
    <w:rsid w:val="009A295C"/>
    <w:rsid w:val="009C77B1"/>
    <w:rsid w:val="009F1E23"/>
    <w:rsid w:val="009F3533"/>
    <w:rsid w:val="009F5A4E"/>
    <w:rsid w:val="00A001E1"/>
    <w:rsid w:val="00A0444F"/>
    <w:rsid w:val="00A05867"/>
    <w:rsid w:val="00A312B2"/>
    <w:rsid w:val="00A5267D"/>
    <w:rsid w:val="00A53F7F"/>
    <w:rsid w:val="00A67816"/>
    <w:rsid w:val="00A77123"/>
    <w:rsid w:val="00AA6666"/>
    <w:rsid w:val="00AB042E"/>
    <w:rsid w:val="00AB3B0C"/>
    <w:rsid w:val="00B107DD"/>
    <w:rsid w:val="00B16B16"/>
    <w:rsid w:val="00B46C00"/>
    <w:rsid w:val="00B60F00"/>
    <w:rsid w:val="00B70698"/>
    <w:rsid w:val="00B80FB4"/>
    <w:rsid w:val="00B85B70"/>
    <w:rsid w:val="00B9637E"/>
    <w:rsid w:val="00B964AE"/>
    <w:rsid w:val="00B9661F"/>
    <w:rsid w:val="00B96855"/>
    <w:rsid w:val="00BA7AFA"/>
    <w:rsid w:val="00BB61C7"/>
    <w:rsid w:val="00BB76AF"/>
    <w:rsid w:val="00BC2619"/>
    <w:rsid w:val="00C30F80"/>
    <w:rsid w:val="00C40D39"/>
    <w:rsid w:val="00C46873"/>
    <w:rsid w:val="00C53317"/>
    <w:rsid w:val="00C63D9F"/>
    <w:rsid w:val="00C76E47"/>
    <w:rsid w:val="00C82428"/>
    <w:rsid w:val="00C8648B"/>
    <w:rsid w:val="00C96C8F"/>
    <w:rsid w:val="00CA0632"/>
    <w:rsid w:val="00CB1D9E"/>
    <w:rsid w:val="00CC64CC"/>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B07A2"/>
    <w:rsid w:val="00DE3D3F"/>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11CA"/>
    <w:rsid w:val="00F42F91"/>
    <w:rsid w:val="00F5691D"/>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6408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9" Type="http://schemas.microsoft.com/office/2011/relationships/people" Target="people.xml"/><Relationship Id="rId2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66B4-A5A3-7A47-960D-BBDF8906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1174</Words>
  <Characters>6696</Characters>
  <Application>Microsoft Macintosh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2016-11-04T08:53:00Z</dcterms:created>
  <dcterms:modified xsi:type="dcterms:W3CDTF">2016-11-04T08:53:00Z</dcterms:modified>
</cp:coreProperties>
</file>