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C2B3DA3" w:rsidR="006D1955" w:rsidRDefault="00990A30" w:rsidP="006D1955">
      <w:pPr>
        <w:jc w:val="center"/>
        <w:rPr>
          <w:b/>
          <w:sz w:val="44"/>
        </w:rPr>
      </w:pPr>
      <w:r>
        <w:rPr>
          <w:b/>
          <w:sz w:val="44"/>
        </w:rPr>
        <w:t>EG.eu</w:t>
      </w:r>
    </w:p>
    <w:p w14:paraId="71AA4523" w14:textId="35B05B9B" w:rsidR="00990A30" w:rsidRPr="006D1955" w:rsidRDefault="00990A30" w:rsidP="006D1955">
      <w:pPr>
        <w:jc w:val="center"/>
        <w:rPr>
          <w:b/>
          <w:sz w:val="44"/>
        </w:rPr>
      </w:pPr>
      <w:r w:rsidRPr="00990A30">
        <w:rPr>
          <w:b/>
          <w:sz w:val="44"/>
        </w:rPr>
        <w:t>UMD quality assurance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4AAA22B" w:rsidR="006D1955" w:rsidRPr="00AB5A54" w:rsidRDefault="00AD3F35" w:rsidP="00AB5A54">
            <w:pPr>
              <w:snapToGrid w:val="0"/>
              <w:spacing w:before="120"/>
              <w:jc w:val="left"/>
              <w:rPr>
                <w:rFonts w:asciiTheme="minorHAnsi" w:hAnsiTheme="minorHAnsi" w:cs="Open Sans"/>
                <w:b/>
              </w:rPr>
            </w:pPr>
            <w:r>
              <w:rPr>
                <w:b/>
              </w:rPr>
              <w:t>LIP, IFCA, CESGA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232C2ED3" w:rsidR="006D1955" w:rsidRPr="006D1955" w:rsidRDefault="003C18B3" w:rsidP="00ED3D0A">
            <w:pPr>
              <w:pStyle w:val="DocDate"/>
              <w:snapToGrid w:val="0"/>
              <w:jc w:val="left"/>
              <w:rPr>
                <w:rFonts w:asciiTheme="minorHAnsi" w:hAnsiTheme="minorHAnsi" w:cs="Open Sans"/>
                <w:b w:val="0"/>
              </w:rPr>
            </w:pPr>
            <w:r>
              <w:rPr>
                <w:rFonts w:asciiTheme="minorHAnsi" w:hAnsiTheme="minorHAnsi" w:cs="Open Sans"/>
                <w:b w:val="0"/>
              </w:rPr>
              <w:t>FINAL</w:t>
            </w:r>
            <w:bookmarkStart w:id="0" w:name="_GoBack"/>
            <w:bookmarkEnd w:id="0"/>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0570AF36" w:rsidR="006D1955" w:rsidRPr="006D1955" w:rsidRDefault="00AD3F35" w:rsidP="0053196A">
            <w:pPr>
              <w:pStyle w:val="DocDate"/>
              <w:snapToGrid w:val="0"/>
              <w:jc w:val="left"/>
              <w:rPr>
                <w:rFonts w:asciiTheme="minorHAnsi" w:hAnsiTheme="minorHAnsi" w:cs="Open Sans"/>
                <w:b w:val="0"/>
                <w:highlight w:val="yellow"/>
              </w:rPr>
            </w:pPr>
            <w:r w:rsidRPr="00AD3F35">
              <w:rPr>
                <w:rFonts w:asciiTheme="minorHAnsi" w:hAnsiTheme="minorHAnsi" w:cs="Open Sans"/>
                <w:b w:val="0"/>
              </w:rPr>
              <w:t>May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3C18B3"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842C14" w14:paraId="28FE2EFB" w14:textId="77777777" w:rsidTr="00592516">
        <w:tc>
          <w:tcPr>
            <w:tcW w:w="817" w:type="dxa"/>
            <w:shd w:val="clear" w:color="auto" w:fill="auto"/>
          </w:tcPr>
          <w:p w14:paraId="7DF8259F" w14:textId="77777777" w:rsidR="00842C14" w:rsidRPr="002E5F1F" w:rsidRDefault="00842C14" w:rsidP="0053196A">
            <w:pPr>
              <w:pStyle w:val="NoSpacing"/>
              <w:rPr>
                <w:b/>
              </w:rPr>
            </w:pPr>
          </w:p>
        </w:tc>
        <w:tc>
          <w:tcPr>
            <w:tcW w:w="1418" w:type="dxa"/>
            <w:shd w:val="clear" w:color="auto" w:fill="auto"/>
          </w:tcPr>
          <w:p w14:paraId="33C8366E" w14:textId="1FFA4759" w:rsidR="00842C14" w:rsidRDefault="002A5943" w:rsidP="0053196A">
            <w:pPr>
              <w:pStyle w:val="NoSpacing"/>
            </w:pPr>
            <w:r>
              <w:t>14 – 09 - 2016</w:t>
            </w:r>
          </w:p>
        </w:tc>
        <w:tc>
          <w:tcPr>
            <w:tcW w:w="4536" w:type="dxa"/>
            <w:shd w:val="clear" w:color="auto" w:fill="auto"/>
          </w:tcPr>
          <w:p w14:paraId="22DCE292" w14:textId="77F01E34" w:rsidR="00842C14" w:rsidRDefault="00F82995" w:rsidP="0053196A">
            <w:pPr>
              <w:pStyle w:val="NoSpacing"/>
            </w:pPr>
            <w:r>
              <w:t>Added LIP</w:t>
            </w:r>
            <w:proofErr w:type="gramStart"/>
            <w:r>
              <w:t>,IFCA</w:t>
            </w:r>
            <w:proofErr w:type="gramEnd"/>
            <w:r>
              <w:t xml:space="preserve"> and CESGA as providers. Updated GGUS SU and contact information.</w:t>
            </w:r>
          </w:p>
        </w:tc>
        <w:tc>
          <w:tcPr>
            <w:tcW w:w="2471" w:type="dxa"/>
            <w:shd w:val="clear" w:color="auto" w:fill="auto"/>
          </w:tcPr>
          <w:p w14:paraId="0EECAEE5" w14:textId="3A5D17F8" w:rsidR="00842C14" w:rsidRDefault="00842C14"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3C18B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3C18B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3C18B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3C18B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3C18B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3C18B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3C18B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3C18B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3C18B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3C18B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3C18B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3C18B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3C18B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3C18B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3C18B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3C18B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EC8686B"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proofErr w:type="spellStart"/>
      <w:r w:rsidR="00AB5A54" w:rsidRPr="00AB5A54">
        <w:rPr>
          <w:b/>
        </w:rPr>
        <w:t>Ibergrid</w:t>
      </w:r>
      <w:proofErr w:type="spellEnd"/>
      <w:r w:rsidR="00AB5A54">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16CBE65E" w:rsidR="00D63871" w:rsidRDefault="00CE1F5A" w:rsidP="00CE1F5A">
      <w:r>
        <w:t>The Agreement was discussed and approved b</w:t>
      </w:r>
      <w:r w:rsidR="00AD3F35">
        <w:t>y the Customer and the Provider.</w:t>
      </w:r>
    </w:p>
    <w:p w14:paraId="3D376B76" w14:textId="120897C4" w:rsidR="00BC2619" w:rsidRDefault="00D63871" w:rsidP="00CE1F5A">
      <w:r>
        <w:t>The Agreement extends t</w:t>
      </w:r>
      <w:r w:rsidR="00BC2619">
        <w:t xml:space="preserve">he </w:t>
      </w:r>
      <w:r w:rsidR="00045560" w:rsidRPr="00045560">
        <w:t xml:space="preserve">Corporate-level EGI Operational </w:t>
      </w:r>
      <w:r w:rsidR="00990A30">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1AF812F" w:rsidR="00063A9D" w:rsidRPr="00063A9D" w:rsidRDefault="004435B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5CA07D" w14:textId="2F304B6B" w:rsidR="004435B8" w:rsidRDefault="004435B8" w:rsidP="004435B8">
            <w:r>
              <w:t>All the products released in UMD must be verified against the relevant acceptance criteria. Products must be deployed in a controlled environment. Every product in UMD must have a verification report associated, with the results of the verification process. The verifiers must be familiar with the core products used in EGI, the most common site configurations and third parties components such as DBMS and LRMS. The software to be verified involves user facing services, HTC services, storage services, cloud services, and all the products that are critical for EGI communities and are part of UMD.</w:t>
            </w:r>
          </w:p>
          <w:p w14:paraId="3AFE3531" w14:textId="5769A38A" w:rsidR="004435B8" w:rsidRDefault="004435B8" w:rsidP="004435B8">
            <w:r>
              <w:t xml:space="preserve">This task will also test the release candidates to check the dependencies and </w:t>
            </w:r>
            <w:proofErr w:type="spellStart"/>
            <w:r>
              <w:t>installability</w:t>
            </w:r>
            <w:proofErr w:type="spellEnd"/>
            <w:r>
              <w:t xml:space="preserve"> of the packages before the official release.</w:t>
            </w:r>
          </w:p>
          <w:p w14:paraId="77A56FD6" w14:textId="0E3BC17A" w:rsidR="004435B8" w:rsidRDefault="004435B8" w:rsidP="004435B8">
            <w:r>
              <w:t>UMD releases are expected to be 6-10 minor releases per year, distributed in two major releases, and supporting three operating system platforms.</w:t>
            </w:r>
          </w:p>
          <w:p w14:paraId="20A7A479" w14:textId="20C06732" w:rsidR="00063A9D" w:rsidRPr="004435B8" w:rsidRDefault="004435B8" w:rsidP="004435B8">
            <w:r>
              <w:t xml:space="preserve">Staged Rollout is performed by Early Adopter (EA) sites </w:t>
            </w:r>
            <w:proofErr w:type="gramStart"/>
            <w:r>
              <w:t>who</w:t>
            </w:r>
            <w:proofErr w:type="gramEnd"/>
            <w:r>
              <w:t xml:space="preserve"> volunteer to deploy products fulfilling the acceptance criteria in the production infrastructure, exposing them to real users and real use cases.</w:t>
            </w:r>
          </w:p>
        </w:tc>
      </w:tr>
      <w:tr w:rsidR="00CD587C" w:rsidRPr="00DE71CC" w14:paraId="7BDC1F7B" w14:textId="77777777" w:rsidTr="00CD587C">
        <w:tc>
          <w:tcPr>
            <w:tcW w:w="2235" w:type="dxa"/>
            <w:shd w:val="clear" w:color="auto" w:fill="8DB3E2" w:themeFill="text2" w:themeFillTint="66"/>
          </w:tcPr>
          <w:p w14:paraId="27865A39" w14:textId="63371D2C" w:rsidR="00CD587C" w:rsidRPr="00063A9D" w:rsidRDefault="004435B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037CE486" w14:textId="09362243" w:rsidR="004435B8" w:rsidRDefault="004435B8" w:rsidP="004435B8">
            <w:r>
              <w:t>The task must coordinate the verifications when the process is outsourced to developers or user communities, this means: overview to advancements in the process and collect the reports produced during verification, making sure that the relevant information (GGUS tickets opened, known issues) are properly propagated to the UMD release.</w:t>
            </w:r>
          </w:p>
          <w:p w14:paraId="68400A68" w14:textId="6957ADFC" w:rsidR="00CD587C" w:rsidRPr="004435B8" w:rsidRDefault="004435B8" w:rsidP="004435B8">
            <w:r>
              <w:lastRenderedPageBreak/>
              <w:t xml:space="preserve">During staged rollout this task is responsible for the coordination of the Early Adopters activity, namely assign and monitor the progress of each individual product and corresponding EA teams, collect and </w:t>
            </w:r>
            <w:proofErr w:type="spellStart"/>
            <w:r>
              <w:t>analyze</w:t>
            </w:r>
            <w:proofErr w:type="spellEnd"/>
            <w:r>
              <w:t xml:space="preserve"> the reports provided by the EA team and in case of issues found make sure that relevant information is properly handled.</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3596A1C6" w14:textId="128E4B86" w:rsidR="004435B8" w:rsidRDefault="004435B8" w:rsidP="004435B8">
            <w:r>
              <w:t xml:space="preserve">This task will operate a cloud infrastructure to be used as a </w:t>
            </w:r>
            <w:proofErr w:type="spellStart"/>
            <w:r>
              <w:t>testbed</w:t>
            </w:r>
            <w:proofErr w:type="spellEnd"/>
            <w:r>
              <w:t xml:space="preserve"> for the verification of the UMD products. The size of the infrastructure should allow the deployment of several VM in parallel to test also for service interoperability. Verification of products should be outsourced only when the effort required would be too high (for example for lack of expertise), or for technical limitations that prevent to deploy the service in the </w:t>
            </w:r>
            <w:proofErr w:type="spellStart"/>
            <w:r>
              <w:t>testbed</w:t>
            </w:r>
            <w:proofErr w:type="spellEnd"/>
            <w:r>
              <w:t>.</w:t>
            </w:r>
          </w:p>
          <w:p w14:paraId="2FE3B818" w14:textId="6BAE8E11" w:rsidR="004435B8" w:rsidRDefault="004435B8" w:rsidP="004435B8">
            <w:r>
              <w:t>UMD Release candidates must be tested for the installation of all the components, new and already available in the repositories. The test, possibly automated, must be able to generate a report in few hours (less than one working day, possibly 2-4 hours).</w:t>
            </w:r>
          </w:p>
          <w:p w14:paraId="5FD97692" w14:textId="188CD618" w:rsidR="004435B8" w:rsidRDefault="004435B8" w:rsidP="004435B8">
            <w:r>
              <w:t>This task is also responsible for producing and maintaining the UMD release notes and known issues wiki pages. The task leader must participate the periodic EGI Operations meetings and report about the status of the UMD releases. Together with those activities it also includes:</w:t>
            </w:r>
          </w:p>
          <w:p w14:paraId="34A6A7DD" w14:textId="49B3E57A" w:rsidR="004435B8" w:rsidRDefault="004435B8" w:rsidP="006769E7">
            <w:pPr>
              <w:pStyle w:val="ListParagraph"/>
              <w:numPr>
                <w:ilvl w:val="0"/>
                <w:numId w:val="8"/>
              </w:numPr>
            </w:pPr>
            <w:proofErr w:type="gramStart"/>
            <w:r>
              <w:t>maintenance</w:t>
            </w:r>
            <w:proofErr w:type="gramEnd"/>
            <w:r>
              <w:t xml:space="preserve"> of the EA tables</w:t>
            </w:r>
          </w:p>
          <w:p w14:paraId="74CDCF53" w14:textId="1E92D400" w:rsidR="00063A9D" w:rsidRPr="004435B8" w:rsidRDefault="004435B8" w:rsidP="006769E7">
            <w:pPr>
              <w:pStyle w:val="ListParagraph"/>
              <w:numPr>
                <w:ilvl w:val="0"/>
                <w:numId w:val="8"/>
              </w:numPr>
            </w:pPr>
            <w:proofErr w:type="gramStart"/>
            <w:r>
              <w:t>contribute</w:t>
            </w:r>
            <w:proofErr w:type="gramEnd"/>
            <w:r>
              <w:t xml:space="preserve"> in handling the PPAs advancement in the software provisioning process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744C472D" w:rsidR="00063A9D" w:rsidRPr="004435B8" w:rsidRDefault="00737BF2" w:rsidP="00935098">
            <w:r w:rsidRPr="00737BF2">
              <w:t>The task should also review the set of quality criteria and add/remove criteria based on the requirements of the final users and service providers. This activity is on-request.</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27C290B1" w:rsidR="00045560" w:rsidRPr="00D63871" w:rsidRDefault="00D63871" w:rsidP="00D63871">
      <w:proofErr w:type="gramStart"/>
      <w:r>
        <w:t xml:space="preserve">As defined in </w:t>
      </w:r>
      <w:r w:rsidR="00045560" w:rsidRPr="00045560">
        <w:t xml:space="preserve">Corporate-level EGI Operational </w:t>
      </w:r>
      <w:r w:rsidR="00990A30">
        <w:t>Level</w:t>
      </w:r>
      <w:r w:rsidR="00045560" w:rsidRPr="00045560">
        <w:t xml:space="preserve"> Agreement</w:t>
      </w:r>
      <w:r>
        <w:t>.</w:t>
      </w:r>
      <w:proofErr w:type="gramEnd"/>
    </w:p>
    <w:p w14:paraId="018340AD" w14:textId="15E92A57" w:rsidR="00227F47" w:rsidRDefault="00176CC7" w:rsidP="00CE1F5A">
      <w:pPr>
        <w:pStyle w:val="Heading1"/>
      </w:pPr>
      <w:bookmarkStart w:id="3" w:name="_Toc443560633"/>
      <w:r>
        <w:t>Support</w:t>
      </w:r>
      <w:bookmarkEnd w:id="3"/>
    </w:p>
    <w:p w14:paraId="2E2C6A8B" w14:textId="62FAFD72" w:rsidR="00D63871" w:rsidRDefault="00D63871" w:rsidP="00D63871">
      <w:bookmarkStart w:id="4" w:name="_Toc403992926"/>
      <w:proofErr w:type="gramStart"/>
      <w:r>
        <w:t xml:space="preserve">As defined in </w:t>
      </w:r>
      <w:r w:rsidR="00045560" w:rsidRPr="00045560">
        <w:t xml:space="preserve">Corporate-level EGI Operational </w:t>
      </w:r>
      <w:r w:rsidR="00990A30">
        <w:t>Level</w:t>
      </w:r>
      <w:r w:rsidR="00045560" w:rsidRPr="00045560">
        <w:t xml:space="preserve"> Agreement</w:t>
      </w:r>
      <w:r>
        <w:t>.</w:t>
      </w:r>
      <w:proofErr w:type="gramEnd"/>
    </w:p>
    <w:p w14:paraId="176C35E7" w14:textId="23D0F724"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AD3F35">
        <w:rPr>
          <w:rFonts w:cs="Times New Roman"/>
        </w:rPr>
        <w:t>UMD Quality Assurance</w:t>
      </w:r>
    </w:p>
    <w:p w14:paraId="10188327" w14:textId="77777777" w:rsidR="009A295C" w:rsidRDefault="009A295C" w:rsidP="00D63871"/>
    <w:p w14:paraId="2DA0FD28" w14:textId="77777777" w:rsidR="00045560" w:rsidRPr="00737BF2" w:rsidRDefault="00045560" w:rsidP="00045560">
      <w:pPr>
        <w:rPr>
          <w:rFonts w:cs="Open Sans"/>
        </w:rPr>
      </w:pPr>
      <w:r w:rsidRPr="00737BF2">
        <w:rPr>
          <w:rFonts w:cs="Open Sans"/>
        </w:rPr>
        <w:t>Support is available between:</w:t>
      </w:r>
    </w:p>
    <w:p w14:paraId="141CB011"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Monday and Friday</w:t>
      </w:r>
    </w:p>
    <w:p w14:paraId="2B9B290F"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9:00 and 17:00 CET/CEST time</w:t>
      </w:r>
    </w:p>
    <w:p w14:paraId="7A82F6B8" w14:textId="77777777" w:rsidR="00045560" w:rsidRPr="00737BF2" w:rsidRDefault="00045560" w:rsidP="00045560">
      <w:pPr>
        <w:rPr>
          <w:rFonts w:cs="Open Sans"/>
        </w:rPr>
      </w:pPr>
    </w:p>
    <w:p w14:paraId="78FA90E8" w14:textId="5FA294FC" w:rsidR="00045560" w:rsidRPr="00045560" w:rsidRDefault="00045560" w:rsidP="00D63871">
      <w:pPr>
        <w:rPr>
          <w:rFonts w:cs="Open Sans"/>
        </w:rPr>
      </w:pPr>
      <w:r w:rsidRPr="00737BF2">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32C7A80C" w:rsidR="00045560" w:rsidRPr="00D63871" w:rsidRDefault="00D63871" w:rsidP="00D63871">
      <w:proofErr w:type="gramStart"/>
      <w:r>
        <w:t xml:space="preserve">As defined in </w:t>
      </w:r>
      <w:r w:rsidR="00045560" w:rsidRPr="00045560">
        <w:t xml:space="preserve">Corporate-level EGI Operational </w:t>
      </w:r>
      <w:r w:rsidR="00990A30">
        <w:t>Level</w:t>
      </w:r>
      <w:r w:rsidR="00045560" w:rsidRPr="00045560">
        <w:t xml:space="preserve"> Agreement</w:t>
      </w:r>
      <w:r>
        <w:t>.</w:t>
      </w:r>
      <w:proofErr w:type="gramEnd"/>
    </w:p>
    <w:p w14:paraId="64470ED3" w14:textId="534F0E52" w:rsidR="00176CC7" w:rsidRDefault="00176CC7" w:rsidP="00D206E9">
      <w:pPr>
        <w:pStyle w:val="Heading2"/>
      </w:pPr>
      <w:bookmarkStart w:id="6" w:name="_Toc443560635"/>
      <w:r w:rsidRPr="00176CC7">
        <w:t>Service requests</w:t>
      </w:r>
      <w:bookmarkEnd w:id="6"/>
    </w:p>
    <w:p w14:paraId="713138DE" w14:textId="36B97006" w:rsidR="00045560" w:rsidRPr="00D63871" w:rsidRDefault="00D63871" w:rsidP="00D63871">
      <w:bookmarkStart w:id="7" w:name="_Toc403992928"/>
      <w:proofErr w:type="gramStart"/>
      <w:r>
        <w:t xml:space="preserve">As defined in </w:t>
      </w:r>
      <w:r w:rsidR="00045560" w:rsidRPr="00045560">
        <w:t xml:space="preserve">Corporate-level EGI Operational </w:t>
      </w:r>
      <w:r w:rsidR="00990A30">
        <w:t>Level</w:t>
      </w:r>
      <w:r w:rsidR="00045560" w:rsidRPr="00045560">
        <w:t xml:space="preserve"> Agreement</w:t>
      </w:r>
      <w:r>
        <w:t>.</w:t>
      </w:r>
      <w:proofErr w:type="gramEnd"/>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2D538F19" w14:textId="2EE3139A" w:rsidR="00737BF2" w:rsidRPr="00737BF2" w:rsidRDefault="00737BF2" w:rsidP="00176CC7">
      <w:r>
        <w:t>E</w:t>
      </w:r>
      <w:r w:rsidRPr="00737BF2">
        <w:t>stimated number of products to verify in one year is 200 PPA</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6769E7">
      <w:pPr>
        <w:pStyle w:val="ListParagraph"/>
        <w:numPr>
          <w:ilvl w:val="0"/>
          <w:numId w:val="4"/>
        </w:numPr>
      </w:pPr>
      <w:r w:rsidRPr="00AD3F35">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675CB26E" w:rsidR="00045560" w:rsidRPr="00ED3D0A" w:rsidRDefault="00D63871" w:rsidP="00542830">
      <w:proofErr w:type="gramStart"/>
      <w:r>
        <w:t xml:space="preserve">As defined in </w:t>
      </w:r>
      <w:r w:rsidR="00045560" w:rsidRPr="00045560">
        <w:t xml:space="preserve">Corporate-level EGI Operational </w:t>
      </w:r>
      <w:r w:rsidR="00990A30">
        <w:t>Level</w:t>
      </w:r>
      <w:r w:rsidR="00045560" w:rsidRPr="00045560">
        <w:t xml:space="preserve"> Agreement</w:t>
      </w:r>
      <w:r w:rsidR="00045560">
        <w:t>.</w:t>
      </w:r>
      <w:proofErr w:type="gramEnd"/>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4D47BD6B" w14:textId="77777777" w:rsidR="00B72B96" w:rsidRDefault="00B72B96" w:rsidP="00B72B96">
            <w:pPr>
              <w:rPr>
                <w:rFonts w:cs="Open Sans"/>
              </w:rPr>
            </w:pPr>
            <w:r>
              <w:rPr>
                <w:rFonts w:cs="Open Sans"/>
              </w:rPr>
              <w:t>Peter Solagna</w:t>
            </w:r>
          </w:p>
          <w:p w14:paraId="62484D7A" w14:textId="543A8BDC" w:rsidR="0063063E" w:rsidRPr="009C77B1" w:rsidRDefault="003C18B3" w:rsidP="00B72B96">
            <w:pPr>
              <w:rPr>
                <w:rFonts w:cs="Open Sans"/>
                <w:highlight w:val="yellow"/>
                <w:lang w:val="it-IT"/>
              </w:rPr>
            </w:pPr>
            <w:hyperlink r:id="rId12" w:history="1">
              <w:r w:rsidR="00B72B96">
                <w:rPr>
                  <w:rStyle w:val="Hyperlink"/>
                  <w:rFonts w:cs="Open Sans"/>
                </w:rPr>
                <w:t>operations@egi.eu</w:t>
              </w:r>
            </w:hyperlink>
            <w:r w:rsidR="00B72B96">
              <w:rPr>
                <w:rFonts w:cs="Open Sans"/>
              </w:rPr>
              <w:t xml:space="preserve"> </w:t>
            </w:r>
            <w:r w:rsidR="00B72B96">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27F1CBC9" w:rsidR="00AD3F35" w:rsidRDefault="00542830" w:rsidP="00AD3F35">
            <w:pPr>
              <w:rPr>
                <w:rFonts w:cs="Open Sans"/>
                <w:lang w:val="it-IT"/>
              </w:rPr>
            </w:pPr>
            <w:r>
              <w:rPr>
                <w:rFonts w:cs="Open Sans"/>
                <w:lang w:val="it-IT"/>
              </w:rPr>
              <w:t xml:space="preserve"> </w:t>
            </w:r>
            <w:r w:rsidR="00AD3F35">
              <w:rPr>
                <w:rFonts w:cs="Open Sans"/>
                <w:lang w:val="it-IT"/>
              </w:rPr>
              <w:t>João Pina</w:t>
            </w:r>
          </w:p>
          <w:p w14:paraId="022393E6" w14:textId="1D6A0A07" w:rsidR="00AD3F35" w:rsidRDefault="003C18B3" w:rsidP="00AD3F35">
            <w:pPr>
              <w:rPr>
                <w:rFonts w:cs="Open Sans"/>
                <w:lang w:val="it-IT"/>
              </w:rPr>
            </w:pPr>
            <w:hyperlink r:id="rId13" w:history="1">
              <w:r w:rsidR="00AD3F35" w:rsidRPr="00D465AD">
                <w:rPr>
                  <w:rStyle w:val="Hyperlink"/>
                  <w:rFonts w:cs="Open Sans"/>
                  <w:lang w:val="it-IT"/>
                </w:rPr>
                <w:t>jpina@lip.pt</w:t>
              </w:r>
            </w:hyperlink>
          </w:p>
          <w:p w14:paraId="73C16892" w14:textId="77777777" w:rsidR="00AD3F35" w:rsidRDefault="00AD3F35" w:rsidP="00AD3F35">
            <w:pPr>
              <w:rPr>
                <w:rFonts w:cs="Open Sans"/>
                <w:lang w:val="it-IT"/>
              </w:rPr>
            </w:pPr>
          </w:p>
          <w:p w14:paraId="080F798D" w14:textId="77777777" w:rsidR="00AD3F35" w:rsidRDefault="00AD3F35" w:rsidP="00AD3F35">
            <w:pPr>
              <w:rPr>
                <w:rFonts w:cs="Open Sans"/>
                <w:lang w:val="it-IT"/>
              </w:rPr>
            </w:pPr>
            <w:r>
              <w:rPr>
                <w:rFonts w:cs="Open Sans"/>
                <w:lang w:val="it-IT"/>
              </w:rPr>
              <w:t xml:space="preserve">Pablo </w:t>
            </w:r>
            <w:proofErr w:type="spellStart"/>
            <w:r>
              <w:rPr>
                <w:rFonts w:cs="Open Sans"/>
                <w:lang w:val="it-IT"/>
              </w:rPr>
              <w:t>Orviz</w:t>
            </w:r>
            <w:proofErr w:type="spellEnd"/>
          </w:p>
          <w:p w14:paraId="54B6C2E1" w14:textId="5320AB21" w:rsidR="00AD3F35" w:rsidRDefault="003C18B3" w:rsidP="00AD3F35">
            <w:pPr>
              <w:rPr>
                <w:rFonts w:eastAsia="Times New Roman" w:cs="Times New Roman"/>
              </w:rPr>
            </w:pPr>
            <w:hyperlink r:id="rId14" w:history="1">
              <w:r w:rsidR="00AD3F35" w:rsidRPr="00D465AD">
                <w:rPr>
                  <w:rStyle w:val="Hyperlink"/>
                  <w:rFonts w:eastAsia="Times New Roman" w:cs="Times New Roman"/>
                </w:rPr>
                <w:t>orviz@ifca.unican.es</w:t>
              </w:r>
            </w:hyperlink>
          </w:p>
          <w:p w14:paraId="7292A62A" w14:textId="77777777" w:rsidR="00AD3F35" w:rsidRDefault="00AD3F35" w:rsidP="00AD3F35">
            <w:pPr>
              <w:rPr>
                <w:rFonts w:eastAsia="Times New Roman" w:cs="Times New Roman"/>
              </w:rPr>
            </w:pPr>
          </w:p>
          <w:p w14:paraId="0D1F9537" w14:textId="4EE57DEE" w:rsidR="00542830" w:rsidRPr="0097663A" w:rsidRDefault="00542830" w:rsidP="005B4FC6"/>
        </w:tc>
      </w:tr>
      <w:tr w:rsidR="00542830" w:rsidRPr="00B97954" w14:paraId="4CC810DD" w14:textId="77777777" w:rsidTr="00542830">
        <w:tc>
          <w:tcPr>
            <w:tcW w:w="4605" w:type="dxa"/>
            <w:shd w:val="clear" w:color="auto" w:fill="B8CCE4" w:themeFill="accent1" w:themeFillTint="66"/>
          </w:tcPr>
          <w:p w14:paraId="559517F6" w14:textId="025F1579"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1227A5" w:rsidRPr="00431CB0" w14:paraId="3E41FE77" w14:textId="77777777" w:rsidTr="00FE3807">
        <w:tc>
          <w:tcPr>
            <w:tcW w:w="1250" w:type="pct"/>
            <w:shd w:val="clear" w:color="auto" w:fill="auto"/>
          </w:tcPr>
          <w:p w14:paraId="6ED8BBB9" w14:textId="50199D0B" w:rsidR="001227A5" w:rsidRPr="00431CB0" w:rsidRDefault="001227A5"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05FA0F4C" w:rsidR="001227A5" w:rsidRPr="00431CB0" w:rsidRDefault="001227A5"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6D9C8B3" w14:textId="77777777" w:rsidR="001227A5" w:rsidRDefault="001227A5" w:rsidP="00102226">
            <w:pPr>
              <w:jc w:val="left"/>
              <w:rPr>
                <w:rFonts w:cs="Open Sans"/>
              </w:rPr>
            </w:pPr>
            <w:r>
              <w:rPr>
                <w:rFonts w:cs="Open Sans"/>
              </w:rPr>
              <w:t>M</w:t>
            </w:r>
            <w:r w:rsidRPr="00013C1F">
              <w:rPr>
                <w:rFonts w:cs="Open Sans"/>
              </w:rPr>
              <w:t>ay-Aug 2016: 4 Months report</w:t>
            </w:r>
          </w:p>
          <w:p w14:paraId="6BF52CA1" w14:textId="77777777" w:rsidR="001227A5" w:rsidRDefault="001227A5" w:rsidP="00102226">
            <w:pPr>
              <w:jc w:val="left"/>
              <w:rPr>
                <w:rFonts w:cs="Open Sans"/>
              </w:rPr>
            </w:pPr>
            <w:r w:rsidRPr="00013C1F">
              <w:rPr>
                <w:rFonts w:cs="Open Sans"/>
              </w:rPr>
              <w:t>Sept-Dec 2016: 4 Months report</w:t>
            </w:r>
          </w:p>
          <w:p w14:paraId="37BDFFC5" w14:textId="77777777" w:rsidR="001227A5" w:rsidRPr="00013C1F" w:rsidRDefault="001227A5" w:rsidP="00102226">
            <w:pPr>
              <w:jc w:val="left"/>
              <w:rPr>
                <w:rFonts w:cs="Open Sans"/>
              </w:rPr>
            </w:pPr>
            <w:r w:rsidRPr="00013C1F">
              <w:rPr>
                <w:rFonts w:cs="Open Sans"/>
              </w:rPr>
              <w:t>Jan-June 2017: 6 Months report</w:t>
            </w:r>
          </w:p>
          <w:p w14:paraId="11670F0A" w14:textId="0F09F5F8" w:rsidR="001227A5" w:rsidRPr="00431CB0" w:rsidRDefault="001227A5"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5A668EAE" w14:textId="77777777" w:rsidR="001227A5" w:rsidRPr="00431CB0" w:rsidRDefault="001227A5"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2B7C85F9" w:rsidR="001227A5" w:rsidRPr="00431CB0" w:rsidRDefault="001227A5" w:rsidP="00FB2EA4">
            <w:pPr>
              <w:jc w:val="left"/>
              <w:rPr>
                <w:rFonts w:cs="Open Sans"/>
                <w:highlight w:val="green"/>
              </w:rPr>
            </w:pPr>
            <w:proofErr w:type="gramStart"/>
            <w:r w:rsidRPr="00431CB0">
              <w:rPr>
                <w:rFonts w:cs="Open Sans"/>
              </w:rPr>
              <w:t>the</w:t>
            </w:r>
            <w:proofErr w:type="gramEnd"/>
            <w:r w:rsidRPr="00431CB0">
              <w:rPr>
                <w:rFonts w:cs="Open Sans"/>
              </w:rPr>
              <w:t xml:space="preserv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34FC6024" w:rsidR="00FB2EA4" w:rsidRPr="00D63871" w:rsidRDefault="00D63871" w:rsidP="00D63871">
      <w:bookmarkStart w:id="26" w:name="_Toc403992934"/>
      <w:proofErr w:type="gramStart"/>
      <w:r>
        <w:t xml:space="preserve">As defined in </w:t>
      </w:r>
      <w:r w:rsidR="00045560" w:rsidRPr="00045560">
        <w:t xml:space="preserve">Corporate-level EGI Operational </w:t>
      </w:r>
      <w:r w:rsidR="00990A30">
        <w:t>Level</w:t>
      </w:r>
      <w:r w:rsidR="00045560" w:rsidRPr="00045560">
        <w:t xml:space="preserve"> Agreement</w:t>
      </w:r>
      <w:r>
        <w:t>.</w:t>
      </w:r>
      <w:proofErr w:type="gramEnd"/>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6769E7">
      <w:pPr>
        <w:pStyle w:val="ListParagraph"/>
        <w:numPr>
          <w:ilvl w:val="0"/>
          <w:numId w:val="3"/>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6769E7">
      <w:pPr>
        <w:pStyle w:val="ListParagraph"/>
        <w:numPr>
          <w:ilvl w:val="0"/>
          <w:numId w:val="3"/>
        </w:numPr>
      </w:pPr>
      <w:r w:rsidRPr="004F6ECD">
        <w:t>Complaints or concerns about the Service</w:t>
      </w:r>
      <w:r>
        <w:t>s</w:t>
      </w:r>
      <w:r w:rsidRPr="004F6ECD">
        <w:t xml:space="preserve"> provided should be directed to the Provider contact </w:t>
      </w:r>
      <w:proofErr w:type="gramStart"/>
      <w:r w:rsidRPr="004F6ECD">
        <w:t>who</w:t>
      </w:r>
      <w:proofErr w:type="gramEnd"/>
      <w:r w:rsidRPr="004F6ECD">
        <w:t xml:space="preserve">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2A5943">
        <w:fldChar w:fldCharType="begin"/>
      </w:r>
      <w:r w:rsidR="002A5943">
        <w:instrText xml:space="preserve"> HYPERLINK "http://director@egi.eu" \t "_blank" </w:instrText>
      </w:r>
      <w:r w:rsidR="002A5943">
        <w:fldChar w:fldCharType="separate"/>
      </w:r>
      <w:r>
        <w:rPr>
          <w:rStyle w:val="Hyperlink"/>
        </w:rPr>
        <w:t>director@egi.eu</w:t>
      </w:r>
      <w:r w:rsidR="002A5943">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2FB91553" w:rsidR="00FB2EA4" w:rsidRPr="00D63871" w:rsidRDefault="00D63871" w:rsidP="00D63871">
      <w:bookmarkStart w:id="30" w:name="_Toc403992936"/>
      <w:r>
        <w:t xml:space="preserve">As defined in </w:t>
      </w:r>
      <w:r w:rsidR="00045560" w:rsidRPr="00045560">
        <w:t xml:space="preserve">Corporate-level EGI Operational </w:t>
      </w:r>
      <w:r w:rsidR="00990A30">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6769E7">
      <w:pPr>
        <w:numPr>
          <w:ilvl w:val="0"/>
          <w:numId w:val="6"/>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6769E7">
      <w:pPr>
        <w:numPr>
          <w:ilvl w:val="0"/>
          <w:numId w:val="6"/>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6769E7">
      <w:pPr>
        <w:numPr>
          <w:ilvl w:val="0"/>
          <w:numId w:val="6"/>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6769E7">
      <w:pPr>
        <w:numPr>
          <w:ilvl w:val="0"/>
          <w:numId w:val="6"/>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6769E7">
      <w:pPr>
        <w:numPr>
          <w:ilvl w:val="0"/>
          <w:numId w:val="6"/>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6769E7">
      <w:pPr>
        <w:numPr>
          <w:ilvl w:val="0"/>
          <w:numId w:val="6"/>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6769E7">
      <w:pPr>
        <w:numPr>
          <w:ilvl w:val="0"/>
          <w:numId w:val="6"/>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6769E7">
      <w:pPr>
        <w:numPr>
          <w:ilvl w:val="0"/>
          <w:numId w:val="6"/>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lastRenderedPageBreak/>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4B327433" w:rsidR="004338C6" w:rsidRPr="00D95F48" w:rsidRDefault="000E6B2B" w:rsidP="006769E7">
      <w:pPr>
        <w:pStyle w:val="ListParagraph"/>
        <w:keepLines/>
        <w:widowControl w:val="0"/>
        <w:numPr>
          <w:ilvl w:val="0"/>
          <w:numId w:val="7"/>
        </w:numPr>
        <w:suppressAutoHyphens/>
        <w:spacing w:before="40" w:after="40" w:line="240" w:lineRule="auto"/>
      </w:pPr>
      <w:r>
        <w:t>Technical content of the agreement and targets will be reviewed on a yearly basis.</w:t>
      </w:r>
    </w:p>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0E511" w14:textId="77777777" w:rsidR="008225D8" w:rsidRDefault="008225D8" w:rsidP="00835E24">
      <w:pPr>
        <w:spacing w:after="0" w:line="240" w:lineRule="auto"/>
      </w:pPr>
      <w:r>
        <w:separator/>
      </w:r>
    </w:p>
  </w:endnote>
  <w:endnote w:type="continuationSeparator" w:id="0">
    <w:p w14:paraId="1516F64B" w14:textId="77777777" w:rsidR="008225D8" w:rsidRDefault="008225D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C18B3"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C18B3"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4E981" w14:textId="77777777" w:rsidR="008225D8" w:rsidRDefault="008225D8" w:rsidP="00835E24">
      <w:pPr>
        <w:spacing w:after="0" w:line="240" w:lineRule="auto"/>
      </w:pPr>
      <w:r>
        <w:separator/>
      </w:r>
    </w:p>
  </w:footnote>
  <w:footnote w:type="continuationSeparator" w:id="0">
    <w:p w14:paraId="2DD76F04" w14:textId="77777777" w:rsidR="008225D8" w:rsidRDefault="008225D8"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632C7659" w14:textId="77777777" w:rsidR="001227A5" w:rsidRDefault="001227A5">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5EF7623"/>
    <w:multiLevelType w:val="hybridMultilevel"/>
    <w:tmpl w:val="F7E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227A5"/>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91438"/>
    <w:rsid w:val="002A3C5A"/>
    <w:rsid w:val="002A5943"/>
    <w:rsid w:val="002A7241"/>
    <w:rsid w:val="002B2235"/>
    <w:rsid w:val="002C551F"/>
    <w:rsid w:val="002E5F1F"/>
    <w:rsid w:val="002F3F58"/>
    <w:rsid w:val="00334E08"/>
    <w:rsid w:val="00337DFA"/>
    <w:rsid w:val="0035124F"/>
    <w:rsid w:val="00391D54"/>
    <w:rsid w:val="003B5139"/>
    <w:rsid w:val="003C18B3"/>
    <w:rsid w:val="003C3C6F"/>
    <w:rsid w:val="003C43E1"/>
    <w:rsid w:val="003C6C87"/>
    <w:rsid w:val="003F375A"/>
    <w:rsid w:val="004161FD"/>
    <w:rsid w:val="00425588"/>
    <w:rsid w:val="004338C6"/>
    <w:rsid w:val="004435B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27A"/>
    <w:rsid w:val="0060639B"/>
    <w:rsid w:val="00624C2A"/>
    <w:rsid w:val="0063063E"/>
    <w:rsid w:val="006669E7"/>
    <w:rsid w:val="006769E7"/>
    <w:rsid w:val="006971E0"/>
    <w:rsid w:val="00697308"/>
    <w:rsid w:val="006B45F3"/>
    <w:rsid w:val="006C45A3"/>
    <w:rsid w:val="006D1955"/>
    <w:rsid w:val="006D527C"/>
    <w:rsid w:val="006E7D9B"/>
    <w:rsid w:val="006F7556"/>
    <w:rsid w:val="0072045A"/>
    <w:rsid w:val="00730316"/>
    <w:rsid w:val="0073233F"/>
    <w:rsid w:val="00733386"/>
    <w:rsid w:val="00737BF2"/>
    <w:rsid w:val="007677FE"/>
    <w:rsid w:val="00782A92"/>
    <w:rsid w:val="00794E5E"/>
    <w:rsid w:val="007A3ECC"/>
    <w:rsid w:val="007B6C0B"/>
    <w:rsid w:val="007C78CA"/>
    <w:rsid w:val="00813ED4"/>
    <w:rsid w:val="008225D8"/>
    <w:rsid w:val="0083578D"/>
    <w:rsid w:val="00835E24"/>
    <w:rsid w:val="00840515"/>
    <w:rsid w:val="00842C14"/>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90A30"/>
    <w:rsid w:val="009A295C"/>
    <w:rsid w:val="009C77B1"/>
    <w:rsid w:val="009F1E23"/>
    <w:rsid w:val="009F5A4E"/>
    <w:rsid w:val="00A001E1"/>
    <w:rsid w:val="00A05867"/>
    <w:rsid w:val="00A312B2"/>
    <w:rsid w:val="00A5267D"/>
    <w:rsid w:val="00A53F7F"/>
    <w:rsid w:val="00A67816"/>
    <w:rsid w:val="00A77123"/>
    <w:rsid w:val="00A90AC8"/>
    <w:rsid w:val="00AB042E"/>
    <w:rsid w:val="00AB3B0C"/>
    <w:rsid w:val="00AB5A54"/>
    <w:rsid w:val="00AD3F35"/>
    <w:rsid w:val="00B107DD"/>
    <w:rsid w:val="00B46C00"/>
    <w:rsid w:val="00B60F00"/>
    <w:rsid w:val="00B70698"/>
    <w:rsid w:val="00B72B96"/>
    <w:rsid w:val="00B80FB4"/>
    <w:rsid w:val="00B85B70"/>
    <w:rsid w:val="00B939A6"/>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82995"/>
    <w:rsid w:val="00FB2EA4"/>
    <w:rsid w:val="00FB550E"/>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004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hyperlink" Target="mailto:jpina@lip.pt" TargetMode="External"/><Relationship Id="rId14" Type="http://schemas.openxmlformats.org/officeDocument/2006/relationships/hyperlink" Target="mailto:orviz@ifca.unican.e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CA1D-196F-694E-821C-F4EDC4BE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1485</Words>
  <Characters>8467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2016-11-04T08:37:00Z</dcterms:created>
  <dcterms:modified xsi:type="dcterms:W3CDTF">2016-11-04T08:37:00Z</dcterms:modified>
</cp:coreProperties>
</file>