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6E421A" w:rsidP="009E130B">
            <w:pPr>
              <w:ind w:left="113" w:right="113"/>
              <w:jc w:val="left"/>
              <w:rPr>
                <w:b/>
              </w:rPr>
            </w:pPr>
            <w:r w:rsidRPr="006E421A">
              <w:rPr>
                <w:b/>
              </w:rPr>
              <w:t>Implementation and evaluation of AMBER and/or GROMACS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6E421A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EGI-doc-2774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6E421A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https://documents.egi.eu/document/2774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4B448B" w:rsidP="006E421A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</w:t>
            </w:r>
            <w:r w:rsidR="006E421A" w:rsidRPr="006118FB">
              <w:t>Antonio Rosato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59A" w:rsidRDefault="0054459A" w:rsidP="00835E24">
      <w:pPr>
        <w:spacing w:after="0" w:line="240" w:lineRule="auto"/>
      </w:pPr>
      <w:r>
        <w:separator/>
      </w:r>
    </w:p>
  </w:endnote>
  <w:endnote w:type="continuationSeparator" w:id="0">
    <w:p w:rsidR="0054459A" w:rsidRDefault="0054459A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54459A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6E421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59A" w:rsidRDefault="0054459A" w:rsidP="00835E24">
      <w:pPr>
        <w:spacing w:after="0" w:line="240" w:lineRule="auto"/>
      </w:pPr>
      <w:r>
        <w:separator/>
      </w:r>
    </w:p>
  </w:footnote>
  <w:footnote w:type="continuationSeparator" w:id="0">
    <w:p w:rsidR="0054459A" w:rsidRDefault="0054459A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17536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4459A"/>
    <w:rsid w:val="00551BFA"/>
    <w:rsid w:val="0056751B"/>
    <w:rsid w:val="005962E0"/>
    <w:rsid w:val="005A339C"/>
    <w:rsid w:val="00631912"/>
    <w:rsid w:val="006669E7"/>
    <w:rsid w:val="006971E0"/>
    <w:rsid w:val="006D527C"/>
    <w:rsid w:val="006E421A"/>
    <w:rsid w:val="006F735A"/>
    <w:rsid w:val="006F7556"/>
    <w:rsid w:val="0072045A"/>
    <w:rsid w:val="00733386"/>
    <w:rsid w:val="00782A92"/>
    <w:rsid w:val="0079377B"/>
    <w:rsid w:val="007A57EA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678A5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8452A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77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43B4F-C0A9-4034-A5C9-2F83EF1F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13</cp:revision>
  <dcterms:created xsi:type="dcterms:W3CDTF">2015-04-17T14:01:00Z</dcterms:created>
  <dcterms:modified xsi:type="dcterms:W3CDTF">2016-03-18T09:08:00Z</dcterms:modified>
</cp:coreProperties>
</file>