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F83C51" w:rsidRPr="00F83C51" w:rsidRDefault="00F83C51" w:rsidP="00F83C51">
      <w:pPr>
        <w:pStyle w:val="TitleA"/>
        <w:rPr>
          <w:rStyle w:val="None"/>
          <w:i w:val="0"/>
          <w:iCs w:val="0"/>
        </w:rPr>
      </w:pPr>
      <w:proofErr w:type="spellStart"/>
      <w:proofErr w:type="gramStart"/>
      <w:r w:rsidRPr="00F83C51">
        <w:rPr>
          <w:i w:val="0"/>
        </w:rPr>
        <w:t>gWRF</w:t>
      </w:r>
      <w:proofErr w:type="spellEnd"/>
      <w:proofErr w:type="gramEnd"/>
      <w:r w:rsidRPr="00F83C51">
        <w:rPr>
          <w:i w:val="0"/>
        </w:rPr>
        <w:t xml:space="preserve"> Web</w:t>
      </w:r>
      <w:r w:rsidRPr="00F83C51">
        <w:rPr>
          <w:rStyle w:val="None"/>
          <w:i w:val="0"/>
        </w:rPr>
        <w:t xml:space="preserve"> Portal User's Guide</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F83C51">
            <w:pPr>
              <w:pStyle w:val="NoSpacing"/>
            </w:pPr>
            <w:r>
              <w:fldChar w:fldCharType="begin"/>
            </w:r>
            <w:r>
              <w:instrText xml:space="preserve"> SAVEDATE  \@ "dd MMMM yyyy"  \* MERGEFORMAT </w:instrText>
            </w:r>
            <w:r>
              <w:fldChar w:fldCharType="separate"/>
            </w:r>
            <w:r w:rsidR="00F83C51">
              <w:rPr>
                <w:noProof/>
              </w:rPr>
              <w:t>14</w:t>
            </w:r>
            <w:r w:rsidR="00F83C51">
              <w:rPr>
                <w:noProof/>
              </w:rPr>
              <w:t xml:space="preserve"> </w:t>
            </w:r>
            <w:r w:rsidR="00F83C51">
              <w:rPr>
                <w:noProof/>
              </w:rPr>
              <w:t>April</w:t>
            </w:r>
            <w:r w:rsidR="00F83C51">
              <w:rPr>
                <w:noProof/>
              </w:rPr>
              <w:t xml:space="preserve">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F83C51"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F83C51" w:rsidP="00F83C51">
            <w:pPr>
              <w:pStyle w:val="NoSpacing"/>
            </w:pPr>
            <w:r>
              <w:rPr>
                <w:rFonts w:eastAsia="Arial Unicode MS" w:cs="Arial Unicode MS"/>
              </w:rPr>
              <w:t xml:space="preserve">Academia </w:t>
            </w:r>
            <w:proofErr w:type="spellStart"/>
            <w:r>
              <w:rPr>
                <w:rFonts w:eastAsia="Arial Unicode MS" w:cs="Arial Unicode MS"/>
              </w:rPr>
              <w:t>Sinica</w:t>
            </w:r>
            <w:proofErr w:type="spellEnd"/>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F83C51" w:rsidP="00CF1E31">
            <w:pPr>
              <w:pStyle w:val="NoSpacing"/>
            </w:pPr>
            <w:hyperlink r:id="rId10" w:history="1">
              <w:r w:rsidRPr="00516D38">
                <w:rPr>
                  <w:rStyle w:val="Hyperlink"/>
                </w:rPr>
                <w:t>https://documents.egi.eu/document/2784</w:t>
              </w:r>
            </w:hyperlink>
            <w:r>
              <w:t xml:space="preserve"> </w:t>
            </w:r>
          </w:p>
        </w:tc>
      </w:tr>
    </w:tbl>
    <w:p w:rsidR="000502D5" w:rsidRDefault="000502D5" w:rsidP="000502D5"/>
    <w:p w:rsidR="00835E24" w:rsidRPr="000502D5" w:rsidRDefault="00835E24" w:rsidP="00EA73F8">
      <w:pPr>
        <w:pStyle w:val="Subtitle"/>
      </w:pPr>
      <w:r>
        <w:t>Abstract</w:t>
      </w:r>
    </w:p>
    <w:p w:rsidR="00F83C51" w:rsidRDefault="00F83C51" w:rsidP="00F83C51">
      <w:pPr>
        <w:pStyle w:val="Standard"/>
      </w:pPr>
      <w:r>
        <w:rPr>
          <w:rFonts w:eastAsia="Arial Unicode MS" w:cs="Arial Unicode MS"/>
        </w:rPr>
        <w:t xml:space="preserve">This user guide describes the user interfaces of </w:t>
      </w:r>
      <w:proofErr w:type="spellStart"/>
      <w:r>
        <w:rPr>
          <w:rFonts w:eastAsia="Arial Unicode MS" w:cs="Arial Unicode MS"/>
        </w:rPr>
        <w:t>gWRF</w:t>
      </w:r>
      <w:proofErr w:type="spellEnd"/>
      <w:r>
        <w:rPr>
          <w:rFonts w:eastAsia="Arial Unicode MS" w:cs="Arial Unicode MS"/>
        </w:rPr>
        <w:t xml:space="preserve"> Web Portal. The web portal of </w:t>
      </w:r>
      <w:proofErr w:type="spellStart"/>
      <w:r>
        <w:rPr>
          <w:rFonts w:eastAsia="Arial Unicode MS" w:cs="Arial Unicode MS"/>
        </w:rPr>
        <w:t>gWRF</w:t>
      </w:r>
      <w:proofErr w:type="spellEnd"/>
      <w:r>
        <w:rPr>
          <w:rFonts w:eastAsia="Arial Unicode MS" w:cs="Arial Unicode MS"/>
        </w:rPr>
        <w:t xml:space="preserve"> (grid-based WRF), developed by Academia </w:t>
      </w:r>
      <w:proofErr w:type="spellStart"/>
      <w:r>
        <w:rPr>
          <w:rFonts w:eastAsia="Arial Unicode MS" w:cs="Arial Unicode MS"/>
        </w:rPr>
        <w:t>Sinica</w:t>
      </w:r>
      <w:proofErr w:type="spellEnd"/>
      <w:r>
        <w:rPr>
          <w:rFonts w:eastAsia="Arial Unicode MS" w:cs="Arial Unicode MS"/>
        </w:rPr>
        <w:t xml:space="preserve"> Grid Computing Centre (ASGC), utilizes the global grid computing resources for the weather simulation by the Weather Research and Forecasting (WRF) model. The </w:t>
      </w:r>
      <w:proofErr w:type="spellStart"/>
      <w:r>
        <w:rPr>
          <w:rFonts w:eastAsia="Arial Unicode MS" w:cs="Arial Unicode MS"/>
        </w:rPr>
        <w:t>gWRF</w:t>
      </w:r>
      <w:proofErr w:type="spellEnd"/>
      <w:r>
        <w:rPr>
          <w:rFonts w:eastAsia="Arial Unicode MS" w:cs="Arial Unicode MS"/>
        </w:rPr>
        <w:t xml:space="preserve"> web portal supports high performance simulation and significantly reduces the barrier of numeric weather analysis.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2E5F1F" w:rsidRDefault="00B60F00" w:rsidP="002E5F1F">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05"/>
        <w:gridCol w:w="5361"/>
        <w:gridCol w:w="1664"/>
      </w:tblGrid>
      <w:tr w:rsidR="002E5F1F" w:rsidRPr="002E5F1F" w:rsidTr="00F83C51">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05" w:type="dxa"/>
            <w:shd w:val="clear" w:color="auto" w:fill="B8CCE4" w:themeFill="accent1" w:themeFillTint="66"/>
          </w:tcPr>
          <w:p w:rsidR="002E5F1F" w:rsidRPr="002E5F1F" w:rsidRDefault="002E5F1F" w:rsidP="00376F03">
            <w:pPr>
              <w:pStyle w:val="NoSpacing"/>
              <w:rPr>
                <w:b/>
                <w:i/>
              </w:rPr>
            </w:pPr>
            <w:r>
              <w:rPr>
                <w:b/>
                <w:i/>
              </w:rPr>
              <w:t>Date</w:t>
            </w:r>
          </w:p>
        </w:tc>
        <w:tc>
          <w:tcPr>
            <w:tcW w:w="5361"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F83C51">
        <w:tc>
          <w:tcPr>
            <w:tcW w:w="812" w:type="dxa"/>
            <w:shd w:val="clear" w:color="auto" w:fill="auto"/>
          </w:tcPr>
          <w:p w:rsidR="002E5F1F" w:rsidRPr="002E5F1F" w:rsidRDefault="002E5F1F" w:rsidP="00376F03">
            <w:pPr>
              <w:pStyle w:val="NoSpacing"/>
              <w:rPr>
                <w:b/>
              </w:rPr>
            </w:pPr>
            <w:r>
              <w:rPr>
                <w:b/>
              </w:rPr>
              <w:t>v.1</w:t>
            </w:r>
          </w:p>
        </w:tc>
        <w:tc>
          <w:tcPr>
            <w:tcW w:w="1405" w:type="dxa"/>
            <w:shd w:val="clear" w:color="auto" w:fill="auto"/>
          </w:tcPr>
          <w:p w:rsidR="002E5F1F" w:rsidRDefault="00F83C51" w:rsidP="00376F03">
            <w:pPr>
              <w:pStyle w:val="NoSpacing"/>
            </w:pPr>
            <w:r>
              <w:rPr>
                <w:lang w:val="en-US"/>
              </w:rPr>
              <w:t>14</w:t>
            </w:r>
            <w:r>
              <w:rPr>
                <w:rStyle w:val="None"/>
                <w:lang w:val="en-US"/>
              </w:rPr>
              <w:t>/04/16</w:t>
            </w:r>
          </w:p>
        </w:tc>
        <w:tc>
          <w:tcPr>
            <w:tcW w:w="5361" w:type="dxa"/>
            <w:shd w:val="clear" w:color="auto" w:fill="auto"/>
          </w:tcPr>
          <w:p w:rsidR="002E5F1F" w:rsidRDefault="00F83C51" w:rsidP="00376F03">
            <w:pPr>
              <w:pStyle w:val="NoSpacing"/>
            </w:pPr>
            <w:r>
              <w:rPr>
                <w:rStyle w:val="None"/>
                <w:lang w:val="en-US"/>
              </w:rPr>
              <w:t>Document creation</w:t>
            </w:r>
          </w:p>
        </w:tc>
        <w:tc>
          <w:tcPr>
            <w:tcW w:w="1664" w:type="dxa"/>
            <w:shd w:val="clear" w:color="auto" w:fill="auto"/>
          </w:tcPr>
          <w:p w:rsidR="002E5F1F" w:rsidRDefault="00F83C51" w:rsidP="00376F03">
            <w:pPr>
              <w:pStyle w:val="NoSpacing"/>
            </w:pPr>
            <w:r>
              <w:rPr>
                <w:rStyle w:val="None"/>
                <w:lang w:val="en-US"/>
              </w:rPr>
              <w:t>E. Yen/ AS</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366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0819397" w:history="1">
            <w:r w:rsidR="001366D3" w:rsidRPr="0037509E">
              <w:rPr>
                <w:rStyle w:val="Hyperlink"/>
                <w:noProof/>
              </w:rPr>
              <w:t>1</w:t>
            </w:r>
            <w:r w:rsidR="001366D3">
              <w:rPr>
                <w:rFonts w:asciiTheme="minorHAnsi" w:eastAsiaTheme="minorEastAsia" w:hAnsiTheme="minorHAnsi"/>
                <w:noProof/>
                <w:spacing w:val="0"/>
                <w:lang w:eastAsia="en-GB"/>
              </w:rPr>
              <w:tab/>
            </w:r>
            <w:r w:rsidR="001366D3" w:rsidRPr="0037509E">
              <w:rPr>
                <w:rStyle w:val="Hyperlink"/>
                <w:noProof/>
              </w:rPr>
              <w:t>Introduction</w:t>
            </w:r>
            <w:r w:rsidR="001366D3">
              <w:rPr>
                <w:noProof/>
                <w:webHidden/>
              </w:rPr>
              <w:tab/>
            </w:r>
            <w:r w:rsidR="001366D3">
              <w:rPr>
                <w:noProof/>
                <w:webHidden/>
              </w:rPr>
              <w:fldChar w:fldCharType="begin"/>
            </w:r>
            <w:r w:rsidR="001366D3">
              <w:rPr>
                <w:noProof/>
                <w:webHidden/>
              </w:rPr>
              <w:instrText xml:space="preserve"> PAGEREF _Toc450819397 \h </w:instrText>
            </w:r>
            <w:r w:rsidR="001366D3">
              <w:rPr>
                <w:noProof/>
                <w:webHidden/>
              </w:rPr>
            </w:r>
            <w:r w:rsidR="001366D3">
              <w:rPr>
                <w:noProof/>
                <w:webHidden/>
              </w:rPr>
              <w:fldChar w:fldCharType="separate"/>
            </w:r>
            <w:r w:rsidR="001366D3">
              <w:rPr>
                <w:noProof/>
                <w:webHidden/>
              </w:rPr>
              <w:t>4</w:t>
            </w:r>
            <w:r w:rsidR="001366D3">
              <w:rPr>
                <w:noProof/>
                <w:webHidden/>
              </w:rPr>
              <w:fldChar w:fldCharType="end"/>
            </w:r>
          </w:hyperlink>
        </w:p>
        <w:p w:rsidR="001366D3" w:rsidRDefault="001366D3">
          <w:pPr>
            <w:pStyle w:val="TOC1"/>
            <w:tabs>
              <w:tab w:val="left" w:pos="400"/>
              <w:tab w:val="right" w:leader="dot" w:pos="9016"/>
            </w:tabs>
            <w:rPr>
              <w:rFonts w:asciiTheme="minorHAnsi" w:eastAsiaTheme="minorEastAsia" w:hAnsiTheme="minorHAnsi"/>
              <w:noProof/>
              <w:spacing w:val="0"/>
              <w:lang w:eastAsia="en-GB"/>
            </w:rPr>
          </w:pPr>
          <w:hyperlink w:anchor="_Toc450819398" w:history="1">
            <w:r w:rsidRPr="0037509E">
              <w:rPr>
                <w:rStyle w:val="Hyperlink"/>
                <w:rFonts w:eastAsia="Arial Unicode MS" w:cs="Arial Unicode MS"/>
                <w:noProof/>
              </w:rPr>
              <w:t>2</w:t>
            </w:r>
            <w:r>
              <w:rPr>
                <w:rFonts w:asciiTheme="minorHAnsi" w:eastAsiaTheme="minorEastAsia" w:hAnsiTheme="minorHAnsi"/>
                <w:noProof/>
                <w:spacing w:val="0"/>
                <w:lang w:eastAsia="en-GB"/>
              </w:rPr>
              <w:tab/>
            </w:r>
            <w:r w:rsidRPr="0037509E">
              <w:rPr>
                <w:rStyle w:val="Hyperlink"/>
                <w:rFonts w:eastAsia="Arial Unicode MS" w:cs="Arial Unicode MS"/>
                <w:noProof/>
              </w:rPr>
              <w:t>Main Page</w:t>
            </w:r>
            <w:r>
              <w:rPr>
                <w:noProof/>
                <w:webHidden/>
              </w:rPr>
              <w:tab/>
            </w:r>
            <w:r>
              <w:rPr>
                <w:noProof/>
                <w:webHidden/>
              </w:rPr>
              <w:fldChar w:fldCharType="begin"/>
            </w:r>
            <w:r>
              <w:rPr>
                <w:noProof/>
                <w:webHidden/>
              </w:rPr>
              <w:instrText xml:space="preserve"> PAGEREF _Toc450819398 \h </w:instrText>
            </w:r>
            <w:r>
              <w:rPr>
                <w:noProof/>
                <w:webHidden/>
              </w:rPr>
            </w:r>
            <w:r>
              <w:rPr>
                <w:noProof/>
                <w:webHidden/>
              </w:rPr>
              <w:fldChar w:fldCharType="separate"/>
            </w:r>
            <w:r>
              <w:rPr>
                <w:noProof/>
                <w:webHidden/>
              </w:rPr>
              <w:t>5</w:t>
            </w:r>
            <w:r>
              <w:rPr>
                <w:noProof/>
                <w:webHidden/>
              </w:rPr>
              <w:fldChar w:fldCharType="end"/>
            </w:r>
          </w:hyperlink>
        </w:p>
        <w:p w:rsidR="001366D3" w:rsidRDefault="001366D3">
          <w:pPr>
            <w:pStyle w:val="TOC1"/>
            <w:tabs>
              <w:tab w:val="left" w:pos="400"/>
              <w:tab w:val="right" w:leader="dot" w:pos="9016"/>
            </w:tabs>
            <w:rPr>
              <w:rFonts w:asciiTheme="minorHAnsi" w:eastAsiaTheme="minorEastAsia" w:hAnsiTheme="minorHAnsi"/>
              <w:noProof/>
              <w:spacing w:val="0"/>
              <w:lang w:eastAsia="en-GB"/>
            </w:rPr>
          </w:pPr>
          <w:hyperlink w:anchor="_Toc450819399" w:history="1">
            <w:r w:rsidRPr="0037509E">
              <w:rPr>
                <w:rStyle w:val="Hyperlink"/>
                <w:noProof/>
              </w:rPr>
              <w:t>3</w:t>
            </w:r>
            <w:r>
              <w:rPr>
                <w:rFonts w:asciiTheme="minorHAnsi" w:eastAsiaTheme="minorEastAsia" w:hAnsiTheme="minorHAnsi"/>
                <w:noProof/>
                <w:spacing w:val="0"/>
                <w:lang w:eastAsia="en-GB"/>
              </w:rPr>
              <w:tab/>
            </w:r>
            <w:r w:rsidRPr="0037509E">
              <w:rPr>
                <w:rStyle w:val="Hyperlink"/>
                <w:rFonts w:eastAsia="Arial Unicode MS" w:cs="Arial Unicode MS"/>
                <w:noProof/>
              </w:rPr>
              <w:t>Simulation Workflow</w:t>
            </w:r>
            <w:r>
              <w:rPr>
                <w:noProof/>
                <w:webHidden/>
              </w:rPr>
              <w:tab/>
            </w:r>
            <w:r>
              <w:rPr>
                <w:noProof/>
                <w:webHidden/>
              </w:rPr>
              <w:fldChar w:fldCharType="begin"/>
            </w:r>
            <w:r>
              <w:rPr>
                <w:noProof/>
                <w:webHidden/>
              </w:rPr>
              <w:instrText xml:space="preserve"> PAGEREF _Toc450819399 \h </w:instrText>
            </w:r>
            <w:r>
              <w:rPr>
                <w:noProof/>
                <w:webHidden/>
              </w:rPr>
            </w:r>
            <w:r>
              <w:rPr>
                <w:noProof/>
                <w:webHidden/>
              </w:rPr>
              <w:fldChar w:fldCharType="separate"/>
            </w:r>
            <w:r>
              <w:rPr>
                <w:noProof/>
                <w:webHidden/>
              </w:rPr>
              <w:t>6</w:t>
            </w:r>
            <w:r>
              <w:rPr>
                <w:noProof/>
                <w:webHidden/>
              </w:rPr>
              <w:fldChar w:fldCharType="end"/>
            </w:r>
          </w:hyperlink>
        </w:p>
        <w:p w:rsidR="001366D3" w:rsidRDefault="001366D3">
          <w:pPr>
            <w:pStyle w:val="TOC1"/>
            <w:tabs>
              <w:tab w:val="left" w:pos="400"/>
              <w:tab w:val="right" w:leader="dot" w:pos="9016"/>
            </w:tabs>
            <w:rPr>
              <w:rFonts w:asciiTheme="minorHAnsi" w:eastAsiaTheme="minorEastAsia" w:hAnsiTheme="minorHAnsi"/>
              <w:noProof/>
              <w:spacing w:val="0"/>
              <w:lang w:eastAsia="en-GB"/>
            </w:rPr>
          </w:pPr>
          <w:hyperlink w:anchor="_Toc450819400" w:history="1">
            <w:r w:rsidRPr="0037509E">
              <w:rPr>
                <w:rStyle w:val="Hyperlink"/>
                <w:rFonts w:eastAsia="Arial Unicode MS" w:cs="Arial Unicode MS"/>
                <w:noProof/>
              </w:rPr>
              <w:t>4</w:t>
            </w:r>
            <w:r>
              <w:rPr>
                <w:rFonts w:asciiTheme="minorHAnsi" w:eastAsiaTheme="minorEastAsia" w:hAnsiTheme="minorHAnsi"/>
                <w:noProof/>
                <w:spacing w:val="0"/>
                <w:lang w:eastAsia="en-GB"/>
              </w:rPr>
              <w:tab/>
            </w:r>
            <w:r w:rsidRPr="0037509E">
              <w:rPr>
                <w:rStyle w:val="Hyperlink"/>
                <w:rFonts w:eastAsia="Arial Unicode MS" w:cs="Arial Unicode MS"/>
                <w:noProof/>
              </w:rPr>
              <w:t>Result Visualization</w:t>
            </w:r>
            <w:r>
              <w:rPr>
                <w:noProof/>
                <w:webHidden/>
              </w:rPr>
              <w:tab/>
            </w:r>
            <w:r>
              <w:rPr>
                <w:noProof/>
                <w:webHidden/>
              </w:rPr>
              <w:fldChar w:fldCharType="begin"/>
            </w:r>
            <w:r>
              <w:rPr>
                <w:noProof/>
                <w:webHidden/>
              </w:rPr>
              <w:instrText xml:space="preserve"> PAGEREF _Toc450819400 \h </w:instrText>
            </w:r>
            <w:r>
              <w:rPr>
                <w:noProof/>
                <w:webHidden/>
              </w:rPr>
            </w:r>
            <w:r>
              <w:rPr>
                <w:noProof/>
                <w:webHidden/>
              </w:rPr>
              <w:fldChar w:fldCharType="separate"/>
            </w:r>
            <w:r>
              <w:rPr>
                <w:noProof/>
                <w:webHidden/>
              </w:rPr>
              <w:t>10</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bookmarkStart w:id="0" w:name="_GoBack"/>
      <w:bookmarkEnd w:id="0"/>
    </w:p>
    <w:p w:rsidR="001100E5" w:rsidRDefault="001100E5" w:rsidP="001100E5">
      <w:pPr>
        <w:pStyle w:val="Heading1"/>
      </w:pPr>
      <w:bookmarkStart w:id="1" w:name="_Toc450819397"/>
      <w:r>
        <w:lastRenderedPageBreak/>
        <w:t>Introduction</w:t>
      </w:r>
      <w:bookmarkEnd w:id="1"/>
    </w:p>
    <w:p w:rsidR="00F83C51" w:rsidRPr="00F83C51" w:rsidRDefault="00F83C51" w:rsidP="00F83C51">
      <w:pPr>
        <w:pStyle w:val="Body"/>
        <w:widowControl/>
        <w:suppressAutoHyphens w:val="0"/>
        <w:spacing w:after="120"/>
        <w:jc w:val="both"/>
        <w:rPr>
          <w:rStyle w:val="None"/>
          <w:kern w:val="0"/>
          <w:shd w:val="clear" w:color="auto" w:fill="FFFFFF"/>
        </w:rPr>
      </w:pPr>
      <w:r>
        <w:rPr>
          <w:rStyle w:val="None"/>
          <w:kern w:val="0"/>
          <w:shd w:val="clear" w:color="auto" w:fill="FFFFFF"/>
        </w:rPr>
        <w:t>Weather Research and Forecasting (WRF) model is a state-of-the-art regional modeling tool developed at the National Center of Atmospheric Research (NCAR) of US. It is designed to serve both o</w:t>
      </w:r>
      <w:r>
        <w:rPr>
          <w:rStyle w:val="None"/>
          <w:kern w:val="0"/>
          <w:shd w:val="clear" w:color="auto" w:fill="FFFFFF"/>
        </w:rPr>
        <w:t>p</w:t>
      </w:r>
      <w:r>
        <w:rPr>
          <w:rStyle w:val="None"/>
          <w:kern w:val="0"/>
          <w:shd w:val="clear" w:color="auto" w:fill="FFFFFF"/>
        </w:rPr>
        <w:t xml:space="preserve">erational forecasting and atmospheric research needs and it has a rapidly growing community of users all around the world. </w:t>
      </w:r>
    </w:p>
    <w:p w:rsidR="00F83C51" w:rsidRDefault="00F83C51" w:rsidP="00F83C51">
      <w:pPr>
        <w:pStyle w:val="Body"/>
        <w:widowControl/>
        <w:suppressAutoHyphens w:val="0"/>
        <w:spacing w:after="120"/>
        <w:jc w:val="both"/>
        <w:rPr>
          <w:rStyle w:val="None"/>
          <w:kern w:val="0"/>
          <w:shd w:val="clear" w:color="auto" w:fill="FFFFFF"/>
        </w:rPr>
      </w:pPr>
      <w:r>
        <w:rPr>
          <w:rStyle w:val="None"/>
          <w:kern w:val="0"/>
          <w:shd w:val="clear" w:color="auto" w:fill="FFFFFF"/>
        </w:rPr>
        <w:t xml:space="preserve">The </w:t>
      </w:r>
      <w:proofErr w:type="spellStart"/>
      <w:r>
        <w:rPr>
          <w:rStyle w:val="None"/>
          <w:kern w:val="0"/>
          <w:shd w:val="clear" w:color="auto" w:fill="FFFFFF"/>
        </w:rPr>
        <w:t>gWRF</w:t>
      </w:r>
      <w:proofErr w:type="spellEnd"/>
      <w:r>
        <w:rPr>
          <w:rStyle w:val="None"/>
          <w:kern w:val="0"/>
          <w:shd w:val="clear" w:color="auto" w:fill="FFFFFF"/>
        </w:rPr>
        <w:t xml:space="preserve"> web </w:t>
      </w:r>
      <w:r>
        <w:rPr>
          <w:rStyle w:val="None"/>
          <w:kern w:val="0"/>
          <w:shd w:val="clear" w:color="auto" w:fill="FFFFFF"/>
        </w:rPr>
        <w:t>portal supports high performance simulation and significantly reduces</w:t>
      </w:r>
      <w:r>
        <w:rPr>
          <w:rStyle w:val="None"/>
          <w:kern w:val="0"/>
          <w:shd w:val="clear" w:color="auto" w:fill="FFFFFF"/>
        </w:rPr>
        <w:t xml:space="preserve"> the barrier of numeric weather analysis. The web portal of </w:t>
      </w:r>
      <w:proofErr w:type="spellStart"/>
      <w:r>
        <w:rPr>
          <w:rStyle w:val="None"/>
          <w:kern w:val="0"/>
          <w:shd w:val="clear" w:color="auto" w:fill="FFFFFF"/>
        </w:rPr>
        <w:t>gWRF</w:t>
      </w:r>
      <w:proofErr w:type="spellEnd"/>
      <w:r>
        <w:rPr>
          <w:rStyle w:val="None"/>
          <w:kern w:val="0"/>
          <w:shd w:val="clear" w:color="auto" w:fill="FFFFFF"/>
        </w:rPr>
        <w:t xml:space="preserve"> (grid-based WRF) utilizes the global grid comp</w:t>
      </w:r>
      <w:r>
        <w:rPr>
          <w:rStyle w:val="None"/>
          <w:kern w:val="0"/>
          <w:shd w:val="clear" w:color="auto" w:fill="FFFFFF"/>
        </w:rPr>
        <w:t>u</w:t>
      </w:r>
      <w:r>
        <w:rPr>
          <w:rStyle w:val="None"/>
          <w:kern w:val="0"/>
          <w:shd w:val="clear" w:color="auto" w:fill="FFFFFF"/>
        </w:rPr>
        <w:t xml:space="preserve">ting resources for the weather simulation by the Weather Research and Forecasting (WRF) model. To improve the WRF overall efficiency, </w:t>
      </w:r>
      <w:proofErr w:type="spellStart"/>
      <w:r>
        <w:rPr>
          <w:rStyle w:val="None"/>
          <w:kern w:val="0"/>
          <w:shd w:val="clear" w:color="auto" w:fill="FFFFFF"/>
        </w:rPr>
        <w:t>gWRF</w:t>
      </w:r>
      <w:proofErr w:type="spellEnd"/>
      <w:r>
        <w:rPr>
          <w:rStyle w:val="None"/>
          <w:kern w:val="0"/>
          <w:shd w:val="clear" w:color="auto" w:fill="FFFFFF"/>
        </w:rPr>
        <w:t xml:space="preserve"> allows the most  computing intensive WRF model to run on the Grids whereas users handle WPS and post-processing which do not require intensive CPU resources on a shared front-end or on their local machines. DMCC designed a package of scripts and made WRF MPI version running on EGI-based Grid infrastructure.</w:t>
      </w:r>
    </w:p>
    <w:p w:rsidR="00F83C51" w:rsidRDefault="00F83C51" w:rsidP="00F83C51">
      <w:pPr>
        <w:pStyle w:val="Default"/>
        <w:rPr>
          <w:rFonts w:ascii="Calibri" w:eastAsia="Calibri" w:hAnsi="Calibri" w:cs="Calibri"/>
        </w:rPr>
      </w:pPr>
    </w:p>
    <w:p w:rsidR="00F83C51" w:rsidRDefault="00F83C51" w:rsidP="00F83C51">
      <w:pPr>
        <w:pStyle w:val="Standard"/>
      </w:pPr>
      <w:r>
        <w:rPr>
          <w:rFonts w:eastAsia="Arial Unicode MS" w:cs="Arial Unicode MS"/>
        </w:rPr>
        <w:t xml:space="preserve">User only needs the web browser to access to the </w:t>
      </w:r>
      <w:proofErr w:type="spellStart"/>
      <w:r>
        <w:rPr>
          <w:rFonts w:eastAsia="Arial Unicode MS" w:cs="Arial Unicode MS"/>
        </w:rPr>
        <w:t>gWRF</w:t>
      </w:r>
      <w:proofErr w:type="spellEnd"/>
      <w:r>
        <w:rPr>
          <w:rFonts w:eastAsia="Arial Unicode MS" w:cs="Arial Unicode MS"/>
        </w:rPr>
        <w:t xml:space="preserve"> web portal services. The following browsers are supported:</w:t>
      </w:r>
    </w:p>
    <w:p w:rsidR="00F83C51" w:rsidRDefault="00F83C51" w:rsidP="00F83C51">
      <w:pPr>
        <w:pStyle w:val="Standard"/>
        <w:numPr>
          <w:ilvl w:val="0"/>
          <w:numId w:val="18"/>
        </w:numPr>
      </w:pPr>
      <w:r>
        <w:t>Chrome 3+</w:t>
      </w:r>
    </w:p>
    <w:p w:rsidR="00F83C51" w:rsidRDefault="00F83C51" w:rsidP="00F83C51">
      <w:pPr>
        <w:pStyle w:val="Standard"/>
        <w:numPr>
          <w:ilvl w:val="0"/>
          <w:numId w:val="18"/>
        </w:numPr>
      </w:pPr>
      <w:r>
        <w:t>Firefox 3.5+</w:t>
      </w:r>
    </w:p>
    <w:p w:rsidR="00F83C51" w:rsidRDefault="00F83C51" w:rsidP="00F83C51">
      <w:pPr>
        <w:pStyle w:val="Standard"/>
        <w:numPr>
          <w:ilvl w:val="0"/>
          <w:numId w:val="18"/>
        </w:numPr>
      </w:pPr>
      <w:r>
        <w:t>Opera 12+</w:t>
      </w:r>
    </w:p>
    <w:p w:rsidR="00F83C51" w:rsidRDefault="00F83C51" w:rsidP="00F83C51">
      <w:pPr>
        <w:pStyle w:val="Standard"/>
        <w:numPr>
          <w:ilvl w:val="0"/>
          <w:numId w:val="18"/>
        </w:numPr>
      </w:pPr>
      <w:r>
        <w:t>Safari 4+</w:t>
      </w:r>
    </w:p>
    <w:p w:rsidR="00F83C51" w:rsidRDefault="00F83C51" w:rsidP="00F83C51">
      <w:pPr>
        <w:pStyle w:val="Standard"/>
        <w:numPr>
          <w:ilvl w:val="0"/>
          <w:numId w:val="18"/>
        </w:numPr>
      </w:pPr>
      <w:r>
        <w:t>Internet Explorer 8+</w:t>
      </w:r>
    </w:p>
    <w:p w:rsidR="00227F47" w:rsidRDefault="00227F47" w:rsidP="00F83C51"/>
    <w:p w:rsidR="00F83C51" w:rsidRDefault="00F83C51" w:rsidP="00F83C51">
      <w:pPr>
        <w:pStyle w:val="Heading1"/>
        <w:rPr>
          <w:rFonts w:eastAsia="Arial Unicode MS" w:cs="Arial Unicode MS"/>
        </w:rPr>
      </w:pPr>
      <w:bookmarkStart w:id="2" w:name="_RefHeading__3299_1690547637"/>
      <w:bookmarkStart w:id="3" w:name="_Toc1"/>
      <w:bookmarkStart w:id="4" w:name="_Toc450819398"/>
      <w:r>
        <w:rPr>
          <w:rFonts w:eastAsia="Arial Unicode MS" w:cs="Arial Unicode MS"/>
        </w:rPr>
        <w:lastRenderedPageBreak/>
        <w:t>Main Page</w:t>
      </w:r>
      <w:bookmarkEnd w:id="2"/>
      <w:bookmarkEnd w:id="3"/>
      <w:bookmarkEnd w:id="4"/>
    </w:p>
    <w:p w:rsidR="00F83C51" w:rsidRPr="00F83C51" w:rsidRDefault="00F83C51" w:rsidP="00F83C51">
      <w:pPr>
        <w:pStyle w:val="Standard"/>
        <w:rPr>
          <w:sz w:val="24"/>
          <w:szCs w:val="24"/>
        </w:rPr>
      </w:pPr>
      <w:r>
        <w:rPr>
          <w:noProof/>
        </w:rPr>
        <mc:AlternateContent>
          <mc:Choice Requires="wps">
            <w:drawing>
              <wp:anchor distT="0" distB="0" distL="114300" distR="114300" simplePos="0" relativeHeight="251661312" behindDoc="0" locked="0" layoutInCell="1" allowOverlap="1" wp14:anchorId="765A8DD1" wp14:editId="0AFF746E">
                <wp:simplePos x="0" y="0"/>
                <wp:positionH relativeFrom="column">
                  <wp:posOffset>-26035</wp:posOffset>
                </wp:positionH>
                <wp:positionV relativeFrom="paragraph">
                  <wp:posOffset>5054600</wp:posOffset>
                </wp:positionV>
                <wp:extent cx="572770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F83C51" w:rsidRPr="00F83C51" w:rsidRDefault="00F83C51" w:rsidP="00F83C51">
                            <w:pPr>
                              <w:pStyle w:val="Caption"/>
                              <w:jc w:val="center"/>
                            </w:pPr>
                            <w:r>
                              <w:t xml:space="preserve">Figure </w:t>
                            </w:r>
                            <w:r>
                              <w:fldChar w:fldCharType="begin"/>
                            </w:r>
                            <w:r>
                              <w:instrText xml:space="preserve"> SEQ Figure \* ARABIC </w:instrText>
                            </w:r>
                            <w:r>
                              <w:fldChar w:fldCharType="separate"/>
                            </w:r>
                            <w:r w:rsidR="00B570B2">
                              <w:rPr>
                                <w:noProof/>
                              </w:rPr>
                              <w:t>1</w:t>
                            </w:r>
                            <w:r>
                              <w:fldChar w:fldCharType="end"/>
                            </w:r>
                            <w:r>
                              <w:t xml:space="preserve"> </w:t>
                            </w:r>
                            <w:proofErr w:type="spellStart"/>
                            <w:r>
                              <w:t>g</w:t>
                            </w:r>
                            <w:r w:rsidRPr="00DC1C25">
                              <w:t>WRF</w:t>
                            </w:r>
                            <w:proofErr w:type="spellEnd"/>
                            <w:r w:rsidRPr="00DC1C25">
                              <w:t xml:space="preserve"> Web Portal Homepage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5pt;margin-top:398pt;width:45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" stroked="f">
                <v:textbox style="mso-fit-shape-to-text:t" inset="0,0,0,0">
                  <w:txbxContent>
                    <w:p w:rsidR="00F83C51" w:rsidRPr="00F83C51" w:rsidRDefault="00F83C51" w:rsidP="00F83C51">
                      <w:pPr>
                        <w:pStyle w:val="Caption"/>
                        <w:jc w:val="center"/>
                      </w:pPr>
                      <w:r>
                        <w:t xml:space="preserve">Figure </w:t>
                      </w:r>
                      <w:r>
                        <w:fldChar w:fldCharType="begin"/>
                      </w:r>
                      <w:r>
                        <w:instrText xml:space="preserve"> SEQ Figure \* ARABIC </w:instrText>
                      </w:r>
                      <w:r>
                        <w:fldChar w:fldCharType="separate"/>
                      </w:r>
                      <w:r w:rsidR="00B570B2">
                        <w:rPr>
                          <w:noProof/>
                        </w:rPr>
                        <w:t>1</w:t>
                      </w:r>
                      <w:r>
                        <w:fldChar w:fldCharType="end"/>
                      </w:r>
                      <w:r>
                        <w:t xml:space="preserve"> </w:t>
                      </w:r>
                      <w:proofErr w:type="spellStart"/>
                      <w:r>
                        <w:t>g</w:t>
                      </w:r>
                      <w:r w:rsidRPr="00DC1C25">
                        <w:t>WRF</w:t>
                      </w:r>
                      <w:proofErr w:type="spellEnd"/>
                      <w:r w:rsidRPr="00DC1C25">
                        <w:t xml:space="preserve"> Web Portal Homepage</w:t>
                      </w:r>
                    </w:p>
                  </w:txbxContent>
                </v:textbox>
              </v:shape>
            </w:pict>
          </mc:Fallback>
        </mc:AlternateContent>
      </w:r>
      <w:r>
        <w:rPr>
          <w:noProof/>
          <w:lang w:val="en-GB"/>
        </w:rPr>
        <w:drawing>
          <wp:anchor distT="152400" distB="152400" distL="152400" distR="152400" simplePos="0" relativeHeight="251659264" behindDoc="0" locked="0" layoutInCell="1" allowOverlap="1" wp14:anchorId="2B8F28A7" wp14:editId="2E1748E4">
            <wp:simplePos x="0" y="0"/>
            <wp:positionH relativeFrom="page">
              <wp:posOffset>888365</wp:posOffset>
            </wp:positionH>
            <wp:positionV relativeFrom="page">
              <wp:posOffset>2988310</wp:posOffset>
            </wp:positionV>
            <wp:extent cx="5727700" cy="3931285"/>
            <wp:effectExtent l="0" t="0" r="6350" b="0"/>
            <wp:wrapTopAndBottom/>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3">
                      <a:extLst/>
                    </a:blip>
                    <a:stretch>
                      <a:fillRect/>
                    </a:stretch>
                  </pic:blipFill>
                  <pic:spPr>
                    <a:xfrm>
                      <a:off x="0" y="0"/>
                      <a:ext cx="5727700" cy="3931285"/>
                    </a:xfrm>
                    <a:prstGeom prst="rect">
                      <a:avLst/>
                    </a:prstGeom>
                    <a:ln w="12700" cap="flat">
                      <a:noFill/>
                      <a:miter lim="400000"/>
                    </a:ln>
                    <a:effectLst/>
                  </pic:spPr>
                </pic:pic>
              </a:graphicData>
            </a:graphic>
          </wp:anchor>
        </w:drawing>
      </w:r>
      <w:r>
        <w:rPr>
          <w:rFonts w:eastAsia="Arial Unicode MS" w:cs="Arial Unicode MS"/>
        </w:rPr>
        <w:t>From t</w:t>
      </w:r>
      <w:r>
        <w:rPr>
          <w:rStyle w:val="None"/>
          <w:rFonts w:eastAsia="Arial Unicode MS" w:cs="Arial Unicode MS"/>
          <w:sz w:val="24"/>
          <w:szCs w:val="24"/>
        </w:rPr>
        <w:t xml:space="preserve">he main page, user could login to the </w:t>
      </w:r>
      <w:proofErr w:type="spellStart"/>
      <w:r>
        <w:rPr>
          <w:rStyle w:val="None"/>
          <w:rFonts w:eastAsia="Arial Unicode MS" w:cs="Arial Unicode MS"/>
          <w:sz w:val="24"/>
          <w:szCs w:val="24"/>
        </w:rPr>
        <w:t>gWRF</w:t>
      </w:r>
      <w:proofErr w:type="spellEnd"/>
      <w:r>
        <w:rPr>
          <w:rStyle w:val="None"/>
          <w:rFonts w:eastAsia="Arial Unicode MS" w:cs="Arial Unicode MS"/>
          <w:sz w:val="24"/>
          <w:szCs w:val="24"/>
        </w:rPr>
        <w:t xml:space="preserve"> services with his/her personal certificate with </w:t>
      </w:r>
      <w:proofErr w:type="spellStart"/>
      <w:r>
        <w:rPr>
          <w:rStyle w:val="None"/>
          <w:rFonts w:eastAsia="Arial Unicode MS" w:cs="Arial Unicode MS"/>
          <w:sz w:val="24"/>
          <w:szCs w:val="24"/>
        </w:rPr>
        <w:t>EUAsia</w:t>
      </w:r>
      <w:proofErr w:type="spellEnd"/>
      <w:r>
        <w:rPr>
          <w:rStyle w:val="None"/>
          <w:rFonts w:eastAsia="Arial Unicode MS" w:cs="Arial Unicode MS"/>
          <w:sz w:val="24"/>
          <w:szCs w:val="24"/>
        </w:rPr>
        <w:t xml:space="preserve"> VO membership. Background and contact information of </w:t>
      </w:r>
      <w:proofErr w:type="spellStart"/>
      <w:r>
        <w:rPr>
          <w:rStyle w:val="None"/>
          <w:rFonts w:eastAsia="Arial Unicode MS" w:cs="Arial Unicode MS"/>
          <w:sz w:val="24"/>
          <w:szCs w:val="24"/>
        </w:rPr>
        <w:t>gWRF</w:t>
      </w:r>
      <w:proofErr w:type="spellEnd"/>
      <w:r>
        <w:rPr>
          <w:rStyle w:val="None"/>
          <w:rFonts w:eastAsia="Arial Unicode MS" w:cs="Arial Unicode MS"/>
          <w:sz w:val="24"/>
          <w:szCs w:val="24"/>
        </w:rPr>
        <w:t xml:space="preserve"> web portal services could be also found at the </w:t>
      </w:r>
      <w:proofErr w:type="spellStart"/>
      <w:r>
        <w:rPr>
          <w:rStyle w:val="None"/>
          <w:rFonts w:eastAsia="Arial Unicode MS" w:cs="Arial Unicode MS"/>
          <w:sz w:val="24"/>
          <w:szCs w:val="24"/>
        </w:rPr>
        <w:t>gWRF</w:t>
      </w:r>
      <w:proofErr w:type="spellEnd"/>
      <w:r>
        <w:rPr>
          <w:rStyle w:val="None"/>
          <w:rFonts w:eastAsia="Arial Unicode MS" w:cs="Arial Unicode MS"/>
          <w:sz w:val="24"/>
          <w:szCs w:val="24"/>
        </w:rPr>
        <w:t xml:space="preserve"> web homepage in Figure 1. </w:t>
      </w:r>
      <w:r>
        <w:rPr>
          <w:rFonts w:ascii="Arial Unicode MS" w:eastAsia="Arial Unicode MS" w:hAnsi="Arial Unicode MS" w:cs="Arial Unicode MS"/>
          <w:kern w:val="0"/>
        </w:rPr>
        <w:br w:type="page"/>
      </w:r>
    </w:p>
    <w:p w:rsidR="00F83C51" w:rsidRDefault="00F83C51" w:rsidP="00F83C51">
      <w:pPr>
        <w:pStyle w:val="Heading1"/>
      </w:pPr>
      <w:bookmarkStart w:id="5" w:name="_RefHeading__3305_1690547637"/>
      <w:bookmarkStart w:id="6" w:name="_Toc2"/>
      <w:bookmarkStart w:id="7" w:name="_Toc450819399"/>
      <w:r>
        <w:rPr>
          <w:rFonts w:eastAsia="Arial Unicode MS" w:cs="Arial Unicode MS"/>
        </w:rPr>
        <w:lastRenderedPageBreak/>
        <w:t>S</w:t>
      </w:r>
      <w:bookmarkEnd w:id="5"/>
      <w:r>
        <w:rPr>
          <w:rFonts w:eastAsia="Arial Unicode MS" w:cs="Arial Unicode MS"/>
        </w:rPr>
        <w:t>imulation Workflow</w:t>
      </w:r>
      <w:bookmarkEnd w:id="6"/>
      <w:bookmarkEnd w:id="7"/>
    </w:p>
    <w:p w:rsidR="00F83C51" w:rsidRDefault="00F83C51" w:rsidP="00F83C51">
      <w:r w:rsidRPr="00F83C51">
        <w:t>Running WRF simulation involves execution of several pre-processing steps for the input data, initial conditions and boundary conditions at first. The second step is running the WRF core which is computing intensive to generate simulation results of every certain number of time steps and output several result files. The last step is t</w:t>
      </w:r>
      <w:r>
        <w:t>o</w:t>
      </w:r>
      <w:r w:rsidRPr="00F83C51">
        <w:t xml:space="preserve"> hide the complexity of both Grid and </w:t>
      </w:r>
      <w:proofErr w:type="gramStart"/>
      <w:r w:rsidRPr="00F83C51">
        <w:t>WRF,</w:t>
      </w:r>
      <w:proofErr w:type="gramEnd"/>
      <w:r w:rsidRPr="00F83C51">
        <w:t xml:space="preserve"> </w:t>
      </w:r>
      <w:proofErr w:type="spellStart"/>
      <w:r w:rsidRPr="00F83C51">
        <w:t>gWRF</w:t>
      </w:r>
      <w:proofErr w:type="spellEnd"/>
      <w:r w:rsidRPr="00F83C51">
        <w:t xml:space="preserve"> provides the Web Portal Services to integrate numerical weather pre-diction tools and the e-Infrastructure. The general workflow </w:t>
      </w:r>
      <w:r>
        <w:t>running WRF is shown in Figure 2</w:t>
      </w:r>
      <w:r w:rsidRPr="00F83C51">
        <w:t>.</w:t>
      </w:r>
    </w:p>
    <w:p w:rsidR="00F83C51" w:rsidRDefault="00F83C51" w:rsidP="00F83C51">
      <w:r>
        <w:rPr>
          <w:noProof/>
        </w:rPr>
        <mc:AlternateContent>
          <mc:Choice Requires="wps">
            <w:drawing>
              <wp:anchor distT="0" distB="0" distL="114300" distR="114300" simplePos="0" relativeHeight="251665408" behindDoc="0" locked="0" layoutInCell="1" allowOverlap="1" wp14:anchorId="150FE94D" wp14:editId="1E75E7FF">
                <wp:simplePos x="0" y="0"/>
                <wp:positionH relativeFrom="column">
                  <wp:posOffset>146050</wp:posOffset>
                </wp:positionH>
                <wp:positionV relativeFrom="paragraph">
                  <wp:posOffset>3905885</wp:posOffset>
                </wp:positionV>
                <wp:extent cx="5607685"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607685" cy="635"/>
                        </a:xfrm>
                        <a:prstGeom prst="rect">
                          <a:avLst/>
                        </a:prstGeom>
                        <a:solidFill>
                          <a:prstClr val="white"/>
                        </a:solidFill>
                        <a:ln>
                          <a:noFill/>
                        </a:ln>
                        <a:effectLst/>
                      </wps:spPr>
                      <wps:txbx>
                        <w:txbxContent>
                          <w:p w:rsidR="00F83C51" w:rsidRPr="00684447" w:rsidRDefault="00F83C51" w:rsidP="00F83C51">
                            <w:pPr>
                              <w:pStyle w:val="Caption"/>
                              <w:jc w:val="center"/>
                              <w:rPr>
                                <w:rFonts w:ascii="Helvetica" w:eastAsia="Helvetica" w:hAnsi="Helvetica" w:cs="Helvetica"/>
                                <w:noProof/>
                              </w:rPr>
                            </w:pPr>
                            <w:r>
                              <w:t xml:space="preserve">Figure </w:t>
                            </w:r>
                            <w:r>
                              <w:fldChar w:fldCharType="begin"/>
                            </w:r>
                            <w:r>
                              <w:instrText xml:space="preserve"> SEQ Figure \* ARABIC </w:instrText>
                            </w:r>
                            <w:r>
                              <w:fldChar w:fldCharType="separate"/>
                            </w:r>
                            <w:r w:rsidR="00B570B2">
                              <w:rPr>
                                <w:noProof/>
                              </w:rPr>
                              <w:t>2</w:t>
                            </w:r>
                            <w:r>
                              <w:fldChar w:fldCharType="end"/>
                            </w:r>
                            <w:r w:rsidRPr="002F5697">
                              <w:t>Workflow of running WRF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 o:spid="_x0000_s1027" type="#_x0000_t202" style="position:absolute;left:0;text-align:left;margin-left:11.5pt;margin-top:307.55pt;width:441.5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" stroked="f">
                <v:textbox style="mso-fit-shape-to-text:t" inset="0,0,0,0">
                  <w:txbxContent>
                    <w:p w:rsidR="00F83C51" w:rsidRPr="00684447" w:rsidRDefault="00F83C51" w:rsidP="00F83C51">
                      <w:pPr>
                        <w:pStyle w:val="Caption"/>
                        <w:jc w:val="center"/>
                        <w:rPr>
                          <w:rFonts w:ascii="Helvetica" w:eastAsia="Helvetica" w:hAnsi="Helvetica" w:cs="Helvetica"/>
                          <w:noProof/>
                        </w:rPr>
                      </w:pPr>
                      <w:r>
                        <w:t xml:space="preserve">Figure </w:t>
                      </w:r>
                      <w:r>
                        <w:fldChar w:fldCharType="begin"/>
                      </w:r>
                      <w:r>
                        <w:instrText xml:space="preserve"> SEQ Figure \* ARABIC </w:instrText>
                      </w:r>
                      <w:r>
                        <w:fldChar w:fldCharType="separate"/>
                      </w:r>
                      <w:r w:rsidR="00B570B2">
                        <w:rPr>
                          <w:noProof/>
                        </w:rPr>
                        <w:t>2</w:t>
                      </w:r>
                      <w:r>
                        <w:fldChar w:fldCharType="end"/>
                      </w:r>
                      <w:r w:rsidRPr="002F5697">
                        <w:t>Workflow of running WRF</w:t>
                      </w:r>
                    </w:p>
                  </w:txbxContent>
                </v:textbox>
              </v:shape>
            </w:pict>
          </mc:Fallback>
        </mc:AlternateContent>
      </w:r>
      <w:r>
        <w:rPr>
          <w:rFonts w:ascii="Helvetica" w:eastAsia="Helvetica" w:hAnsi="Helvetica" w:cs="Helvetica"/>
          <w:noProof/>
        </w:rPr>
        <w:drawing>
          <wp:anchor distT="152400" distB="152400" distL="152400" distR="152400" simplePos="0" relativeHeight="251663360" behindDoc="0" locked="0" layoutInCell="1" allowOverlap="1" wp14:anchorId="478417D3" wp14:editId="3192DC7C">
            <wp:simplePos x="0" y="0"/>
            <wp:positionH relativeFrom="margin">
              <wp:posOffset>146050</wp:posOffset>
            </wp:positionH>
            <wp:positionV relativeFrom="line">
              <wp:posOffset>431165</wp:posOffset>
            </wp:positionV>
            <wp:extent cx="5607685" cy="3417570"/>
            <wp:effectExtent l="0" t="0" r="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14">
                      <a:extLst/>
                    </a:blip>
                    <a:stretch>
                      <a:fillRect/>
                    </a:stretch>
                  </pic:blipFill>
                  <pic:spPr>
                    <a:xfrm>
                      <a:off x="0" y="0"/>
                      <a:ext cx="5607685" cy="3417570"/>
                    </a:xfrm>
                    <a:prstGeom prst="rect">
                      <a:avLst/>
                    </a:prstGeom>
                    <a:ln w="12700" cap="flat">
                      <a:noFill/>
                      <a:miter lim="400000"/>
                    </a:ln>
                    <a:effectLst/>
                  </pic:spPr>
                </pic:pic>
              </a:graphicData>
            </a:graphic>
          </wp:anchor>
        </w:drawing>
      </w:r>
    </w:p>
    <w:p w:rsidR="00F83C51" w:rsidRDefault="00F83C51" w:rsidP="00F83C51"/>
    <w:p w:rsidR="00F83C51" w:rsidRDefault="00F83C51" w:rsidP="00F83C51">
      <w:r w:rsidRPr="00F83C51">
        <w:t xml:space="preserve">For the pre-processing, user could run </w:t>
      </w:r>
      <w:proofErr w:type="spellStart"/>
      <w:r w:rsidRPr="00F83C51">
        <w:t>DomainWizard</w:t>
      </w:r>
      <w:proofErr w:type="spellEnd"/>
      <w:r w:rsidRPr="00F83C51">
        <w:t xml:space="preserve"> at his/her own computer or using the DMCC front-end server with the terrestrial d</w:t>
      </w:r>
      <w:r>
        <w:t>ata and Gridded data as Figure 3</w:t>
      </w:r>
      <w:r w:rsidRPr="00F83C51">
        <w:t xml:space="preserve">. WRF </w:t>
      </w:r>
      <w:proofErr w:type="spellStart"/>
      <w:r w:rsidRPr="00F83C51">
        <w:t>Prepro</w:t>
      </w:r>
      <w:proofErr w:type="spellEnd"/>
      <w:r w:rsidRPr="00F83C51">
        <w:t xml:space="preserve">-cessing System (WPS) is used to define simulation domain area and nests, produce static fields such as terrain, land use, soil type on the simulation domain, and interpolate </w:t>
      </w:r>
      <w:proofErr w:type="spellStart"/>
      <w:r w:rsidRPr="00F83C51">
        <w:t>meteoro</w:t>
      </w:r>
      <w:proofErr w:type="spellEnd"/>
      <w:r w:rsidRPr="00F83C51">
        <w:t>-logical data (such as wind speed, pressure, temperature, etc.) to WRF model grid.</w:t>
      </w:r>
    </w:p>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r>
        <w:rPr>
          <w:noProof/>
        </w:rPr>
        <mc:AlternateContent>
          <mc:Choice Requires="wps">
            <w:drawing>
              <wp:anchor distT="0" distB="0" distL="114300" distR="114300" simplePos="0" relativeHeight="251671552" behindDoc="0" locked="0" layoutInCell="1" allowOverlap="1" wp14:anchorId="17680704" wp14:editId="0CE1E9EA">
                <wp:simplePos x="0" y="0"/>
                <wp:positionH relativeFrom="column">
                  <wp:posOffset>-189230</wp:posOffset>
                </wp:positionH>
                <wp:positionV relativeFrom="paragraph">
                  <wp:posOffset>-371475</wp:posOffset>
                </wp:positionV>
                <wp:extent cx="5937250"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a:effectLst/>
                      </wps:spPr>
                      <wps:txbx>
                        <w:txbxContent>
                          <w:p w:rsidR="00F83C51" w:rsidRPr="001C2CCE" w:rsidRDefault="00F83C51" w:rsidP="00F83C51">
                            <w:pPr>
                              <w:pStyle w:val="Caption"/>
                              <w:jc w:val="center"/>
                              <w:rPr>
                                <w:rFonts w:ascii="Helvetica" w:eastAsia="Helvetica" w:hAnsi="Helvetica" w:cs="Helvetica"/>
                                <w:i/>
                                <w:iCs/>
                                <w:noProof/>
                                <w:color w:val="0063AA"/>
                                <w:sz w:val="24"/>
                                <w:szCs w:val="24"/>
                              </w:rPr>
                            </w:pPr>
                            <w:r>
                              <w:t xml:space="preserve">Figure </w:t>
                            </w:r>
                            <w:r>
                              <w:fldChar w:fldCharType="begin"/>
                            </w:r>
                            <w:r>
                              <w:instrText xml:space="preserve"> SEQ Figure \* ARABIC </w:instrText>
                            </w:r>
                            <w:r>
                              <w:fldChar w:fldCharType="separate"/>
                            </w:r>
                            <w:r w:rsidR="00B570B2">
                              <w:rPr>
                                <w:noProof/>
                              </w:rPr>
                              <w:t>3</w:t>
                            </w:r>
                            <w:r>
                              <w:fldChar w:fldCharType="end"/>
                            </w:r>
                            <w:r w:rsidRPr="00E71CE0">
                              <w:t xml:space="preserve">WRF </w:t>
                            </w:r>
                            <w:proofErr w:type="spellStart"/>
                            <w:r w:rsidRPr="00E71CE0">
                              <w:t>Preprocessing</w:t>
                            </w:r>
                            <w:proofErr w:type="spellEnd"/>
                            <w:r w:rsidRPr="00E71CE0">
                              <w:t xml:space="preserve"> System by </w:t>
                            </w:r>
                            <w:proofErr w:type="spellStart"/>
                            <w:r w:rsidRPr="00E71CE0">
                              <w:t>DomainWizard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 o:spid="_x0000_s1028" type="#_x0000_t202" style="position:absolute;left:0;text-align:left;margin-left:-14.9pt;margin-top:-29.25pt;width:467.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" stroked="f">
                <v:textbox style="mso-fit-shape-to-text:t" inset="0,0,0,0">
                  <w:txbxContent>
                    <w:p w:rsidR="00F83C51" w:rsidRPr="001C2CCE" w:rsidRDefault="00F83C51" w:rsidP="00F83C51">
                      <w:pPr>
                        <w:pStyle w:val="Caption"/>
                        <w:jc w:val="center"/>
                        <w:rPr>
                          <w:rFonts w:ascii="Helvetica" w:eastAsia="Helvetica" w:hAnsi="Helvetica" w:cs="Helvetica"/>
                          <w:i/>
                          <w:iCs/>
                          <w:noProof/>
                          <w:color w:val="0063AA"/>
                          <w:sz w:val="24"/>
                          <w:szCs w:val="24"/>
                        </w:rPr>
                      </w:pPr>
                      <w:r>
                        <w:t xml:space="preserve">Figure </w:t>
                      </w:r>
                      <w:r>
                        <w:fldChar w:fldCharType="begin"/>
                      </w:r>
                      <w:r>
                        <w:instrText xml:space="preserve"> SEQ Figure \* ARABIC </w:instrText>
                      </w:r>
                      <w:r>
                        <w:fldChar w:fldCharType="separate"/>
                      </w:r>
                      <w:r w:rsidR="00B570B2">
                        <w:rPr>
                          <w:noProof/>
                        </w:rPr>
                        <w:t>3</w:t>
                      </w:r>
                      <w:r>
                        <w:fldChar w:fldCharType="end"/>
                      </w:r>
                      <w:r w:rsidRPr="00E71CE0">
                        <w:t xml:space="preserve">WRF </w:t>
                      </w:r>
                      <w:proofErr w:type="spellStart"/>
                      <w:r w:rsidRPr="00E71CE0">
                        <w:t>Preprocessing</w:t>
                      </w:r>
                      <w:proofErr w:type="spellEnd"/>
                      <w:r w:rsidRPr="00E71CE0">
                        <w:t xml:space="preserve"> System by </w:t>
                      </w:r>
                      <w:proofErr w:type="spellStart"/>
                      <w:r w:rsidRPr="00E71CE0">
                        <w:t>DomainWizard</w:t>
                      </w:r>
                      <w:proofErr w:type="spellEnd"/>
                    </w:p>
                  </w:txbxContent>
                </v:textbox>
              </v:shape>
            </w:pict>
          </mc:Fallback>
        </mc:AlternateContent>
      </w:r>
      <w:r>
        <w:rPr>
          <w:rStyle w:val="Heading4Char"/>
          <w:rFonts w:ascii="Helvetica" w:eastAsia="Helvetica" w:hAnsi="Helvetica" w:cs="Helvetica"/>
          <w:noProof/>
          <w:sz w:val="24"/>
          <w:szCs w:val="24"/>
        </w:rPr>
        <w:drawing>
          <wp:anchor distT="152400" distB="152400" distL="152400" distR="152400" simplePos="0" relativeHeight="251667456" behindDoc="0" locked="0" layoutInCell="1" allowOverlap="1" wp14:anchorId="51D77818" wp14:editId="52271280">
            <wp:simplePos x="0" y="0"/>
            <wp:positionH relativeFrom="margin">
              <wp:posOffset>-189230</wp:posOffset>
            </wp:positionH>
            <wp:positionV relativeFrom="page">
              <wp:posOffset>1801495</wp:posOffset>
            </wp:positionV>
            <wp:extent cx="5937250" cy="3501390"/>
            <wp:effectExtent l="0" t="0" r="6350" b="3810"/>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5">
                      <a:extLst/>
                    </a:blip>
                    <a:stretch>
                      <a:fillRect/>
                    </a:stretch>
                  </pic:blipFill>
                  <pic:spPr>
                    <a:xfrm>
                      <a:off x="0" y="0"/>
                      <a:ext cx="5937250" cy="3501390"/>
                    </a:xfrm>
                    <a:prstGeom prst="rect">
                      <a:avLst/>
                    </a:prstGeom>
                    <a:ln w="12700" cap="flat">
                      <a:noFill/>
                      <a:miter lim="400000"/>
                    </a:ln>
                    <a:effectLst/>
                  </pic:spPr>
                </pic:pic>
              </a:graphicData>
            </a:graphic>
          </wp:anchor>
        </w:drawing>
      </w:r>
    </w:p>
    <w:p w:rsidR="00F83C51" w:rsidRDefault="00F83C51" w:rsidP="00F83C51">
      <w:r w:rsidRPr="00F83C51">
        <w:t xml:space="preserve">Then, running core WRF processes involves two steps. First steps are to create initial condition and boundary condition files according to model levels defined. The second step is to integrate models. In </w:t>
      </w:r>
      <w:proofErr w:type="spellStart"/>
      <w:r w:rsidRPr="00F83C51">
        <w:t>gWRF</w:t>
      </w:r>
      <w:proofErr w:type="spellEnd"/>
      <w:r w:rsidRPr="00F83C51">
        <w:t xml:space="preserve"> web portal, user could choose Simulation from the Menu bar to create </w:t>
      </w:r>
      <w:r>
        <w:t>a new simulation job as Figure 4</w:t>
      </w:r>
      <w:r w:rsidRPr="00F83C51">
        <w:t xml:space="preserve">. </w:t>
      </w:r>
    </w:p>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r>
        <w:rPr>
          <w:noProof/>
        </w:rPr>
        <w:lastRenderedPageBreak/>
        <mc:AlternateContent>
          <mc:Choice Requires="wps">
            <w:drawing>
              <wp:anchor distT="0" distB="0" distL="114300" distR="114300" simplePos="0" relativeHeight="251675648" behindDoc="0" locked="0" layoutInCell="1" allowOverlap="1" wp14:anchorId="2B0B1939" wp14:editId="63D361F1">
                <wp:simplePos x="0" y="0"/>
                <wp:positionH relativeFrom="column">
                  <wp:posOffset>466725</wp:posOffset>
                </wp:positionH>
                <wp:positionV relativeFrom="paragraph">
                  <wp:posOffset>3974465</wp:posOffset>
                </wp:positionV>
                <wp:extent cx="4615815" cy="635"/>
                <wp:effectExtent l="0" t="0" r="0" b="0"/>
                <wp:wrapNone/>
                <wp:docPr id="8" name="Text Box 8"/>
                <wp:cNvGraphicFramePr/>
                <a:graphic xmlns:a="http://schemas.openxmlformats.org/drawingml/2006/main">
                  <a:graphicData uri="http://schemas.microsoft.com/office/word/2010/wordprocessingShape">
                    <wps:wsp>
                      <wps:cNvSpPr txBox="1"/>
                      <wps:spPr>
                        <a:xfrm>
                          <a:off x="0" y="0"/>
                          <a:ext cx="4615815" cy="635"/>
                        </a:xfrm>
                        <a:prstGeom prst="rect">
                          <a:avLst/>
                        </a:prstGeom>
                        <a:solidFill>
                          <a:prstClr val="white"/>
                        </a:solidFill>
                        <a:ln>
                          <a:noFill/>
                        </a:ln>
                        <a:effectLst/>
                      </wps:spPr>
                      <wps:txbx>
                        <w:txbxContent>
                          <w:p w:rsidR="00F83C51" w:rsidRPr="00020299" w:rsidRDefault="00F83C51" w:rsidP="00F83C51">
                            <w:pPr>
                              <w:pStyle w:val="Caption"/>
                              <w:jc w:val="center"/>
                              <w:rPr>
                                <w:noProof/>
                              </w:rPr>
                            </w:pPr>
                            <w:r>
                              <w:t xml:space="preserve">Figure </w:t>
                            </w:r>
                            <w:r>
                              <w:fldChar w:fldCharType="begin"/>
                            </w:r>
                            <w:r>
                              <w:instrText xml:space="preserve"> SEQ Figure \* ARABIC </w:instrText>
                            </w:r>
                            <w:r>
                              <w:fldChar w:fldCharType="separate"/>
                            </w:r>
                            <w:r w:rsidR="00B570B2">
                              <w:rPr>
                                <w:noProof/>
                              </w:rPr>
                              <w:t>4</w:t>
                            </w:r>
                            <w:r>
                              <w:fldChar w:fldCharType="end"/>
                            </w:r>
                            <w:proofErr w:type="gramStart"/>
                            <w:r>
                              <w:t xml:space="preserve"> </w:t>
                            </w:r>
                            <w:r w:rsidRPr="00783453">
                              <w:t>Running WRF simulation</w:t>
                            </w:r>
                            <w:proofErr w:type="gramEnd"/>
                            <w:r w:rsidRPr="00783453">
                              <w:t xml:space="preserve"> by </w:t>
                            </w:r>
                            <w:proofErr w:type="spellStart"/>
                            <w:r w:rsidRPr="00783453">
                              <w:t>gWRF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o:spid="_x0000_s1029" type="#_x0000_t202" style="position:absolute;left:0;text-align:left;margin-left:36.75pt;margin-top:312.95pt;width:363.4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" stroked="f">
                <v:textbox style="mso-fit-shape-to-text:t" inset="0,0,0,0">
                  <w:txbxContent>
                    <w:p w:rsidR="00F83C51" w:rsidRPr="00020299" w:rsidRDefault="00F83C51" w:rsidP="00F83C51">
                      <w:pPr>
                        <w:pStyle w:val="Caption"/>
                        <w:jc w:val="center"/>
                        <w:rPr>
                          <w:noProof/>
                        </w:rPr>
                      </w:pPr>
                      <w:r>
                        <w:t xml:space="preserve">Figure </w:t>
                      </w:r>
                      <w:r>
                        <w:fldChar w:fldCharType="begin"/>
                      </w:r>
                      <w:r>
                        <w:instrText xml:space="preserve"> SEQ Figure \* ARABIC </w:instrText>
                      </w:r>
                      <w:r>
                        <w:fldChar w:fldCharType="separate"/>
                      </w:r>
                      <w:r w:rsidR="00B570B2">
                        <w:rPr>
                          <w:noProof/>
                        </w:rPr>
                        <w:t>4</w:t>
                      </w:r>
                      <w:r>
                        <w:fldChar w:fldCharType="end"/>
                      </w:r>
                      <w:proofErr w:type="gramStart"/>
                      <w:r>
                        <w:t xml:space="preserve"> </w:t>
                      </w:r>
                      <w:r w:rsidRPr="00783453">
                        <w:t>Running WRF simulation</w:t>
                      </w:r>
                      <w:proofErr w:type="gramEnd"/>
                      <w:r w:rsidRPr="00783453">
                        <w:t xml:space="preserve"> by </w:t>
                      </w:r>
                      <w:proofErr w:type="spellStart"/>
                      <w:r w:rsidRPr="00783453">
                        <w:t>gWRF</w:t>
                      </w:r>
                      <w:proofErr w:type="spellEnd"/>
                    </w:p>
                  </w:txbxContent>
                </v:textbox>
              </v:shape>
            </w:pict>
          </mc:Fallback>
        </mc:AlternateContent>
      </w:r>
      <w:r>
        <w:rPr>
          <w:noProof/>
        </w:rPr>
        <w:drawing>
          <wp:anchor distT="152400" distB="152400" distL="152400" distR="152400" simplePos="0" relativeHeight="251673600" behindDoc="0" locked="0" layoutInCell="1" allowOverlap="1" wp14:anchorId="276CA38F" wp14:editId="0DCB737A">
            <wp:simplePos x="0" y="0"/>
            <wp:positionH relativeFrom="page">
              <wp:posOffset>1381125</wp:posOffset>
            </wp:positionH>
            <wp:positionV relativeFrom="page">
              <wp:posOffset>1008380</wp:posOffset>
            </wp:positionV>
            <wp:extent cx="4615815" cy="4169410"/>
            <wp:effectExtent l="0" t="0" r="0" b="0"/>
            <wp:wrapTopAndBottom/>
            <wp:docPr id="1073741830" name="officeArt object" descr="Screen Shot 2013-01-21 at 1.13.19 PM.png"/>
            <wp:cNvGraphicFramePr/>
            <a:graphic xmlns:a="http://schemas.openxmlformats.org/drawingml/2006/main">
              <a:graphicData uri="http://schemas.openxmlformats.org/drawingml/2006/picture">
                <pic:pic xmlns:pic="http://schemas.openxmlformats.org/drawingml/2006/picture">
                  <pic:nvPicPr>
                    <pic:cNvPr id="1073741830" name="Screen Shot 2013-01-21 at 1.png" descr="Screen Shot 2013-01-21 at 1.13.19 PM.png"/>
                    <pic:cNvPicPr>
                      <a:picLocks noChangeAspect="1"/>
                    </pic:cNvPicPr>
                  </pic:nvPicPr>
                  <pic:blipFill>
                    <a:blip r:embed="rId16">
                      <a:extLst/>
                    </a:blip>
                    <a:stretch>
                      <a:fillRect/>
                    </a:stretch>
                  </pic:blipFill>
                  <pic:spPr>
                    <a:xfrm>
                      <a:off x="0" y="0"/>
                      <a:ext cx="4615815" cy="4169410"/>
                    </a:xfrm>
                    <a:prstGeom prst="rect">
                      <a:avLst/>
                    </a:prstGeom>
                    <a:ln w="12700" cap="flat">
                      <a:noFill/>
                      <a:miter lim="400000"/>
                    </a:ln>
                    <a:effectLst/>
                  </pic:spPr>
                </pic:pic>
              </a:graphicData>
            </a:graphic>
          </wp:anchor>
        </w:drawing>
      </w:r>
    </w:p>
    <w:p w:rsidR="00F83C51" w:rsidRDefault="00F83C51" w:rsidP="00F83C51">
      <w:proofErr w:type="spellStart"/>
      <w:proofErr w:type="gramStart"/>
      <w:r w:rsidRPr="00F83C51">
        <w:t>gWRF</w:t>
      </w:r>
      <w:proofErr w:type="spellEnd"/>
      <w:proofErr w:type="gramEnd"/>
      <w:r w:rsidRPr="00F83C51">
        <w:t xml:space="preserve"> provides two samples for user’s reference in job submission. One is random selection of daily data; the other one is the typhoon </w:t>
      </w:r>
      <w:proofErr w:type="spellStart"/>
      <w:r w:rsidRPr="00F83C51">
        <w:t>Conson</w:t>
      </w:r>
      <w:proofErr w:type="spellEnd"/>
      <w:r w:rsidRPr="00F83C51">
        <w:t xml:space="preserve"> which hit Taiwan in 2010. Results from the </w:t>
      </w:r>
      <w:proofErr w:type="spellStart"/>
      <w:r w:rsidRPr="00F83C51">
        <w:t>preprocessing</w:t>
      </w:r>
      <w:proofErr w:type="spellEnd"/>
      <w:r w:rsidRPr="00F83C51">
        <w:t xml:space="preserve"> stage should be uploaded as a region. Once all required data are ready, user could create a job to submit it to the Grid/Cloud. From </w:t>
      </w:r>
      <w:proofErr w:type="spellStart"/>
      <w:r w:rsidRPr="00F83C51">
        <w:t>gWRF</w:t>
      </w:r>
      <w:proofErr w:type="spellEnd"/>
      <w:r w:rsidRPr="00F83C51">
        <w:t xml:space="preserve"> web portal, when choose ‘Status’ from the top menu, user could check his job s</w:t>
      </w:r>
      <w:r>
        <w:t>tatus and get output as Figure 5.</w:t>
      </w:r>
    </w:p>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r>
        <w:rPr>
          <w:noProof/>
        </w:rPr>
        <w:lastRenderedPageBreak/>
        <mc:AlternateContent>
          <mc:Choice Requires="wps">
            <w:drawing>
              <wp:anchor distT="0" distB="0" distL="114300" distR="114300" simplePos="0" relativeHeight="251679744" behindDoc="0" locked="0" layoutInCell="1" allowOverlap="1" wp14:anchorId="523DE803" wp14:editId="2BFAA2F1">
                <wp:simplePos x="0" y="0"/>
                <wp:positionH relativeFrom="column">
                  <wp:posOffset>557530</wp:posOffset>
                </wp:positionH>
                <wp:positionV relativeFrom="paragraph">
                  <wp:posOffset>4351655</wp:posOffset>
                </wp:positionV>
                <wp:extent cx="5100320"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100320" cy="635"/>
                        </a:xfrm>
                        <a:prstGeom prst="rect">
                          <a:avLst/>
                        </a:prstGeom>
                        <a:solidFill>
                          <a:prstClr val="white"/>
                        </a:solidFill>
                        <a:ln>
                          <a:noFill/>
                        </a:ln>
                        <a:effectLst/>
                      </wps:spPr>
                      <wps:txbx>
                        <w:txbxContent>
                          <w:p w:rsidR="00F83C51" w:rsidRPr="00D5795C" w:rsidRDefault="00F83C51" w:rsidP="00F83C51">
                            <w:pPr>
                              <w:pStyle w:val="Caption"/>
                              <w:jc w:val="center"/>
                              <w:rPr>
                                <w:noProof/>
                              </w:rPr>
                            </w:pPr>
                            <w:r>
                              <w:t xml:space="preserve">Figure </w:t>
                            </w:r>
                            <w:r>
                              <w:fldChar w:fldCharType="begin"/>
                            </w:r>
                            <w:r>
                              <w:instrText xml:space="preserve"> SEQ Figure \* ARABIC </w:instrText>
                            </w:r>
                            <w:r>
                              <w:fldChar w:fldCharType="separate"/>
                            </w:r>
                            <w:r w:rsidR="00B570B2">
                              <w:rPr>
                                <w:noProof/>
                              </w:rPr>
                              <w:t>5</w:t>
                            </w:r>
                            <w:r>
                              <w:fldChar w:fldCharType="end"/>
                            </w:r>
                            <w:r w:rsidRPr="00783EE8">
                              <w:t>Job status and output checking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1" o:spid="_x0000_s1030" type="#_x0000_t202" style="position:absolute;left:0;text-align:left;margin-left:43.9pt;margin-top:342.65pt;width:401.6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" stroked="f">
                <v:textbox style="mso-fit-shape-to-text:t" inset="0,0,0,0">
                  <w:txbxContent>
                    <w:p w:rsidR="00F83C51" w:rsidRPr="00D5795C" w:rsidRDefault="00F83C51" w:rsidP="00F83C51">
                      <w:pPr>
                        <w:pStyle w:val="Caption"/>
                        <w:jc w:val="center"/>
                        <w:rPr>
                          <w:noProof/>
                        </w:rPr>
                      </w:pPr>
                      <w:r>
                        <w:t xml:space="preserve">Figure </w:t>
                      </w:r>
                      <w:r>
                        <w:fldChar w:fldCharType="begin"/>
                      </w:r>
                      <w:r>
                        <w:instrText xml:space="preserve"> SEQ Figure \* ARABIC </w:instrText>
                      </w:r>
                      <w:r>
                        <w:fldChar w:fldCharType="separate"/>
                      </w:r>
                      <w:r w:rsidR="00B570B2">
                        <w:rPr>
                          <w:noProof/>
                        </w:rPr>
                        <w:t>5</w:t>
                      </w:r>
                      <w:r>
                        <w:fldChar w:fldCharType="end"/>
                      </w:r>
                      <w:r w:rsidRPr="00783EE8">
                        <w:t>Job status and output checking</w:t>
                      </w:r>
                    </w:p>
                  </w:txbxContent>
                </v:textbox>
              </v:shape>
            </w:pict>
          </mc:Fallback>
        </mc:AlternateContent>
      </w:r>
      <w:r>
        <w:rPr>
          <w:noProof/>
        </w:rPr>
        <w:drawing>
          <wp:anchor distT="152400" distB="152400" distL="152400" distR="152400" simplePos="0" relativeHeight="251677696" behindDoc="0" locked="0" layoutInCell="1" allowOverlap="1" wp14:anchorId="79ABC7B1" wp14:editId="4E18D3E6">
            <wp:simplePos x="0" y="0"/>
            <wp:positionH relativeFrom="page">
              <wp:posOffset>1471930</wp:posOffset>
            </wp:positionH>
            <wp:positionV relativeFrom="page">
              <wp:posOffset>946785</wp:posOffset>
            </wp:positionV>
            <wp:extent cx="5100320" cy="4608195"/>
            <wp:effectExtent l="0" t="0" r="0" b="0"/>
            <wp:wrapTopAndBottom distT="152400" distB="152400"/>
            <wp:docPr id="1073741831" name="officeArt object" descr="Screen Shot 2013-01-21 at 1.15.15 PM.png"/>
            <wp:cNvGraphicFramePr/>
            <a:graphic xmlns:a="http://schemas.openxmlformats.org/drawingml/2006/main">
              <a:graphicData uri="http://schemas.openxmlformats.org/drawingml/2006/picture">
                <pic:pic xmlns:pic="http://schemas.openxmlformats.org/drawingml/2006/picture">
                  <pic:nvPicPr>
                    <pic:cNvPr id="1073741831" name="Screen Shot 2013-01-21 at 1.png" descr="Screen Shot 2013-01-21 at 1.15.15 PM.png"/>
                    <pic:cNvPicPr>
                      <a:picLocks noChangeAspect="1"/>
                    </pic:cNvPicPr>
                  </pic:nvPicPr>
                  <pic:blipFill>
                    <a:blip r:embed="rId17">
                      <a:extLst/>
                    </a:blip>
                    <a:stretch>
                      <a:fillRect/>
                    </a:stretch>
                  </pic:blipFill>
                  <pic:spPr>
                    <a:xfrm>
                      <a:off x="0" y="0"/>
                      <a:ext cx="5100320" cy="4608195"/>
                    </a:xfrm>
                    <a:prstGeom prst="rect">
                      <a:avLst/>
                    </a:prstGeom>
                    <a:ln w="12700" cap="flat">
                      <a:noFill/>
                      <a:miter lim="400000"/>
                    </a:ln>
                    <a:effectLst/>
                  </pic:spPr>
                </pic:pic>
              </a:graphicData>
            </a:graphic>
          </wp:anchor>
        </w:drawing>
      </w:r>
    </w:p>
    <w:p w:rsidR="00F83C51" w:rsidRDefault="00F83C51" w:rsidP="00F83C51">
      <w:pPr>
        <w:pStyle w:val="Heading1"/>
        <w:rPr>
          <w:rFonts w:eastAsia="Arial Unicode MS" w:cs="Arial Unicode MS"/>
        </w:rPr>
      </w:pPr>
      <w:bookmarkStart w:id="8" w:name="_Toc3"/>
      <w:bookmarkStart w:id="9" w:name="_Toc450819400"/>
      <w:r>
        <w:rPr>
          <w:rFonts w:eastAsia="Arial Unicode MS" w:cs="Arial Unicode MS"/>
        </w:rPr>
        <w:lastRenderedPageBreak/>
        <w:t>Result Visualization</w:t>
      </w:r>
      <w:bookmarkEnd w:id="8"/>
      <w:bookmarkEnd w:id="9"/>
    </w:p>
    <w:p w:rsidR="00F83C51" w:rsidRDefault="00F83C51" w:rsidP="00F83C51">
      <w:r>
        <w:t xml:space="preserve">Simulation results include the pressure and precipitation (Figure </w:t>
      </w:r>
      <w:r w:rsidR="00B570B2">
        <w:t>6</w:t>
      </w:r>
      <w:r>
        <w:t>), temperature and wind</w:t>
      </w:r>
      <w:r w:rsidR="00B570B2">
        <w:t xml:space="preserve"> map (Figure 7</w:t>
      </w:r>
      <w:r w:rsidR="00B570B2">
        <w:t xml:space="preserve">), could be accessed from the Status page once the job is done. WRF output data files are generally in </w:t>
      </w:r>
      <w:proofErr w:type="spellStart"/>
      <w:r w:rsidR="00B570B2">
        <w:t>NetCDF</w:t>
      </w:r>
      <w:proofErr w:type="spellEnd"/>
      <w:r w:rsidR="00B570B2">
        <w:t xml:space="preserve"> format. To visualise the final output, usually the output data will be converted into </w:t>
      </w:r>
      <w:proofErr w:type="spellStart"/>
      <w:r w:rsidR="00B570B2">
        <w:t>GrADS</w:t>
      </w:r>
      <w:proofErr w:type="spellEnd"/>
      <w:r w:rsidR="00B570B2">
        <w:t xml:space="preserve"> format by </w:t>
      </w:r>
      <w:proofErr w:type="spellStart"/>
      <w:r w:rsidR="00B570B2">
        <w:t>ARWpost</w:t>
      </w:r>
      <w:proofErr w:type="spellEnd"/>
      <w:r w:rsidR="00B570B2">
        <w:t xml:space="preserve"> and then visualize by </w:t>
      </w:r>
      <w:proofErr w:type="spellStart"/>
      <w:r w:rsidR="00B570B2">
        <w:t>GrADS</w:t>
      </w:r>
      <w:proofErr w:type="spellEnd"/>
      <w:r w:rsidR="00B570B2">
        <w:t xml:space="preserve">.  </w:t>
      </w:r>
    </w:p>
    <w:p w:rsidR="00B570B2" w:rsidRDefault="00B570B2" w:rsidP="00F83C51">
      <w:r>
        <w:rPr>
          <w:noProof/>
        </w:rPr>
        <mc:AlternateContent>
          <mc:Choice Requires="wps">
            <w:drawing>
              <wp:anchor distT="0" distB="0" distL="114300" distR="114300" simplePos="0" relativeHeight="251683840" behindDoc="0" locked="0" layoutInCell="1" allowOverlap="1" wp14:anchorId="4394EC0C" wp14:editId="43305529">
                <wp:simplePos x="0" y="0"/>
                <wp:positionH relativeFrom="column">
                  <wp:posOffset>-31750</wp:posOffset>
                </wp:positionH>
                <wp:positionV relativeFrom="paragraph">
                  <wp:posOffset>4407535</wp:posOffset>
                </wp:positionV>
                <wp:extent cx="572770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B570B2" w:rsidRPr="00B570B2" w:rsidRDefault="00B570B2" w:rsidP="00B570B2">
                            <w:pPr>
                              <w:pStyle w:val="Caption"/>
                              <w:jc w:val="center"/>
                              <w:rPr>
                                <w:b w:val="0"/>
                                <w:noProof/>
                              </w:rPr>
                            </w:pPr>
                            <w:r>
                              <w:t xml:space="preserve">Figure </w:t>
                            </w:r>
                            <w:r>
                              <w:fldChar w:fldCharType="begin"/>
                            </w:r>
                            <w:r>
                              <w:instrText xml:space="preserve"> SEQ Figure \* ARABIC </w:instrText>
                            </w:r>
                            <w:r>
                              <w:fldChar w:fldCharType="separate"/>
                            </w:r>
                            <w:r>
                              <w:rPr>
                                <w:noProof/>
                              </w:rPr>
                              <w:t>6</w:t>
                            </w:r>
                            <w:r>
                              <w:fldChar w:fldCharType="end"/>
                            </w:r>
                            <w:r>
                              <w:t xml:space="preserve"> </w:t>
                            </w:r>
                            <w:r w:rsidRPr="00B570B2">
                              <w:t xml:space="preserve">Result Visualization of Pressure and Precipitation by </w:t>
                            </w:r>
                            <w:proofErr w:type="spellStart"/>
                            <w:r w:rsidRPr="00B570B2">
                              <w:t>GrADS</w:t>
                            </w:r>
                            <w:proofErr w:type="spellEnd"/>
                            <w:r w:rsidRPr="00B570B2">
                              <w:t xml:space="preserve"> on a specific time slice of series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31" type="#_x0000_t202" style="position:absolute;left:0;text-align:left;margin-left:-2.5pt;margin-top:347.05pt;width:451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" stroked="f">
                <v:textbox style="mso-fit-shape-to-text:t" inset="0,0,0,0">
                  <w:txbxContent>
                    <w:p w:rsidR="00B570B2" w:rsidRPr="00B570B2" w:rsidRDefault="00B570B2" w:rsidP="00B570B2">
                      <w:pPr>
                        <w:pStyle w:val="Caption"/>
                        <w:jc w:val="center"/>
                        <w:rPr>
                          <w:b w:val="0"/>
                          <w:noProof/>
                        </w:rPr>
                      </w:pPr>
                      <w:r>
                        <w:t xml:space="preserve">Figure </w:t>
                      </w:r>
                      <w:r>
                        <w:fldChar w:fldCharType="begin"/>
                      </w:r>
                      <w:r>
                        <w:instrText xml:space="preserve"> SEQ Figure \* ARABIC </w:instrText>
                      </w:r>
                      <w:r>
                        <w:fldChar w:fldCharType="separate"/>
                      </w:r>
                      <w:r>
                        <w:rPr>
                          <w:noProof/>
                        </w:rPr>
                        <w:t>6</w:t>
                      </w:r>
                      <w:r>
                        <w:fldChar w:fldCharType="end"/>
                      </w:r>
                      <w:r>
                        <w:t xml:space="preserve"> </w:t>
                      </w:r>
                      <w:r w:rsidRPr="00B570B2">
                        <w:t xml:space="preserve">Result Visualization of Pressure and Precipitation by </w:t>
                      </w:r>
                      <w:proofErr w:type="spellStart"/>
                      <w:r w:rsidRPr="00B570B2">
                        <w:t>GrADS</w:t>
                      </w:r>
                      <w:proofErr w:type="spellEnd"/>
                      <w:r w:rsidRPr="00B570B2">
                        <w:t xml:space="preserve"> on a specific time slice of series results</w:t>
                      </w:r>
                    </w:p>
                  </w:txbxContent>
                </v:textbox>
              </v:shape>
            </w:pict>
          </mc:Fallback>
        </mc:AlternateContent>
      </w:r>
      <w:r>
        <w:rPr>
          <w:noProof/>
        </w:rPr>
        <w:drawing>
          <wp:anchor distT="152400" distB="152400" distL="152400" distR="152400" simplePos="0" relativeHeight="251681792" behindDoc="0" locked="0" layoutInCell="1" allowOverlap="1" wp14:anchorId="3393CA39" wp14:editId="47C1B144">
            <wp:simplePos x="0" y="0"/>
            <wp:positionH relativeFrom="page">
              <wp:posOffset>882650</wp:posOffset>
            </wp:positionH>
            <wp:positionV relativeFrom="page">
              <wp:posOffset>2988310</wp:posOffset>
            </wp:positionV>
            <wp:extent cx="5727700" cy="4144645"/>
            <wp:effectExtent l="0" t="0" r="6350" b="8255"/>
            <wp:wrapTopAndBottom distT="152400" distB="15240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8">
                      <a:extLst/>
                    </a:blip>
                    <a:stretch>
                      <a:fillRect/>
                    </a:stretch>
                  </pic:blipFill>
                  <pic:spPr>
                    <a:xfrm>
                      <a:off x="0" y="0"/>
                      <a:ext cx="5727700" cy="4144645"/>
                    </a:xfrm>
                    <a:prstGeom prst="rect">
                      <a:avLst/>
                    </a:prstGeom>
                    <a:ln w="12700" cap="flat">
                      <a:noFill/>
                      <a:miter lim="400000"/>
                    </a:ln>
                    <a:effectLst/>
                  </pic:spPr>
                </pic:pic>
              </a:graphicData>
            </a:graphic>
          </wp:anchor>
        </w:drawing>
      </w:r>
    </w:p>
    <w:p w:rsidR="00F83C51" w:rsidRDefault="00B570B2" w:rsidP="00F83C51">
      <w:r>
        <w:rPr>
          <w:rFonts w:ascii="Helvetica" w:eastAsia="Helvetica" w:hAnsi="Helvetica" w:cs="Helvetica"/>
          <w:noProof/>
        </w:rPr>
        <w:drawing>
          <wp:anchor distT="152400" distB="152400" distL="152400" distR="152400" simplePos="0" relativeHeight="251685888" behindDoc="0" locked="0" layoutInCell="1" allowOverlap="1" wp14:anchorId="337AC8F9" wp14:editId="087CC70F">
            <wp:simplePos x="0" y="0"/>
            <wp:positionH relativeFrom="margin">
              <wp:posOffset>71120</wp:posOffset>
            </wp:positionH>
            <wp:positionV relativeFrom="line">
              <wp:posOffset>6530975</wp:posOffset>
            </wp:positionV>
            <wp:extent cx="5727700" cy="2590165"/>
            <wp:effectExtent l="0" t="0" r="6350" b="635"/>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9">
                      <a:extLst/>
                    </a:blip>
                    <a:stretch>
                      <a:fillRect/>
                    </a:stretch>
                  </pic:blipFill>
                  <pic:spPr>
                    <a:xfrm>
                      <a:off x="0" y="0"/>
                      <a:ext cx="5727700" cy="2590165"/>
                    </a:xfrm>
                    <a:prstGeom prst="rect">
                      <a:avLst/>
                    </a:prstGeom>
                    <a:ln w="12700" cap="flat">
                      <a:noFill/>
                      <a:miter lim="400000"/>
                    </a:ln>
                    <a:effectLst/>
                  </pic:spPr>
                </pic:pic>
              </a:graphicData>
            </a:graphic>
          </wp:anchor>
        </w:drawing>
      </w:r>
    </w:p>
    <w:p w:rsidR="00B570B2" w:rsidRDefault="00B570B2" w:rsidP="00F83C51"/>
    <w:p w:rsidR="00B570B2" w:rsidRDefault="00B570B2" w:rsidP="00F83C51"/>
    <w:p w:rsidR="00B570B2" w:rsidRDefault="00B570B2" w:rsidP="00F83C51"/>
    <w:p w:rsidR="00B570B2" w:rsidRDefault="00B570B2" w:rsidP="00F83C51"/>
    <w:p w:rsidR="00B570B2" w:rsidRDefault="00B570B2" w:rsidP="00F83C51"/>
    <w:p w:rsidR="00B570B2" w:rsidRDefault="00B570B2" w:rsidP="00F83C51">
      <w:r>
        <w:rPr>
          <w:noProof/>
        </w:rPr>
        <w:lastRenderedPageBreak/>
        <mc:AlternateContent>
          <mc:Choice Requires="wps">
            <w:drawing>
              <wp:anchor distT="0" distB="0" distL="114300" distR="114300" simplePos="0" relativeHeight="251689984" behindDoc="0" locked="0" layoutInCell="1" allowOverlap="1" wp14:anchorId="1DD5768B" wp14:editId="21316FA4">
                <wp:simplePos x="0" y="0"/>
                <wp:positionH relativeFrom="column">
                  <wp:posOffset>2540</wp:posOffset>
                </wp:positionH>
                <wp:positionV relativeFrom="paragraph">
                  <wp:posOffset>2491105</wp:posOffset>
                </wp:positionV>
                <wp:extent cx="5727700" cy="635"/>
                <wp:effectExtent l="0" t="0" r="0" b="0"/>
                <wp:wrapThrough wrapText="bothSides">
                  <wp:wrapPolygon edited="0">
                    <wp:start x="0" y="0"/>
                    <wp:lineTo x="0" y="21600"/>
                    <wp:lineTo x="21600" y="21600"/>
                    <wp:lineTo x="21600" y="0"/>
                  </wp:wrapPolygon>
                </wp:wrapThrough>
                <wp:docPr id="15" name="Text Box 15"/>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B570B2" w:rsidRPr="00A44F8B" w:rsidRDefault="00B570B2" w:rsidP="00B570B2">
                            <w:pPr>
                              <w:pStyle w:val="Caption"/>
                              <w:jc w:val="center"/>
                              <w:rPr>
                                <w:rFonts w:ascii="Helvetica" w:eastAsia="Helvetica" w:hAnsi="Helvetica" w:cs="Helvetica"/>
                                <w:noProof/>
                              </w:rPr>
                            </w:pPr>
                            <w:r>
                              <w:t xml:space="preserve">Figure </w:t>
                            </w:r>
                            <w:r>
                              <w:fldChar w:fldCharType="begin"/>
                            </w:r>
                            <w:r>
                              <w:instrText xml:space="preserve"> SEQ Figure \* ARABIC </w:instrText>
                            </w:r>
                            <w:r>
                              <w:fldChar w:fldCharType="separate"/>
                            </w:r>
                            <w:r>
                              <w:rPr>
                                <w:noProof/>
                              </w:rPr>
                              <w:t>7</w:t>
                            </w:r>
                            <w:r>
                              <w:fldChar w:fldCharType="end"/>
                            </w:r>
                            <w:r>
                              <w:t xml:space="preserve"> </w:t>
                            </w:r>
                            <w:r w:rsidRPr="003F7637">
                              <w:t xml:space="preserve">Result Visualization of Temperature and Wind Map by </w:t>
                            </w:r>
                            <w:proofErr w:type="spellStart"/>
                            <w:r w:rsidRPr="003F7637">
                              <w:t>GrADS</w:t>
                            </w:r>
                            <w:proofErr w:type="spellEnd"/>
                            <w:r w:rsidRPr="003F7637">
                              <w:t xml:space="preserve"> on a specific time slice of series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5" o:spid="_x0000_s1032" type="#_x0000_t202" style="position:absolute;left:0;text-align:left;margin-left:.2pt;margin-top:196.15pt;width:451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" stroked="f">
                <v:textbox style="mso-fit-shape-to-text:t" inset="0,0,0,0">
                  <w:txbxContent>
                    <w:p w:rsidR="00B570B2" w:rsidRPr="00A44F8B" w:rsidRDefault="00B570B2" w:rsidP="00B570B2">
                      <w:pPr>
                        <w:pStyle w:val="Caption"/>
                        <w:jc w:val="center"/>
                        <w:rPr>
                          <w:rFonts w:ascii="Helvetica" w:eastAsia="Helvetica" w:hAnsi="Helvetica" w:cs="Helvetica"/>
                          <w:noProof/>
                        </w:rPr>
                      </w:pPr>
                      <w:r>
                        <w:t xml:space="preserve">Figure </w:t>
                      </w:r>
                      <w:r>
                        <w:fldChar w:fldCharType="begin"/>
                      </w:r>
                      <w:r>
                        <w:instrText xml:space="preserve"> SEQ Figure \* ARABIC </w:instrText>
                      </w:r>
                      <w:r>
                        <w:fldChar w:fldCharType="separate"/>
                      </w:r>
                      <w:r>
                        <w:rPr>
                          <w:noProof/>
                        </w:rPr>
                        <w:t>7</w:t>
                      </w:r>
                      <w:r>
                        <w:fldChar w:fldCharType="end"/>
                      </w:r>
                      <w:r>
                        <w:t xml:space="preserve"> </w:t>
                      </w:r>
                      <w:r w:rsidRPr="003F7637">
                        <w:t xml:space="preserve">Result Visualization of Temperature and Wind Map by </w:t>
                      </w:r>
                      <w:proofErr w:type="spellStart"/>
                      <w:r w:rsidRPr="003F7637">
                        <w:t>GrADS</w:t>
                      </w:r>
                      <w:proofErr w:type="spellEnd"/>
                      <w:r w:rsidRPr="003F7637">
                        <w:t xml:space="preserve"> on a specific time slice of series results</w:t>
                      </w:r>
                    </w:p>
                  </w:txbxContent>
                </v:textbox>
                <w10:wrap type="through"/>
              </v:shape>
            </w:pict>
          </mc:Fallback>
        </mc:AlternateContent>
      </w:r>
      <w:r>
        <w:rPr>
          <w:rFonts w:ascii="Helvetica" w:eastAsia="Helvetica" w:hAnsi="Helvetica" w:cs="Helvetica"/>
          <w:noProof/>
        </w:rPr>
        <w:drawing>
          <wp:anchor distT="152400" distB="152400" distL="152400" distR="152400" simplePos="0" relativeHeight="251687936" behindDoc="0" locked="0" layoutInCell="1" allowOverlap="1" wp14:anchorId="02BF5739" wp14:editId="0181DC1C">
            <wp:simplePos x="0" y="0"/>
            <wp:positionH relativeFrom="margin">
              <wp:posOffset>2540</wp:posOffset>
            </wp:positionH>
            <wp:positionV relativeFrom="line">
              <wp:posOffset>-156210</wp:posOffset>
            </wp:positionV>
            <wp:extent cx="5727700" cy="2590165"/>
            <wp:effectExtent l="0" t="0" r="6350" b="635"/>
            <wp:wrapThrough wrapText="bothSides" distL="152400" distR="152400">
              <wp:wrapPolygon edited="1">
                <wp:start x="0" y="0"/>
                <wp:lineTo x="21600" y="0"/>
                <wp:lineTo x="21600" y="21600"/>
                <wp:lineTo x="0" y="21600"/>
                <wp:lineTo x="0" y="0"/>
              </wp:wrapPolygon>
            </wp:wrapThrough>
            <wp:docPr id="14"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9">
                      <a:extLst/>
                    </a:blip>
                    <a:stretch>
                      <a:fillRect/>
                    </a:stretch>
                  </pic:blipFill>
                  <pic:spPr>
                    <a:xfrm>
                      <a:off x="0" y="0"/>
                      <a:ext cx="5727700" cy="2590165"/>
                    </a:xfrm>
                    <a:prstGeom prst="rect">
                      <a:avLst/>
                    </a:prstGeom>
                    <a:ln w="12700" cap="flat">
                      <a:noFill/>
                      <a:miter lim="400000"/>
                    </a:ln>
                    <a:effectLst/>
                  </pic:spPr>
                </pic:pic>
              </a:graphicData>
            </a:graphic>
          </wp:anchor>
        </w:drawing>
      </w:r>
    </w:p>
    <w:p w:rsidR="00B570B2" w:rsidRDefault="00B570B2" w:rsidP="00F83C51"/>
    <w:p w:rsidR="00B570B2" w:rsidRDefault="00B570B2" w:rsidP="00F83C51"/>
    <w:p w:rsidR="00B570B2" w:rsidRDefault="00B570B2" w:rsidP="00F83C51"/>
    <w:p w:rsidR="00B570B2" w:rsidRDefault="00B570B2" w:rsidP="00F83C51"/>
    <w:p w:rsidR="00B570B2" w:rsidRDefault="00B570B2" w:rsidP="00F83C51"/>
    <w:p w:rsidR="00B570B2" w:rsidRDefault="00B570B2"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sectPr w:rsidR="00F83C51" w:rsidSect="00D065E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62F" w:rsidRDefault="003A162F" w:rsidP="00835E24">
      <w:pPr>
        <w:spacing w:after="0" w:line="240" w:lineRule="auto"/>
      </w:pPr>
      <w:r>
        <w:separator/>
      </w:r>
    </w:p>
  </w:endnote>
  <w:endnote w:type="continuationSeparator" w:id="0">
    <w:p w:rsidR="003A162F" w:rsidRDefault="003A162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5CBA8DC5" wp14:editId="7BDDA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3A162F"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366D3">
                <w:rPr>
                  <w:noProof/>
                </w:rPr>
                <w:t>4</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01D5E0CF" wp14:editId="051E06B2">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6BF3958F" wp14:editId="7ABD76F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62F" w:rsidRDefault="003A162F" w:rsidP="00835E24">
      <w:pPr>
        <w:spacing w:after="0" w:line="240" w:lineRule="auto"/>
      </w:pPr>
      <w:r>
        <w:separator/>
      </w:r>
    </w:p>
  </w:footnote>
  <w:footnote w:type="continuationSeparator" w:id="0">
    <w:p w:rsidR="003A162F" w:rsidRDefault="003A162F"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80F45F3"/>
    <w:multiLevelType w:val="hybridMultilevel"/>
    <w:tmpl w:val="854088EC"/>
    <w:styleLink w:val="ImportedStyle1"/>
    <w:lvl w:ilvl="0" w:tplc="264EE2E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906360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C4A31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463224">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5FCCE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0822E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B870C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2D8D0D2">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3E07B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D3F4999"/>
    <w:multiLevelType w:val="hybridMultilevel"/>
    <w:tmpl w:val="854088EC"/>
    <w:numStyleLink w:val="ImportedStyle1"/>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5"/>
  </w:num>
  <w:num w:numId="9">
    <w:abstractNumId w:val="3"/>
  </w:num>
  <w:num w:numId="10">
    <w:abstractNumId w:val="4"/>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366D3"/>
    <w:rsid w:val="001624FB"/>
    <w:rsid w:val="00163455"/>
    <w:rsid w:val="001C5D2E"/>
    <w:rsid w:val="001C68FD"/>
    <w:rsid w:val="00221D0C"/>
    <w:rsid w:val="00227F47"/>
    <w:rsid w:val="002539A4"/>
    <w:rsid w:val="002815D7"/>
    <w:rsid w:val="00283160"/>
    <w:rsid w:val="002A3C5A"/>
    <w:rsid w:val="002A7241"/>
    <w:rsid w:val="002E5F1F"/>
    <w:rsid w:val="00337DFA"/>
    <w:rsid w:val="0035124F"/>
    <w:rsid w:val="003A162F"/>
    <w:rsid w:val="003E529C"/>
    <w:rsid w:val="004161FD"/>
    <w:rsid w:val="00416C17"/>
    <w:rsid w:val="004338C6"/>
    <w:rsid w:val="00454D75"/>
    <w:rsid w:val="0049232C"/>
    <w:rsid w:val="004A3ECF"/>
    <w:rsid w:val="004B04FF"/>
    <w:rsid w:val="004B108D"/>
    <w:rsid w:val="004D249B"/>
    <w:rsid w:val="004E24E2"/>
    <w:rsid w:val="004E2907"/>
    <w:rsid w:val="00501E2A"/>
    <w:rsid w:val="00551BFA"/>
    <w:rsid w:val="0056751B"/>
    <w:rsid w:val="005962E0"/>
    <w:rsid w:val="005A339C"/>
    <w:rsid w:val="005D14DF"/>
    <w:rsid w:val="005E5D31"/>
    <w:rsid w:val="006669E7"/>
    <w:rsid w:val="00674443"/>
    <w:rsid w:val="006971E0"/>
    <w:rsid w:val="006D527C"/>
    <w:rsid w:val="006E664E"/>
    <w:rsid w:val="006F7556"/>
    <w:rsid w:val="0072045A"/>
    <w:rsid w:val="00733386"/>
    <w:rsid w:val="00782A92"/>
    <w:rsid w:val="007C78CA"/>
    <w:rsid w:val="00813ED4"/>
    <w:rsid w:val="00835E24"/>
    <w:rsid w:val="00840515"/>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570B2"/>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DA0E6C"/>
    <w:rsid w:val="00E04C11"/>
    <w:rsid w:val="00E06D2A"/>
    <w:rsid w:val="00E208DA"/>
    <w:rsid w:val="00E8128D"/>
    <w:rsid w:val="00EA73F8"/>
    <w:rsid w:val="00EC75A5"/>
    <w:rsid w:val="00F337DD"/>
    <w:rsid w:val="00F42F91"/>
    <w:rsid w:val="00F81A6C"/>
    <w:rsid w:val="00F83C51"/>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F83C51"/>
  </w:style>
  <w:style w:type="paragraph" w:customStyle="1" w:styleId="TitleA">
    <w:name w:val="Title A"/>
    <w:next w:val="Normal"/>
    <w:rsid w:val="00F83C51"/>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F83C51"/>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paragraph" w:customStyle="1" w:styleId="Body">
    <w:name w:val="Body"/>
    <w:rsid w:val="00F83C51"/>
    <w:pPr>
      <w:widowControl w:val="0"/>
      <w:pBdr>
        <w:top w:val="nil"/>
        <w:left w:val="nil"/>
        <w:bottom w:val="nil"/>
        <w:right w:val="nil"/>
        <w:between w:val="nil"/>
        <w:bar w:val="nil"/>
      </w:pBdr>
      <w:suppressAutoHyphens/>
    </w:pPr>
    <w:rPr>
      <w:rFonts w:ascii="Calibri" w:eastAsia="Arial Unicode MS" w:hAnsi="Calibri" w:cs="Arial Unicode MS"/>
      <w:color w:val="000000"/>
      <w:kern w:val="3"/>
      <w:u w:color="000000"/>
      <w:bdr w:val="nil"/>
      <w:lang w:val="en-US" w:eastAsia="en-GB"/>
    </w:rPr>
  </w:style>
  <w:style w:type="paragraph" w:customStyle="1" w:styleId="Default">
    <w:name w:val="Default"/>
    <w:rsid w:val="00F83C51"/>
    <w:pPr>
      <w:pBdr>
        <w:top w:val="nil"/>
        <w:left w:val="nil"/>
        <w:bottom w:val="nil"/>
        <w:right w:val="nil"/>
        <w:between w:val="nil"/>
        <w:bar w:val="nil"/>
      </w:pBdr>
      <w:spacing w:after="0" w:line="240" w:lineRule="auto"/>
    </w:pPr>
    <w:rPr>
      <w:rFonts w:ascii="Helvetica" w:eastAsia="Helvetica" w:hAnsi="Helvetica" w:cs="Helvetica"/>
      <w:color w:val="000000"/>
      <w:bdr w:val="nil"/>
      <w:lang w:eastAsia="en-GB"/>
    </w:rPr>
  </w:style>
  <w:style w:type="numbering" w:customStyle="1" w:styleId="ImportedStyle1">
    <w:name w:val="Imported Style 1"/>
    <w:rsid w:val="00F83C51"/>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F83C51"/>
  </w:style>
  <w:style w:type="paragraph" w:customStyle="1" w:styleId="TitleA">
    <w:name w:val="Title A"/>
    <w:next w:val="Normal"/>
    <w:rsid w:val="00F83C51"/>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F83C51"/>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paragraph" w:customStyle="1" w:styleId="Body">
    <w:name w:val="Body"/>
    <w:rsid w:val="00F83C51"/>
    <w:pPr>
      <w:widowControl w:val="0"/>
      <w:pBdr>
        <w:top w:val="nil"/>
        <w:left w:val="nil"/>
        <w:bottom w:val="nil"/>
        <w:right w:val="nil"/>
        <w:between w:val="nil"/>
        <w:bar w:val="nil"/>
      </w:pBdr>
      <w:suppressAutoHyphens/>
    </w:pPr>
    <w:rPr>
      <w:rFonts w:ascii="Calibri" w:eastAsia="Arial Unicode MS" w:hAnsi="Calibri" w:cs="Arial Unicode MS"/>
      <w:color w:val="000000"/>
      <w:kern w:val="3"/>
      <w:u w:color="000000"/>
      <w:bdr w:val="nil"/>
      <w:lang w:val="en-US" w:eastAsia="en-GB"/>
    </w:rPr>
  </w:style>
  <w:style w:type="paragraph" w:customStyle="1" w:styleId="Default">
    <w:name w:val="Default"/>
    <w:rsid w:val="00F83C51"/>
    <w:pPr>
      <w:pBdr>
        <w:top w:val="nil"/>
        <w:left w:val="nil"/>
        <w:bottom w:val="nil"/>
        <w:right w:val="nil"/>
        <w:between w:val="nil"/>
        <w:bar w:val="nil"/>
      </w:pBdr>
      <w:spacing w:after="0" w:line="240" w:lineRule="auto"/>
    </w:pPr>
    <w:rPr>
      <w:rFonts w:ascii="Helvetica" w:eastAsia="Helvetica" w:hAnsi="Helvetica" w:cs="Helvetica"/>
      <w:color w:val="000000"/>
      <w:bdr w:val="nil"/>
      <w:lang w:eastAsia="en-GB"/>
    </w:rPr>
  </w:style>
  <w:style w:type="numbering" w:customStyle="1" w:styleId="ImportedStyle1">
    <w:name w:val="Imported Style 1"/>
    <w:rsid w:val="00F83C51"/>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Relationship Id="rId18" Type="http://schemas.openxmlformats.org/officeDocument/2006/relationships/image" Target="media/image8.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tif"/><Relationship Id="rId23" Type="http://schemas.openxmlformats.org/officeDocument/2006/relationships/footer" Target="footer2.xml"/><Relationship Id="rId10" Type="http://schemas.openxmlformats.org/officeDocument/2006/relationships/hyperlink" Target="https://documents.egi.eu/document/2784" TargetMode="External"/><Relationship Id="rId19" Type="http://schemas.openxmlformats.org/officeDocument/2006/relationships/image" Target="media/image9.t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tif"/><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9DA2D-D105-4B09-996A-16553B28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45</cp:revision>
  <dcterms:created xsi:type="dcterms:W3CDTF">2015-04-13T14:52:00Z</dcterms:created>
  <dcterms:modified xsi:type="dcterms:W3CDTF">2016-05-12T10:27:00Z</dcterms:modified>
</cp:coreProperties>
</file>