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DB6D61" w:rsidP="000502D5">
      <w:pPr>
        <w:pStyle w:val="Titolo"/>
        <w:rPr>
          <w:i w:val="0"/>
        </w:rPr>
      </w:pPr>
      <w:r>
        <w:rPr>
          <w:i w:val="0"/>
        </w:rPr>
        <w:t>The first version of the EGI Marketplace is demonstrated</w:t>
      </w:r>
    </w:p>
    <w:p w:rsidR="001C5D2E" w:rsidRDefault="00DB6D61" w:rsidP="006669E7">
      <w:pPr>
        <w:pStyle w:val="Sottotitolo"/>
      </w:pPr>
      <w:r>
        <w:t>M3.5</w:t>
      </w:r>
    </w:p>
    <w:p w:rsidR="006669E7" w:rsidRPr="006669E7" w:rsidRDefault="006669E7" w:rsidP="006669E7"/>
    <w:tbl>
      <w:tblPr>
        <w:tblStyle w:val="Grigliatabella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essunaspaziatura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6E664E" w:rsidP="00CF1E31">
            <w:pPr>
              <w:pStyle w:val="Nessunaspaziatura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451AD8">
              <w:rPr>
                <w:noProof/>
              </w:rPr>
              <w:t>03 November 2016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essunaspaziatura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3B6ACA" w:rsidP="00CF1E31">
            <w:pPr>
              <w:pStyle w:val="Nessunaspaziatura"/>
            </w:pPr>
            <w:r>
              <w:t>JRA1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essunaspaziatura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3B6ACA" w:rsidP="00CF1E31">
            <w:pPr>
              <w:pStyle w:val="Nessunaspaziatura"/>
            </w:pPr>
            <w:r>
              <w:t>SWING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essunaspaziatura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essunaspaziatura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essunaspaziatura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essunaspaziatura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ottotitolo"/>
      </w:pPr>
      <w:r>
        <w:t>Abstract</w:t>
      </w:r>
    </w:p>
    <w:p w:rsidR="004A3ECF" w:rsidRDefault="00DB6D61" w:rsidP="00835E24">
      <w:r>
        <w:t xml:space="preserve">This document reports on how the first version of the EGI Service Registry and Marketplace </w:t>
      </w:r>
      <w:proofErr w:type="gramStart"/>
      <w:r>
        <w:t>has been demonstrated</w:t>
      </w:r>
      <w:proofErr w:type="gramEnd"/>
      <w:r>
        <w:t xml:space="preserve">. The EGI marketplace </w:t>
      </w:r>
      <w:r w:rsidRPr="00DB6D61">
        <w:t xml:space="preserve">has the ambition of becoming the platform where an ecosystem of EGI related services </w:t>
      </w:r>
      <w:proofErr w:type="gramStart"/>
      <w:r w:rsidRPr="00DB6D61">
        <w:t>can be promoted, discovered, shared and accessed</w:t>
      </w:r>
      <w:proofErr w:type="gramEnd"/>
      <w:r w:rsidRPr="00DB6D61">
        <w:t>.</w:t>
      </w:r>
    </w:p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9"/>
        <w:gridCol w:w="3481"/>
        <w:gridCol w:w="1837"/>
        <w:gridCol w:w="143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451AD8" w:rsidP="002E5F1F">
            <w:pPr>
              <w:pStyle w:val="Nessunaspaziatura"/>
            </w:pPr>
            <w:r>
              <w:t>Diego Scardaci</w:t>
            </w:r>
          </w:p>
        </w:tc>
        <w:tc>
          <w:tcPr>
            <w:tcW w:w="1843" w:type="dxa"/>
          </w:tcPr>
          <w:p w:rsidR="002E5F1F" w:rsidRDefault="00451AD8" w:rsidP="002E5F1F">
            <w:pPr>
              <w:pStyle w:val="Nessunaspaziatura"/>
            </w:pPr>
            <w:r>
              <w:t>EGI Foundation - INFN /JRA1</w:t>
            </w:r>
          </w:p>
        </w:tc>
        <w:tc>
          <w:tcPr>
            <w:tcW w:w="1479" w:type="dxa"/>
          </w:tcPr>
          <w:p w:rsidR="002E5F1F" w:rsidRDefault="00451AD8" w:rsidP="002E5F1F">
            <w:pPr>
              <w:pStyle w:val="Nessunaspaziatura"/>
            </w:pPr>
            <w:r>
              <w:t>3 Nov 2016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essunaspaziatura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essunaspaziatura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essunaspaziatura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essunaspaziatura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essunaspaziatura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essunaspaziatura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essunaspaziatura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essunaspaziatura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essunaspaziatura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essunaspaziatura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6"/>
        <w:gridCol w:w="1360"/>
        <w:gridCol w:w="5186"/>
        <w:gridCol w:w="1664"/>
      </w:tblGrid>
      <w:tr w:rsidR="002E5F1F" w:rsidRPr="002E5F1F" w:rsidTr="00F17EC2">
        <w:tc>
          <w:tcPr>
            <w:tcW w:w="806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essunaspaziatura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360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essunaspaziatura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186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essunaspaziatura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664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essunaspaziatura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F17EC2" w:rsidTr="00F17EC2">
        <w:tc>
          <w:tcPr>
            <w:tcW w:w="806" w:type="dxa"/>
            <w:shd w:val="clear" w:color="auto" w:fill="auto"/>
          </w:tcPr>
          <w:p w:rsidR="00F17EC2" w:rsidRPr="002E5F1F" w:rsidRDefault="00F17EC2" w:rsidP="00F17EC2">
            <w:pPr>
              <w:pStyle w:val="Nessunaspaziatura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360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  <w:r>
              <w:t>2 Nov 2016</w:t>
            </w:r>
          </w:p>
        </w:tc>
        <w:tc>
          <w:tcPr>
            <w:tcW w:w="5186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  <w:r>
              <w:t>First draft</w:t>
            </w:r>
          </w:p>
        </w:tc>
        <w:tc>
          <w:tcPr>
            <w:tcW w:w="1664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  <w:r>
              <w:t>Diego Scardaci / EGI Foundation - INFN</w:t>
            </w:r>
          </w:p>
        </w:tc>
      </w:tr>
      <w:tr w:rsidR="00F17EC2" w:rsidTr="00F17EC2">
        <w:tc>
          <w:tcPr>
            <w:tcW w:w="806" w:type="dxa"/>
            <w:shd w:val="clear" w:color="auto" w:fill="auto"/>
          </w:tcPr>
          <w:p w:rsidR="00F17EC2" w:rsidRPr="002E5F1F" w:rsidRDefault="00F17EC2" w:rsidP="00F17EC2">
            <w:pPr>
              <w:pStyle w:val="Nessunaspaziatura"/>
              <w:rPr>
                <w:b/>
              </w:rPr>
            </w:pPr>
            <w:r>
              <w:rPr>
                <w:b/>
              </w:rPr>
              <w:t>v.2</w:t>
            </w:r>
          </w:p>
        </w:tc>
        <w:tc>
          <w:tcPr>
            <w:tcW w:w="1360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  <w:r>
              <w:t>3 Nov 2016</w:t>
            </w:r>
          </w:p>
        </w:tc>
        <w:tc>
          <w:tcPr>
            <w:tcW w:w="5186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  <w:r>
              <w:t>Full Draft</w:t>
            </w:r>
          </w:p>
        </w:tc>
        <w:tc>
          <w:tcPr>
            <w:tcW w:w="1664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  <w:r>
              <w:t>Diego Scardaci / EGI Foundation - INFN</w:t>
            </w:r>
          </w:p>
        </w:tc>
      </w:tr>
      <w:tr w:rsidR="00F17EC2" w:rsidTr="00F17EC2">
        <w:tc>
          <w:tcPr>
            <w:tcW w:w="806" w:type="dxa"/>
            <w:shd w:val="clear" w:color="auto" w:fill="auto"/>
          </w:tcPr>
          <w:p w:rsidR="00F17EC2" w:rsidRPr="002E5F1F" w:rsidRDefault="00F17EC2" w:rsidP="00F17EC2">
            <w:pPr>
              <w:pStyle w:val="Nessunaspaziatura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360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</w:p>
        </w:tc>
        <w:tc>
          <w:tcPr>
            <w:tcW w:w="5186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</w:p>
        </w:tc>
        <w:tc>
          <w:tcPr>
            <w:tcW w:w="1664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</w:p>
        </w:tc>
      </w:tr>
      <w:tr w:rsidR="00F17EC2" w:rsidTr="00F17EC2">
        <w:tc>
          <w:tcPr>
            <w:tcW w:w="806" w:type="dxa"/>
            <w:shd w:val="clear" w:color="auto" w:fill="auto"/>
          </w:tcPr>
          <w:p w:rsidR="00F17EC2" w:rsidRPr="002E5F1F" w:rsidRDefault="00F17EC2" w:rsidP="00F17EC2">
            <w:pPr>
              <w:pStyle w:val="Nessunaspaziatura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360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</w:p>
        </w:tc>
        <w:tc>
          <w:tcPr>
            <w:tcW w:w="5186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</w:p>
        </w:tc>
        <w:tc>
          <w:tcPr>
            <w:tcW w:w="1664" w:type="dxa"/>
            <w:shd w:val="clear" w:color="auto" w:fill="auto"/>
          </w:tcPr>
          <w:p w:rsidR="00F17EC2" w:rsidRDefault="00F17EC2" w:rsidP="00F17EC2">
            <w:pPr>
              <w:pStyle w:val="Nessunaspaziatura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AD7056" w:rsidRDefault="00AD7056" w:rsidP="00AD7056">
      <w:r>
        <w:t xml:space="preserve">A complete project glossary and acronyms are provided at the following pages: </w:t>
      </w:r>
    </w:p>
    <w:p w:rsidR="00AD7056" w:rsidRDefault="00D75065" w:rsidP="00AD7056">
      <w:pPr>
        <w:pStyle w:val="Paragrafoelenco"/>
        <w:numPr>
          <w:ilvl w:val="0"/>
          <w:numId w:val="20"/>
        </w:numPr>
      </w:pPr>
      <w:hyperlink r:id="rId10" w:history="1">
        <w:r w:rsidR="00AD7056">
          <w:rPr>
            <w:rStyle w:val="Collegamentoipertestuale"/>
          </w:rPr>
          <w:t>https://wiki.egi.eu/wiki/Glossary</w:t>
        </w:r>
      </w:hyperlink>
      <w:r w:rsidR="00AD7056">
        <w:t xml:space="preserve"> </w:t>
      </w:r>
    </w:p>
    <w:p w:rsidR="00AD7056" w:rsidRDefault="00D75065" w:rsidP="00AD7056">
      <w:pPr>
        <w:pStyle w:val="Paragrafoelenco"/>
        <w:numPr>
          <w:ilvl w:val="0"/>
          <w:numId w:val="20"/>
        </w:numPr>
      </w:pPr>
      <w:hyperlink r:id="rId11" w:history="1">
        <w:r w:rsidR="00AD7056">
          <w:rPr>
            <w:rStyle w:val="Collegamentoipertestuale"/>
          </w:rPr>
          <w:t>https://wiki.egi.eu/wiki/Acronyms</w:t>
        </w:r>
      </w:hyperlink>
      <w:r w:rsidR="00AD7056">
        <w:t xml:space="preserve"> </w:t>
      </w:r>
    </w:p>
    <w:p w:rsidR="005D14DF" w:rsidRDefault="005D14DF" w:rsidP="005D14DF"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BA795B" w:rsidRDefault="00227F47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939761" w:history="1">
            <w:r w:rsidR="00BA795B" w:rsidRPr="005D15B7">
              <w:rPr>
                <w:rStyle w:val="Collegamentoipertestuale"/>
                <w:noProof/>
              </w:rPr>
              <w:t>1</w:t>
            </w:r>
            <w:r w:rsidR="00BA795B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BA795B" w:rsidRPr="005D15B7">
              <w:rPr>
                <w:rStyle w:val="Collegamentoipertestuale"/>
                <w:noProof/>
              </w:rPr>
              <w:t>Introduction</w:t>
            </w:r>
            <w:r w:rsidR="00BA795B">
              <w:rPr>
                <w:noProof/>
                <w:webHidden/>
              </w:rPr>
              <w:tab/>
            </w:r>
            <w:r w:rsidR="00BA795B">
              <w:rPr>
                <w:noProof/>
                <w:webHidden/>
              </w:rPr>
              <w:fldChar w:fldCharType="begin"/>
            </w:r>
            <w:r w:rsidR="00BA795B">
              <w:rPr>
                <w:noProof/>
                <w:webHidden/>
              </w:rPr>
              <w:instrText xml:space="preserve"> PAGEREF _Toc465939761 \h </w:instrText>
            </w:r>
            <w:r w:rsidR="00BA795B">
              <w:rPr>
                <w:noProof/>
                <w:webHidden/>
              </w:rPr>
            </w:r>
            <w:r w:rsidR="00BA795B">
              <w:rPr>
                <w:noProof/>
                <w:webHidden/>
              </w:rPr>
              <w:fldChar w:fldCharType="separate"/>
            </w:r>
            <w:r w:rsidR="00BA795B">
              <w:rPr>
                <w:noProof/>
                <w:webHidden/>
              </w:rPr>
              <w:t>5</w:t>
            </w:r>
            <w:r w:rsidR="00BA795B">
              <w:rPr>
                <w:noProof/>
                <w:webHidden/>
              </w:rPr>
              <w:fldChar w:fldCharType="end"/>
            </w:r>
          </w:hyperlink>
        </w:p>
        <w:p w:rsidR="00BA795B" w:rsidRDefault="00BA795B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65939762" w:history="1">
            <w:r w:rsidRPr="005D15B7">
              <w:rPr>
                <w:rStyle w:val="Collegamentoipertestuale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5D15B7">
              <w:rPr>
                <w:rStyle w:val="Collegamentoipertestuale"/>
                <w:noProof/>
              </w:rPr>
              <w:t>Service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_Toc465939762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795B" w:rsidRDefault="00BA795B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65939763" w:history="1">
            <w:r w:rsidRPr="005D15B7">
              <w:rPr>
                <w:rStyle w:val="Collegamentoipertestuale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5D15B7">
              <w:rPr>
                <w:rStyle w:val="Collegamentoipertestuale"/>
                <w:noProof/>
              </w:rPr>
              <w:t>Release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_Toc465939763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795B" w:rsidRDefault="00BA795B">
          <w:pPr>
            <w:pStyle w:val="Sommario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65939764" w:history="1">
            <w:r w:rsidRPr="005D15B7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5D15B7">
              <w:rPr>
                <w:rStyle w:val="Collegamentoipertestuale"/>
                <w:noProof/>
              </w:rPr>
              <w:t>Requirements covered in the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_Toc465939764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795B" w:rsidRDefault="00BA795B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65939765" w:history="1">
            <w:r w:rsidRPr="005D15B7">
              <w:rPr>
                <w:rStyle w:val="Collegamentoipertestuale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5D15B7">
              <w:rPr>
                <w:rStyle w:val="Collegamentoipertestuale"/>
                <w:noProof/>
              </w:rPr>
              <w:t>Feedback on satisfaction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_Toc465939765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BA795B" w:rsidRDefault="00BA795B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65939766" w:history="1">
            <w:r w:rsidRPr="005D15B7">
              <w:rPr>
                <w:rStyle w:val="Collegamentoipertestuale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5D15B7">
              <w:rPr>
                <w:rStyle w:val="Collegamentoipertestuale"/>
                <w:noProof/>
              </w:rPr>
              <w:t>Dissemination and exploitation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_Toc465939766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795B" w:rsidRDefault="00BA795B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65939767" w:history="1">
            <w:r w:rsidRPr="005D15B7">
              <w:rPr>
                <w:rStyle w:val="Collegamentoipertestuale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5D15B7">
              <w:rPr>
                <w:rStyle w:val="Collegamentoipertestuale"/>
                <w:noProof/>
              </w:rPr>
              <w:t>Future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_Toc465939767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F47" w:rsidRDefault="00227F47" w:rsidP="000502D5">
          <w:r>
            <w:rPr>
              <w:b/>
              <w:bCs/>
              <w:noProof/>
            </w:rPr>
            <w:fldChar w:fldCharType="end"/>
          </w:r>
        </w:p>
      </w:sdtContent>
    </w:sdt>
    <w:p w:rsidR="00227F47" w:rsidRDefault="00227F47" w:rsidP="000502D5">
      <w:r>
        <w:br w:type="page"/>
      </w:r>
    </w:p>
    <w:p w:rsidR="0063350A" w:rsidRPr="0063350A" w:rsidRDefault="0063350A" w:rsidP="0063350A">
      <w:pPr>
        <w:rPr>
          <w:b/>
          <w:color w:val="365F91" w:themeColor="accent1" w:themeShade="BF"/>
          <w:sz w:val="40"/>
          <w:szCs w:val="40"/>
        </w:rPr>
      </w:pPr>
      <w:r w:rsidRPr="0063350A">
        <w:rPr>
          <w:b/>
          <w:color w:val="365F91" w:themeColor="accent1" w:themeShade="BF"/>
          <w:sz w:val="40"/>
          <w:szCs w:val="40"/>
        </w:rPr>
        <w:lastRenderedPageBreak/>
        <w:t>Executive summary</w:t>
      </w:r>
    </w:p>
    <w:p w:rsidR="001100E5" w:rsidRDefault="00DB6D61" w:rsidP="001100E5">
      <w:r>
        <w:t xml:space="preserve">Two EGI marketplace demonstrators, </w:t>
      </w:r>
      <w:r w:rsidRPr="00DB6D61">
        <w:t xml:space="preserve">based on </w:t>
      </w:r>
      <w:proofErr w:type="spellStart"/>
      <w:r w:rsidRPr="00DB6D61">
        <w:t>PrestaShop</w:t>
      </w:r>
      <w:proofErr w:type="spellEnd"/>
      <w:r w:rsidRPr="00DB6D61">
        <w:t xml:space="preserve"> and Open IRIS, </w:t>
      </w:r>
      <w:proofErr w:type="gramStart"/>
      <w:r>
        <w:t>have been deployed</w:t>
      </w:r>
      <w:proofErr w:type="gramEnd"/>
      <w:r>
        <w:t xml:space="preserve"> </w:t>
      </w:r>
      <w:r w:rsidRPr="00DB6D61">
        <w:t>to assess the capabilities offered by these two tools.</w:t>
      </w:r>
      <w:r w:rsidR="00F77087">
        <w:t xml:space="preserve"> Both demonstrators are currently on-line and used </w:t>
      </w:r>
      <w:proofErr w:type="gramStart"/>
      <w:r w:rsidR="00F77087">
        <w:t>to further evaluate</w:t>
      </w:r>
      <w:proofErr w:type="gramEnd"/>
      <w:r w:rsidR="00F77087">
        <w:t xml:space="preserve"> the capabilities of the two technologies under examination.</w:t>
      </w:r>
    </w:p>
    <w:p w:rsidR="00BA74AF" w:rsidRDefault="00F77087" w:rsidP="001100E5">
      <w:r>
        <w:t>The two demonstrators</w:t>
      </w:r>
      <w:r w:rsidR="00BA74AF">
        <w:t xml:space="preserve"> are publishing services of the EGI service catalogue and</w:t>
      </w:r>
      <w:r>
        <w:t xml:space="preserve"> implemented a subset of the marketplace data model defined in the D3.7</w:t>
      </w:r>
      <w:r w:rsidR="00CE6740">
        <w:rPr>
          <w:rStyle w:val="Rimandonotaapidipagina"/>
        </w:rPr>
        <w:footnoteReference w:id="1"/>
      </w:r>
      <w:r>
        <w:t>.</w:t>
      </w:r>
      <w:r w:rsidR="00BA74AF">
        <w:t xml:space="preserve"> </w:t>
      </w:r>
      <w:r w:rsidR="00BA74AF" w:rsidRPr="00BA74AF">
        <w:t xml:space="preserve">However, as the marketplace </w:t>
      </w:r>
      <w:proofErr w:type="gramStart"/>
      <w:r w:rsidR="00BA74AF" w:rsidRPr="00BA74AF">
        <w:t>is meant</w:t>
      </w:r>
      <w:proofErr w:type="gramEnd"/>
      <w:r w:rsidR="00BA74AF" w:rsidRPr="00BA74AF">
        <w:t xml:space="preserve"> to be open to EGI partners for publishing services that do not belong to the EGI catalogue, capabilities around the possibility of enabling multiple independent providers in a single marketplace were part of our </w:t>
      </w:r>
      <w:r w:rsidR="00BA74AF">
        <w:t>design</w:t>
      </w:r>
      <w:r w:rsidR="00BA74AF" w:rsidRPr="00BA74AF">
        <w:t>.</w:t>
      </w:r>
    </w:p>
    <w:p w:rsidR="00F77087" w:rsidRDefault="00F77087" w:rsidP="001100E5">
      <w:r>
        <w:t>More details on such prototypes are available in D3.7.</w:t>
      </w:r>
    </w:p>
    <w:p w:rsidR="001100E5" w:rsidRDefault="001100E5" w:rsidP="001100E5">
      <w:pPr>
        <w:pStyle w:val="Titolo1"/>
      </w:pPr>
      <w:bookmarkStart w:id="1" w:name="_Toc465939761"/>
      <w:r>
        <w:lastRenderedPageBreak/>
        <w:t>Introduction</w:t>
      </w:r>
      <w:bookmarkEnd w:id="1"/>
    </w:p>
    <w:p w:rsidR="0063350A" w:rsidRDefault="0063350A" w:rsidP="0063350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0"/>
        <w:gridCol w:w="6396"/>
      </w:tblGrid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Default="00F77087" w:rsidP="00CE3F89">
            <w:r>
              <w:rPr>
                <w:b/>
                <w:bCs/>
              </w:rPr>
              <w:t>Tool name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t>EGI Marketplace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Default="00F77087" w:rsidP="00CE3F89">
            <w:r>
              <w:rPr>
                <w:b/>
                <w:bCs/>
              </w:rPr>
              <w:t xml:space="preserve">Tool </w:t>
            </w:r>
            <w:proofErr w:type="spellStart"/>
            <w:r>
              <w:rPr>
                <w:b/>
                <w:bCs/>
              </w:rPr>
              <w:t>url</w:t>
            </w:r>
            <w:proofErr w:type="spellEnd"/>
          </w:p>
        </w:tc>
        <w:tc>
          <w:tcPr>
            <w:tcW w:w="6396" w:type="dxa"/>
          </w:tcPr>
          <w:p w:rsidR="00F77087" w:rsidRPr="00D9310A" w:rsidRDefault="00F77087" w:rsidP="00CE3F89">
            <w:proofErr w:type="spellStart"/>
            <w:r w:rsidRPr="00D9310A">
              <w:t>Presta</w:t>
            </w:r>
            <w:r>
              <w:t>S</w:t>
            </w:r>
            <w:r w:rsidRPr="00D9310A">
              <w:t>hop</w:t>
            </w:r>
            <w:proofErr w:type="spellEnd"/>
            <w:r w:rsidRPr="00D9310A">
              <w:t xml:space="preserve"> based demonstrator: </w:t>
            </w:r>
            <w:r>
              <w:t>http://</w:t>
            </w:r>
            <w:r w:rsidRPr="00D9310A">
              <w:t>vps302866.ovh.net</w:t>
            </w:r>
          </w:p>
          <w:p w:rsidR="00F77087" w:rsidRPr="00D9310A" w:rsidRDefault="00F77087" w:rsidP="00CE3F89">
            <w:r w:rsidRPr="00D9310A">
              <w:t>Open</w:t>
            </w:r>
            <w:r>
              <w:t xml:space="preserve"> </w:t>
            </w:r>
            <w:r w:rsidRPr="00D9310A">
              <w:t xml:space="preserve">IRIS based demonstrator: </w:t>
            </w:r>
            <w:r>
              <w:t>http://</w:t>
            </w:r>
            <w:r w:rsidRPr="00D9310A">
              <w:t>egi.science-it.ch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Default="00F77087" w:rsidP="00CE3F89">
            <w:pPr>
              <w:rPr>
                <w:b/>
                <w:bCs/>
              </w:rPr>
            </w:pPr>
            <w:r>
              <w:rPr>
                <w:b/>
                <w:bCs/>
              </w:rPr>
              <w:t>Tool wiki page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t>N.A.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Pr="00093924" w:rsidRDefault="00F77087" w:rsidP="00CE3F89">
            <w:pPr>
              <w:rPr>
                <w:b/>
                <w:bCs/>
              </w:rPr>
            </w:pPr>
            <w:r w:rsidRPr="00093924">
              <w:rPr>
                <w:b/>
              </w:rPr>
              <w:t>Description</w:t>
            </w:r>
          </w:p>
        </w:tc>
        <w:tc>
          <w:tcPr>
            <w:tcW w:w="6396" w:type="dxa"/>
          </w:tcPr>
          <w:p w:rsidR="00F77087" w:rsidRPr="00D9310A" w:rsidRDefault="00F77087" w:rsidP="00CE3F89">
            <w:pPr>
              <w:jc w:val="left"/>
              <w:rPr>
                <w:rFonts w:cs="Arial"/>
              </w:rPr>
            </w:pPr>
            <w:r w:rsidRPr="00D9310A">
              <w:rPr>
                <w:rFonts w:cs="Arial"/>
              </w:rPr>
              <w:t>The EGI Marketplace demonstrators show and promote EGI services. End</w:t>
            </w:r>
            <w:r>
              <w:rPr>
                <w:rFonts w:cs="Arial"/>
              </w:rPr>
              <w:t xml:space="preserve"> </w:t>
            </w:r>
            <w:r w:rsidRPr="00D9310A">
              <w:rPr>
                <w:rFonts w:cs="Arial"/>
              </w:rPr>
              <w:t xml:space="preserve">users can discover the services and request access to </w:t>
            </w:r>
            <w:r>
              <w:rPr>
                <w:rFonts w:cs="Arial"/>
              </w:rPr>
              <w:t>them</w:t>
            </w:r>
            <w:r w:rsidRPr="00D9310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by </w:t>
            </w:r>
            <w:r w:rsidRPr="00D9310A">
              <w:rPr>
                <w:rFonts w:cs="Arial"/>
              </w:rPr>
              <w:t>specifying a set of options.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Pr="00093924" w:rsidRDefault="00F77087" w:rsidP="00CE3F89">
            <w:pPr>
              <w:rPr>
                <w:b/>
              </w:rPr>
            </w:pPr>
            <w:r>
              <w:rPr>
                <w:b/>
              </w:rPr>
              <w:t>Value proposition</w:t>
            </w:r>
          </w:p>
        </w:tc>
        <w:tc>
          <w:tcPr>
            <w:tcW w:w="6396" w:type="dxa"/>
          </w:tcPr>
          <w:p w:rsidR="00F77087" w:rsidRPr="00D9310A" w:rsidRDefault="00F77087" w:rsidP="00CE3F89">
            <w:pPr>
              <w:jc w:val="left"/>
              <w:rPr>
                <w:rFonts w:cs="Arial"/>
              </w:rPr>
            </w:pPr>
            <w:r w:rsidRPr="00D9310A">
              <w:rPr>
                <w:rFonts w:cs="Arial"/>
              </w:rPr>
              <w:t>The EGI Marketplace will facilitate the discovery and the access to the EGI services.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Pr="00831056" w:rsidRDefault="00F77087" w:rsidP="00CE3F89">
            <w:pPr>
              <w:jc w:val="left"/>
              <w:rPr>
                <w:b/>
                <w:bCs/>
              </w:rPr>
            </w:pPr>
            <w:r w:rsidRPr="00831056">
              <w:rPr>
                <w:rFonts w:cs="Arial"/>
                <w:b/>
                <w:szCs w:val="24"/>
              </w:rPr>
              <w:t>Customer of the tool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rPr>
                <w:rFonts w:cs="Arial"/>
              </w:rPr>
              <w:t xml:space="preserve">EGI Foundation, NGIs, RIs, </w:t>
            </w:r>
            <w:r>
              <w:rPr>
                <w:rFonts w:cs="Arial"/>
              </w:rPr>
              <w:t>s</w:t>
            </w:r>
            <w:r w:rsidRPr="00D9310A">
              <w:rPr>
                <w:rFonts w:cs="Arial"/>
              </w:rPr>
              <w:t xml:space="preserve">ervice </w:t>
            </w:r>
            <w:r>
              <w:rPr>
                <w:rFonts w:cs="Arial"/>
              </w:rPr>
              <w:t>p</w:t>
            </w:r>
            <w:r w:rsidRPr="00D9310A">
              <w:rPr>
                <w:rFonts w:cs="Arial"/>
              </w:rPr>
              <w:t>roviders</w:t>
            </w:r>
            <w:r>
              <w:rPr>
                <w:rFonts w:cs="Arial"/>
              </w:rPr>
              <w:t>, academic organizations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Pr="00831056" w:rsidRDefault="00F77087" w:rsidP="00CE3F89">
            <w:pPr>
              <w:jc w:val="left"/>
              <w:rPr>
                <w:rFonts w:cs="Arial"/>
                <w:b/>
                <w:szCs w:val="24"/>
              </w:rPr>
            </w:pPr>
            <w:r w:rsidRPr="00831056">
              <w:rPr>
                <w:rFonts w:cs="Arial"/>
                <w:b/>
                <w:szCs w:val="24"/>
              </w:rPr>
              <w:t>User of the service</w:t>
            </w:r>
          </w:p>
        </w:tc>
        <w:tc>
          <w:tcPr>
            <w:tcW w:w="6396" w:type="dxa"/>
          </w:tcPr>
          <w:p w:rsidR="00F77087" w:rsidRPr="00D9310A" w:rsidRDefault="00F77087" w:rsidP="00CE3F89">
            <w:r>
              <w:rPr>
                <w:rFonts w:cs="Arial"/>
              </w:rPr>
              <w:t>P</w:t>
            </w:r>
            <w:r w:rsidRPr="00D9310A">
              <w:rPr>
                <w:rFonts w:cs="Arial"/>
              </w:rPr>
              <w:t>otential EGI users: research groups</w:t>
            </w:r>
            <w:r>
              <w:rPr>
                <w:rFonts w:cs="Arial"/>
              </w:rPr>
              <w:t>,</w:t>
            </w:r>
            <w:r w:rsidRPr="00D9310A">
              <w:rPr>
                <w:rFonts w:cs="Arial"/>
              </w:rPr>
              <w:t xml:space="preserve"> individual researcher</w:t>
            </w:r>
            <w:r>
              <w:rPr>
                <w:rFonts w:cs="Arial"/>
              </w:rPr>
              <w:t>,</w:t>
            </w:r>
            <w:r w:rsidRPr="00D9310A">
              <w:rPr>
                <w:rFonts w:cs="Arial"/>
              </w:rPr>
              <w:t xml:space="preserve"> site admins</w:t>
            </w:r>
            <w:r>
              <w:rPr>
                <w:rFonts w:cs="Arial"/>
              </w:rPr>
              <w:t xml:space="preserve">, academic organizations, </w:t>
            </w:r>
            <w:r w:rsidRPr="00D9310A">
              <w:rPr>
                <w:rFonts w:cs="Arial"/>
              </w:rPr>
              <w:t>SMEs</w:t>
            </w:r>
            <w:r>
              <w:rPr>
                <w:rFonts w:cs="Arial"/>
              </w:rPr>
              <w:t>, etc.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Default="00F77087" w:rsidP="00CE3F89">
            <w:r>
              <w:rPr>
                <w:b/>
                <w:bCs/>
              </w:rPr>
              <w:t xml:space="preserve">User Documentation 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t>N.A.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Default="00F77087" w:rsidP="00CE3F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Technical Documentation 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t>N.A.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Pr="00AE7A66" w:rsidRDefault="00F77087" w:rsidP="00CE3F89">
            <w:pPr>
              <w:rPr>
                <w:b/>
              </w:rPr>
            </w:pPr>
            <w:r>
              <w:rPr>
                <w:b/>
              </w:rPr>
              <w:t>Product team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t>N.A.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Pr="00093924" w:rsidRDefault="00F77087" w:rsidP="00CE3F89">
            <w:pPr>
              <w:rPr>
                <w:b/>
              </w:rPr>
            </w:pPr>
            <w:r w:rsidRPr="00093924">
              <w:rPr>
                <w:b/>
              </w:rPr>
              <w:t>License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t>N.A.</w:t>
            </w:r>
          </w:p>
        </w:tc>
      </w:tr>
      <w:tr w:rsidR="00F77087" w:rsidTr="00CE3F89">
        <w:tc>
          <w:tcPr>
            <w:tcW w:w="2620" w:type="dxa"/>
            <w:shd w:val="clear" w:color="auto" w:fill="8DB3E2" w:themeFill="text2" w:themeFillTint="66"/>
          </w:tcPr>
          <w:p w:rsidR="00F77087" w:rsidRDefault="00F77087" w:rsidP="00CE3F89">
            <w:r>
              <w:rPr>
                <w:b/>
                <w:bCs/>
              </w:rPr>
              <w:t>Source code</w:t>
            </w:r>
          </w:p>
        </w:tc>
        <w:tc>
          <w:tcPr>
            <w:tcW w:w="6396" w:type="dxa"/>
          </w:tcPr>
          <w:p w:rsidR="00F77087" w:rsidRPr="00D9310A" w:rsidRDefault="00F77087" w:rsidP="00CE3F89">
            <w:r w:rsidRPr="00D9310A">
              <w:t>N.A.</w:t>
            </w:r>
          </w:p>
        </w:tc>
      </w:tr>
    </w:tbl>
    <w:p w:rsidR="00F77087" w:rsidRPr="0063350A" w:rsidRDefault="00F77087" w:rsidP="0063350A"/>
    <w:p w:rsidR="00831056" w:rsidRDefault="00831056" w:rsidP="00462EAC">
      <w:pPr>
        <w:pStyle w:val="Titolo1"/>
        <w:pageBreakBefore w:val="0"/>
      </w:pPr>
      <w:bookmarkStart w:id="2" w:name="_Toc465939762"/>
      <w:r>
        <w:t>Service architecture</w:t>
      </w:r>
      <w:bookmarkEnd w:id="2"/>
    </w:p>
    <w:p w:rsidR="00831056" w:rsidRPr="009D616E" w:rsidRDefault="00BA74AF" w:rsidP="00BA74AF">
      <w:r w:rsidRPr="00BA74AF">
        <w:rPr>
          <w:sz w:val="24"/>
        </w:rPr>
        <w:t xml:space="preserve">The </w:t>
      </w:r>
      <w:r>
        <w:rPr>
          <w:sz w:val="24"/>
        </w:rPr>
        <w:t xml:space="preserve">service architecture of the two marketplace demonstrators </w:t>
      </w:r>
      <w:proofErr w:type="gramStart"/>
      <w:r>
        <w:rPr>
          <w:sz w:val="24"/>
        </w:rPr>
        <w:t>has been described</w:t>
      </w:r>
      <w:proofErr w:type="gramEnd"/>
      <w:r>
        <w:rPr>
          <w:sz w:val="24"/>
        </w:rPr>
        <w:t xml:space="preserve"> in the D3.7.</w:t>
      </w:r>
      <w:bookmarkStart w:id="3" w:name="_Toc421278110"/>
      <w:bookmarkStart w:id="4" w:name="_Toc300491568"/>
      <w:r w:rsidRPr="009D616E">
        <w:t xml:space="preserve"> </w:t>
      </w:r>
      <w:r w:rsidR="00831056" w:rsidRPr="009D616E">
        <w:t>Integration and dependencies</w:t>
      </w:r>
      <w:bookmarkEnd w:id="3"/>
      <w:bookmarkEnd w:id="4"/>
    </w:p>
    <w:p w:rsidR="00227F47" w:rsidRDefault="0070381A" w:rsidP="00462EAC">
      <w:pPr>
        <w:pStyle w:val="Titolo1"/>
        <w:pageBreakBefore w:val="0"/>
      </w:pPr>
      <w:bookmarkStart w:id="5" w:name="_Toc465939763"/>
      <w:r>
        <w:t>Release notes</w:t>
      </w:r>
      <w:bookmarkEnd w:id="5"/>
    </w:p>
    <w:p w:rsidR="00093924" w:rsidRDefault="00093924" w:rsidP="00093924">
      <w:pPr>
        <w:pStyle w:val="Titolo2"/>
      </w:pPr>
      <w:bookmarkStart w:id="6" w:name="_Toc465939764"/>
      <w:r>
        <w:t xml:space="preserve">Requirements covered </w:t>
      </w:r>
      <w:r w:rsidR="00A5550B">
        <w:t>in the release</w:t>
      </w:r>
      <w:bookmarkEnd w:id="6"/>
    </w:p>
    <w:p w:rsidR="00BA74AF" w:rsidRPr="00BA74AF" w:rsidRDefault="00BA74AF" w:rsidP="00BA74AF">
      <w:r>
        <w:t>Refer to the D3.7 for release notes and requirements covered in this release.</w:t>
      </w:r>
    </w:p>
    <w:p w:rsidR="00FB2357" w:rsidRDefault="00FB2357" w:rsidP="00462EAC">
      <w:pPr>
        <w:pStyle w:val="Titolo1"/>
        <w:pageBreakBefore w:val="0"/>
      </w:pPr>
      <w:bookmarkStart w:id="7" w:name="_Toc465939765"/>
      <w:r>
        <w:lastRenderedPageBreak/>
        <w:t>Feedback on satisfaction</w:t>
      </w:r>
      <w:bookmarkEnd w:id="7"/>
      <w:r>
        <w:t xml:space="preserve"> </w:t>
      </w:r>
    </w:p>
    <w:p w:rsidR="00310B07" w:rsidRPr="00BA74AF" w:rsidRDefault="00BA74AF" w:rsidP="00310B07">
      <w:r>
        <w:t>Refer to the D3.7 for the feedback on satisfaction.</w:t>
      </w:r>
    </w:p>
    <w:p w:rsidR="00775006" w:rsidRDefault="00775006" w:rsidP="00F46BBB">
      <w:pPr>
        <w:pStyle w:val="Titolo1"/>
        <w:pageBreakBefore w:val="0"/>
      </w:pPr>
      <w:bookmarkStart w:id="8" w:name="_Toc465939766"/>
      <w:r>
        <w:t>Dissemination and exploitation plan</w:t>
      </w:r>
      <w:bookmarkEnd w:id="8"/>
    </w:p>
    <w:p w:rsidR="007E5F2E" w:rsidRPr="00BA74AF" w:rsidRDefault="00BA74AF" w:rsidP="007E5F2E">
      <w:r>
        <w:t xml:space="preserve">The dissemination and exploitation plan of the EGI Marketplace </w:t>
      </w:r>
      <w:proofErr w:type="gramStart"/>
      <w:r>
        <w:t>is described</w:t>
      </w:r>
      <w:proofErr w:type="gramEnd"/>
      <w:r>
        <w:t xml:space="preserve"> in </w:t>
      </w:r>
      <w:r w:rsidR="008C1A95">
        <w:t xml:space="preserve">the </w:t>
      </w:r>
      <w:r>
        <w:t>D3.7.</w:t>
      </w:r>
    </w:p>
    <w:p w:rsidR="00F46BBB" w:rsidRDefault="00F46BBB" w:rsidP="00F46BBB">
      <w:pPr>
        <w:pStyle w:val="Titolo1"/>
        <w:pageBreakBefore w:val="0"/>
      </w:pPr>
      <w:bookmarkStart w:id="9" w:name="_Toc465939767"/>
      <w:r>
        <w:t>Future plans</w:t>
      </w:r>
      <w:bookmarkEnd w:id="9"/>
      <w:r w:rsidR="00775006">
        <w:t xml:space="preserve"> </w:t>
      </w:r>
    </w:p>
    <w:p w:rsidR="004405E6" w:rsidRDefault="008C1A95" w:rsidP="004405E6">
      <w:r>
        <w:t xml:space="preserve">The activities planned for the upcoming months </w:t>
      </w:r>
      <w:proofErr w:type="gramStart"/>
      <w:r>
        <w:t>are described</w:t>
      </w:r>
      <w:proofErr w:type="gramEnd"/>
      <w:r>
        <w:t xml:space="preserve"> in the D3.7.</w:t>
      </w:r>
    </w:p>
    <w:sectPr w:rsidR="004405E6" w:rsidSect="00D065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65" w:rsidRDefault="00D75065" w:rsidP="00835E24">
      <w:pPr>
        <w:spacing w:after="0" w:line="240" w:lineRule="auto"/>
      </w:pPr>
      <w:r>
        <w:separator/>
      </w:r>
    </w:p>
  </w:endnote>
  <w:endnote w:type="continuationSeparator" w:id="0">
    <w:p w:rsidR="00D75065" w:rsidRDefault="00D7506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0D5" w:rsidRDefault="00B440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A4" w:rsidRDefault="002539A4" w:rsidP="00D065EF">
    <w:pPr>
      <w:pStyle w:val="Nessunaspaziatur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94"/>
      <w:gridCol w:w="3012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Intestazione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EFC56DA" wp14:editId="219CB9F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D75065" w:rsidP="00675273">
          <w:pPr>
            <w:pStyle w:val="Intestazione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BA795B">
                <w:rPr>
                  <w:noProof/>
                </w:rPr>
                <w:t>6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Intestazione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4973198" wp14:editId="0756472C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essunaspaziatur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Pidipagina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13F52A3F" wp14:editId="3F625C6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Pidipa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Collegamentoipertestual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Pidipa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Collegamentoipertestuale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65" w:rsidRDefault="00D75065" w:rsidP="00835E24">
      <w:pPr>
        <w:spacing w:after="0" w:line="240" w:lineRule="auto"/>
      </w:pPr>
      <w:r>
        <w:separator/>
      </w:r>
    </w:p>
  </w:footnote>
  <w:footnote w:type="continuationSeparator" w:id="0">
    <w:p w:rsidR="00D75065" w:rsidRDefault="00D75065" w:rsidP="00835E24">
      <w:pPr>
        <w:spacing w:after="0" w:line="240" w:lineRule="auto"/>
      </w:pPr>
      <w:r>
        <w:continuationSeparator/>
      </w:r>
    </w:p>
  </w:footnote>
  <w:footnote w:id="1">
    <w:p w:rsidR="00CE6740" w:rsidRPr="00CE6740" w:rsidRDefault="00CE674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CE6740">
        <w:t>https://documents.egi.eu/document/2914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0D5" w:rsidRDefault="00B440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22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 w:rsidP="00007DF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0D5" w:rsidRDefault="00B440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72C1FF0"/>
    <w:lvl w:ilvl="0">
      <w:start w:val="1"/>
      <w:numFmt w:val="decimal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8D1"/>
    <w:multiLevelType w:val="multilevel"/>
    <w:tmpl w:val="C554AC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D2826"/>
    <w:multiLevelType w:val="hybridMultilevel"/>
    <w:tmpl w:val="006A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5A"/>
    <w:rsid w:val="00007DFB"/>
    <w:rsid w:val="000502D5"/>
    <w:rsid w:val="000568CC"/>
    <w:rsid w:val="00062C7D"/>
    <w:rsid w:val="000852E1"/>
    <w:rsid w:val="000903E6"/>
    <w:rsid w:val="00093924"/>
    <w:rsid w:val="000B36B3"/>
    <w:rsid w:val="000E00D2"/>
    <w:rsid w:val="000E17FC"/>
    <w:rsid w:val="000F13BA"/>
    <w:rsid w:val="001013F4"/>
    <w:rsid w:val="0010672E"/>
    <w:rsid w:val="001100E5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10B07"/>
    <w:rsid w:val="00315585"/>
    <w:rsid w:val="00337DFA"/>
    <w:rsid w:val="0035124F"/>
    <w:rsid w:val="003568C7"/>
    <w:rsid w:val="0036598A"/>
    <w:rsid w:val="003B6ACA"/>
    <w:rsid w:val="003E529C"/>
    <w:rsid w:val="004161FD"/>
    <w:rsid w:val="00416C17"/>
    <w:rsid w:val="004241F6"/>
    <w:rsid w:val="004338C6"/>
    <w:rsid w:val="004405E6"/>
    <w:rsid w:val="00451AD8"/>
    <w:rsid w:val="00454D75"/>
    <w:rsid w:val="00462EAC"/>
    <w:rsid w:val="0047021B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701E2"/>
    <w:rsid w:val="0058735F"/>
    <w:rsid w:val="005942CF"/>
    <w:rsid w:val="005962E0"/>
    <w:rsid w:val="005A339C"/>
    <w:rsid w:val="005D14DF"/>
    <w:rsid w:val="005D5FC5"/>
    <w:rsid w:val="005E5D31"/>
    <w:rsid w:val="0063350A"/>
    <w:rsid w:val="00644D6D"/>
    <w:rsid w:val="006669E7"/>
    <w:rsid w:val="00674443"/>
    <w:rsid w:val="006971E0"/>
    <w:rsid w:val="006D527C"/>
    <w:rsid w:val="006E664E"/>
    <w:rsid w:val="006F7556"/>
    <w:rsid w:val="0070381A"/>
    <w:rsid w:val="0072045A"/>
    <w:rsid w:val="007321AE"/>
    <w:rsid w:val="00733386"/>
    <w:rsid w:val="00775006"/>
    <w:rsid w:val="00782A92"/>
    <w:rsid w:val="00791B65"/>
    <w:rsid w:val="00795726"/>
    <w:rsid w:val="007C78CA"/>
    <w:rsid w:val="007E5F2E"/>
    <w:rsid w:val="00801AE6"/>
    <w:rsid w:val="00813ED4"/>
    <w:rsid w:val="00831056"/>
    <w:rsid w:val="00835E24"/>
    <w:rsid w:val="00840515"/>
    <w:rsid w:val="00873738"/>
    <w:rsid w:val="008B1E35"/>
    <w:rsid w:val="008B2F11"/>
    <w:rsid w:val="008C1A95"/>
    <w:rsid w:val="008D1EC3"/>
    <w:rsid w:val="008D6134"/>
    <w:rsid w:val="008D75C7"/>
    <w:rsid w:val="009138D4"/>
    <w:rsid w:val="00931656"/>
    <w:rsid w:val="00947A45"/>
    <w:rsid w:val="00976A73"/>
    <w:rsid w:val="009A0065"/>
    <w:rsid w:val="009F1E23"/>
    <w:rsid w:val="00A312B2"/>
    <w:rsid w:val="00A5267D"/>
    <w:rsid w:val="00A53F7F"/>
    <w:rsid w:val="00A5550B"/>
    <w:rsid w:val="00A5751A"/>
    <w:rsid w:val="00A67816"/>
    <w:rsid w:val="00A84DF6"/>
    <w:rsid w:val="00AA64F3"/>
    <w:rsid w:val="00AD1281"/>
    <w:rsid w:val="00AD7056"/>
    <w:rsid w:val="00AE64BA"/>
    <w:rsid w:val="00AE7A66"/>
    <w:rsid w:val="00B107DD"/>
    <w:rsid w:val="00B440D5"/>
    <w:rsid w:val="00B60F00"/>
    <w:rsid w:val="00B80FB4"/>
    <w:rsid w:val="00B85B70"/>
    <w:rsid w:val="00BA74AF"/>
    <w:rsid w:val="00BA795B"/>
    <w:rsid w:val="00BF308B"/>
    <w:rsid w:val="00C3669B"/>
    <w:rsid w:val="00C40D39"/>
    <w:rsid w:val="00C67CE1"/>
    <w:rsid w:val="00C82428"/>
    <w:rsid w:val="00C96C8F"/>
    <w:rsid w:val="00CB6BF5"/>
    <w:rsid w:val="00CD57DB"/>
    <w:rsid w:val="00CE6740"/>
    <w:rsid w:val="00CE7066"/>
    <w:rsid w:val="00CF1E31"/>
    <w:rsid w:val="00D04EA5"/>
    <w:rsid w:val="00D065EF"/>
    <w:rsid w:val="00D075E1"/>
    <w:rsid w:val="00D26F29"/>
    <w:rsid w:val="00D42568"/>
    <w:rsid w:val="00D75065"/>
    <w:rsid w:val="00D9315C"/>
    <w:rsid w:val="00D95F48"/>
    <w:rsid w:val="00DA208D"/>
    <w:rsid w:val="00DB6D61"/>
    <w:rsid w:val="00E04C11"/>
    <w:rsid w:val="00E06D2A"/>
    <w:rsid w:val="00E208DA"/>
    <w:rsid w:val="00E8128D"/>
    <w:rsid w:val="00EA73F8"/>
    <w:rsid w:val="00EC75A5"/>
    <w:rsid w:val="00F17EC2"/>
    <w:rsid w:val="00F337DD"/>
    <w:rsid w:val="00F42F91"/>
    <w:rsid w:val="00F46BBB"/>
    <w:rsid w:val="00F77087"/>
    <w:rsid w:val="00F81A6C"/>
    <w:rsid w:val="00FB2357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2127A-9DD6-4C17-AE6C-C10F9440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itolo1">
    <w:name w:val="heading 1"/>
    <w:basedOn w:val="Normale"/>
    <w:next w:val="Normale"/>
    <w:link w:val="Titolo1Carattere"/>
    <w:autoRedefine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itolo5">
    <w:name w:val="heading 5"/>
    <w:basedOn w:val="Normale"/>
    <w:next w:val="Normale"/>
    <w:link w:val="Titolo5Carattere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itolo6">
    <w:name w:val="heading 6"/>
    <w:basedOn w:val="Titolo5"/>
    <w:next w:val="Normale"/>
    <w:link w:val="Titolo6Carattere"/>
    <w:unhideWhenUsed/>
    <w:qFormat/>
    <w:rsid w:val="006D527C"/>
    <w:pPr>
      <w:outlineLvl w:val="5"/>
    </w:pPr>
  </w:style>
  <w:style w:type="paragraph" w:styleId="Titolo7">
    <w:name w:val="heading 7"/>
    <w:basedOn w:val="Normale"/>
    <w:next w:val="Normale"/>
    <w:link w:val="Titolo7Carattere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itolo8">
    <w:name w:val="heading 8"/>
    <w:basedOn w:val="Normale"/>
    <w:next w:val="Normale"/>
    <w:link w:val="Titolo8Carattere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73F8"/>
    <w:rPr>
      <w:rFonts w:ascii="Open Sans" w:hAnsi="Open Sans"/>
      <w:b/>
      <w:spacing w:val="2"/>
      <w:sz w:val="26"/>
    </w:rPr>
  </w:style>
  <w:style w:type="character" w:styleId="Enfasigrassetto">
    <w:name w:val="Strong"/>
    <w:basedOn w:val="Carpredefinitoparagrafo"/>
    <w:uiPriority w:val="22"/>
    <w:qFormat/>
    <w:rsid w:val="000502D5"/>
    <w:rPr>
      <w:b/>
      <w:bCs/>
    </w:rPr>
  </w:style>
  <w:style w:type="character" w:styleId="Enfasicorsivo">
    <w:name w:val="Emphasis"/>
    <w:uiPriority w:val="20"/>
    <w:qFormat/>
    <w:rsid w:val="000502D5"/>
  </w:style>
  <w:style w:type="paragraph" w:styleId="Nessunaspaziatura">
    <w:name w:val="No Spacing"/>
    <w:basedOn w:val="Normale"/>
    <w:uiPriority w:val="1"/>
    <w:qFormat/>
    <w:rsid w:val="000502D5"/>
    <w:pPr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0502D5"/>
    <w:pPr>
      <w:ind w:left="720"/>
      <w:contextualSpacing/>
    </w:pPr>
    <w:rPr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2D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Enfasidelicata">
    <w:name w:val="Subtle Emphasis"/>
    <w:basedOn w:val="Carpredefinitoparagrafo"/>
    <w:uiPriority w:val="19"/>
    <w:qFormat/>
    <w:rsid w:val="000502D5"/>
    <w:rPr>
      <w:i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502D5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502D5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502D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ottotitolo"/>
    <w:next w:val="Normale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ottotitoloCarattere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e"/>
    <w:next w:val="Normale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ottotitoloCarattere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e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ottotitoloCarattere"/>
    <w:link w:val="corresponding"/>
    <w:rsid w:val="000502D5"/>
    <w:rPr>
      <w:rFonts w:ascii="Open Sans" w:hAnsi="Open Sans"/>
      <w:b/>
      <w:spacing w:val="2"/>
      <w:sz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rsid w:val="000502D5"/>
    <w:rPr>
      <w:rFonts w:ascii="Open Sans" w:hAnsi="Open Sans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Grigliatabella">
    <w:name w:val="Table Grid"/>
    <w:basedOn w:val="Tabellanormale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E24"/>
    <w:rPr>
      <w:rFonts w:ascii="Open Sans" w:hAnsi="Open Sans"/>
      <w:spacing w:val="2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E24"/>
    <w:rPr>
      <w:rFonts w:ascii="Open Sans" w:hAnsi="Open Sans"/>
      <w:spacing w:val="2"/>
      <w:sz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D95F4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95F48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D95F48"/>
    <w:pPr>
      <w:spacing w:after="100"/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D95F48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73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73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itolo1"/>
    <w:next w:val="Normale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aragrafoelencoCarattere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Carpredefinitoparagrafo"/>
    <w:rsid w:val="006971E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674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6740"/>
    <w:rPr>
      <w:rFonts w:ascii="Calibri" w:hAnsi="Calibri"/>
      <w:spacing w:val="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6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ki.egi.eu/wiki/Acrony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iki.egi.eu/wiki/Gloss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8B6A-6963-4328-A104-5306791F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dscardaci</cp:lastModifiedBy>
  <cp:revision>6</cp:revision>
  <dcterms:created xsi:type="dcterms:W3CDTF">2016-11-03T11:31:00Z</dcterms:created>
  <dcterms:modified xsi:type="dcterms:W3CDTF">2016-11-03T11:33:00Z</dcterms:modified>
</cp:coreProperties>
</file>