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DA02FA">
              <w:rPr>
                <w:noProof/>
              </w:rPr>
              <w:t>13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 </w:t>
      </w:r>
      <w:proofErr w:type="spellStart"/>
      <w:r w:rsidRPr="00F64C7A">
        <w:rPr>
          <w:lang w:val="it-IT"/>
        </w:rPr>
        <w:t>Sed</w:t>
      </w:r>
      <w:proofErr w:type="spellEnd"/>
      <w:r w:rsidRPr="00F64C7A">
        <w:rPr>
          <w:lang w:val="it-IT"/>
        </w:rPr>
        <w:t xml:space="preserve"> </w:t>
      </w:r>
      <w:proofErr w:type="spellStart"/>
      <w:r w:rsidRPr="00F64C7A">
        <w:rPr>
          <w:lang w:val="it-IT"/>
        </w:rPr>
        <w:t>dignissim</w:t>
      </w:r>
      <w:proofErr w:type="spellEnd"/>
      <w:r w:rsidRPr="00F64C7A">
        <w:rPr>
          <w:lang w:val="it-IT"/>
        </w:rPr>
        <w:t xml:space="preserve"> lacinia </w:t>
      </w:r>
      <w:proofErr w:type="spellStart"/>
      <w:r w:rsidRPr="00F64C7A">
        <w:rPr>
          <w:lang w:val="it-IT"/>
        </w:rPr>
        <w:t>nunc</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tortor</w:t>
      </w:r>
      <w:proofErr w:type="spellEnd"/>
      <w:r w:rsidRPr="00F64C7A">
        <w:rPr>
          <w:lang w:val="it-IT"/>
        </w:rPr>
        <w:t xml:space="preserve">. </w:t>
      </w:r>
      <w:proofErr w:type="spellStart"/>
      <w:r w:rsidRPr="00F64C7A">
        <w:rPr>
          <w:lang w:val="it-IT"/>
        </w:rPr>
        <w:t>Pellentesque</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Aenean</w:t>
      </w:r>
      <w:proofErr w:type="spellEnd"/>
      <w:r w:rsidRPr="00F64C7A">
        <w:rPr>
          <w:lang w:val="it-IT"/>
        </w:rPr>
        <w:t xml:space="preserve"> </w:t>
      </w:r>
      <w:proofErr w:type="spellStart"/>
      <w:r w:rsidRPr="00F64C7A">
        <w:rPr>
          <w:lang w:val="it-IT"/>
        </w:rPr>
        <w:t>quam</w:t>
      </w:r>
      <w:proofErr w:type="spellEnd"/>
      <w:r w:rsidRPr="00F64C7A">
        <w:rPr>
          <w:lang w:val="it-IT"/>
        </w:rPr>
        <w:t xml:space="preserve">. In </w:t>
      </w:r>
      <w:proofErr w:type="spellStart"/>
      <w:r w:rsidRPr="00F64C7A">
        <w:rPr>
          <w:lang w:val="it-IT"/>
        </w:rPr>
        <w:t>scelerisque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Maecenas</w:t>
      </w:r>
      <w:proofErr w:type="spellEnd"/>
      <w:r w:rsidRPr="00F64C7A">
        <w:rPr>
          <w:lang w:val="it-IT"/>
        </w:rPr>
        <w:t xml:space="preserve"> </w:t>
      </w:r>
      <w:proofErr w:type="spellStart"/>
      <w:r w:rsidRPr="00F64C7A">
        <w:rPr>
          <w:lang w:val="it-IT"/>
        </w:rPr>
        <w:t>mattis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convallis</w:t>
      </w:r>
      <w:proofErr w:type="spellEnd"/>
      <w:r w:rsidRPr="00F64C7A">
        <w:rPr>
          <w:lang w:val="it-IT"/>
        </w:rPr>
        <w:t xml:space="preserve"> </w:t>
      </w:r>
      <w:proofErr w:type="spellStart"/>
      <w:r w:rsidRPr="00F64C7A">
        <w:rPr>
          <w:lang w:val="it-IT"/>
        </w:rPr>
        <w:t>tristique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Proin</w:t>
      </w:r>
      <w:proofErr w:type="spellEnd"/>
      <w:r w:rsidRPr="00F64C7A">
        <w:rPr>
          <w:lang w:val="it-IT"/>
        </w:rPr>
        <w:t xml:space="preserve"> ut ligula </w:t>
      </w:r>
      <w:proofErr w:type="spellStart"/>
      <w:r w:rsidRPr="00F64C7A">
        <w:rPr>
          <w:lang w:val="it-IT"/>
        </w:rPr>
        <w:t>vel</w:t>
      </w:r>
      <w:proofErr w:type="spellEnd"/>
      <w:r w:rsidRPr="00F64C7A">
        <w:rPr>
          <w:lang w:val="it-IT"/>
        </w:rPr>
        <w:t xml:space="preserve"> </w:t>
      </w:r>
      <w:proofErr w:type="spellStart"/>
      <w:r w:rsidRPr="00F64C7A">
        <w:rPr>
          <w:lang w:val="it-IT"/>
        </w:rPr>
        <w:t>nunc</w:t>
      </w:r>
      <w:proofErr w:type="spellEnd"/>
      <w:r w:rsidRPr="00F64C7A">
        <w:rPr>
          <w:lang w:val="it-IT"/>
        </w:rPr>
        <w:t xml:space="preserve"> </w:t>
      </w:r>
      <w:proofErr w:type="spellStart"/>
      <w:r w:rsidRPr="00F64C7A">
        <w:rPr>
          <w:lang w:val="it-IT"/>
        </w:rPr>
        <w:t>egestas</w:t>
      </w:r>
      <w:proofErr w:type="spellEnd"/>
      <w:r w:rsidRPr="00F64C7A">
        <w:rPr>
          <w:lang w:val="it-IT"/>
        </w:rPr>
        <w:t xml:space="preserve"> </w:t>
      </w:r>
      <w:proofErr w:type="spellStart"/>
      <w:r w:rsidRPr="00F64C7A">
        <w:rPr>
          <w:lang w:val="it-IT"/>
        </w:rPr>
        <w:t>porttitor</w:t>
      </w:r>
      <w:proofErr w:type="spellEnd"/>
      <w:r w:rsidRPr="00F64C7A">
        <w:rPr>
          <w:lang w:val="it-IT"/>
        </w:rPr>
        <w:t xml:space="preserve">. Morbi </w:t>
      </w:r>
      <w:proofErr w:type="spellStart"/>
      <w:r w:rsidRPr="00F64C7A">
        <w:rPr>
          <w:lang w:val="it-IT"/>
        </w:rPr>
        <w:t>lectus</w:t>
      </w:r>
      <w:proofErr w:type="spellEnd"/>
      <w:r w:rsidRPr="00F64C7A">
        <w:rPr>
          <w:lang w:val="it-IT"/>
        </w:rPr>
        <w:t xml:space="preserve"> </w:t>
      </w:r>
      <w:proofErr w:type="spellStart"/>
      <w:r w:rsidRPr="00F64C7A">
        <w:rPr>
          <w:lang w:val="it-IT"/>
        </w:rPr>
        <w:t>risus</w:t>
      </w:r>
      <w:proofErr w:type="spellEnd"/>
      <w:r w:rsidRPr="00F64C7A">
        <w:rPr>
          <w:lang w:val="it-IT"/>
        </w:rPr>
        <w:t xml:space="preserve">, </w:t>
      </w:r>
      <w:proofErr w:type="spellStart"/>
      <w:r w:rsidRPr="00F64C7A">
        <w:rPr>
          <w:lang w:val="it-IT"/>
        </w:rPr>
        <w:t>iaculis</w:t>
      </w:r>
      <w:proofErr w:type="spellEnd"/>
      <w:r w:rsidRPr="00F64C7A">
        <w:rPr>
          <w:lang w:val="it-IT"/>
        </w:rPr>
        <w:t xml:space="preserve"> </w:t>
      </w:r>
      <w:proofErr w:type="spellStart"/>
      <w:r w:rsidRPr="00F64C7A">
        <w:rPr>
          <w:lang w:val="it-IT"/>
        </w:rPr>
        <w:t>vel</w:t>
      </w:r>
      <w:proofErr w:type="spellEnd"/>
      <w:r w:rsidRPr="00F64C7A">
        <w:rPr>
          <w:lang w:val="it-IT"/>
        </w:rPr>
        <w:t xml:space="preserve">, </w:t>
      </w:r>
      <w:proofErr w:type="spellStart"/>
      <w:r w:rsidRPr="00F64C7A">
        <w:rPr>
          <w:lang w:val="it-IT"/>
        </w:rPr>
        <w:t>suscipit</w:t>
      </w:r>
      <w:proofErr w:type="spellEnd"/>
      <w:r w:rsidRPr="00F64C7A">
        <w:rPr>
          <w:lang w:val="it-IT"/>
        </w:rPr>
        <w:t xml:space="preserve"> </w:t>
      </w:r>
      <w:proofErr w:type="spellStart"/>
      <w:r w:rsidRPr="00F64C7A">
        <w:rPr>
          <w:lang w:val="it-IT"/>
        </w:rPr>
        <w:t>quis</w:t>
      </w:r>
      <w:proofErr w:type="spellEnd"/>
      <w:r w:rsidRPr="00F64C7A">
        <w:rPr>
          <w:lang w:val="it-IT"/>
        </w:rPr>
        <w:t xml:space="preserve">, </w:t>
      </w:r>
      <w:proofErr w:type="spellStart"/>
      <w:r w:rsidRPr="00F64C7A">
        <w:rPr>
          <w:lang w:val="it-IT"/>
        </w:rPr>
        <w:t>luctus</w:t>
      </w:r>
      <w:proofErr w:type="spellEnd"/>
      <w:r w:rsidRPr="00F64C7A">
        <w:rPr>
          <w:lang w:val="it-IT"/>
        </w:rPr>
        <w:t xml:space="preserve"> non, massa. </w:t>
      </w:r>
      <w:proofErr w:type="spellStart"/>
      <w:r w:rsidRPr="00835E24">
        <w:t>Fusce</w:t>
      </w:r>
      <w:proofErr w:type="spellEnd"/>
      <w:r w:rsidRPr="00835E24">
        <w:t xml:space="preserve"> ac </w:t>
      </w:r>
      <w:proofErr w:type="spellStart"/>
      <w:r w:rsidRPr="00835E24">
        <w:t>turpis</w:t>
      </w:r>
      <w:proofErr w:type="spellEnd"/>
      <w:r w:rsidRPr="00835E24">
        <w:t xml:space="preserve"> </w:t>
      </w:r>
      <w:proofErr w:type="spellStart"/>
      <w:r w:rsidRPr="00835E24">
        <w:t>quis</w:t>
      </w:r>
      <w:proofErr w:type="spellEnd"/>
      <w:r w:rsidRPr="00835E24">
        <w:t xml:space="preserve"> ligula </w:t>
      </w:r>
      <w:proofErr w:type="spellStart"/>
      <w:r w:rsidRPr="00835E24">
        <w:t>lacinia</w:t>
      </w:r>
      <w:proofErr w:type="spellEnd"/>
      <w:r w:rsidRPr="00835E24">
        <w:t xml:space="preserve"> </w:t>
      </w:r>
      <w:proofErr w:type="spellStart"/>
      <w:r w:rsidRPr="00835E24">
        <w:t>aliquet</w:t>
      </w:r>
      <w:proofErr w:type="spellEnd"/>
      <w:r w:rsidRPr="00835E24">
        <w:t xml:space="preserve">. </w:t>
      </w:r>
      <w:proofErr w:type="spellStart"/>
      <w:r w:rsidRPr="00835E24">
        <w:t>Mauris</w:t>
      </w:r>
      <w:proofErr w:type="spellEnd"/>
      <w:r w:rsidRPr="00835E24">
        <w:t xml:space="preserve"> ipsum. </w:t>
      </w:r>
      <w:proofErr w:type="spellStart"/>
      <w:r w:rsidRPr="00835E24">
        <w:t>Nulla</w:t>
      </w:r>
      <w:proofErr w:type="spellEnd"/>
      <w:r w:rsidRPr="00835E24">
        <w:t xml:space="preserve"> </w:t>
      </w:r>
      <w:proofErr w:type="spellStart"/>
      <w:r w:rsidRPr="00835E24">
        <w:t>metus</w:t>
      </w:r>
      <w:proofErr w:type="spellEnd"/>
      <w:r w:rsidRPr="00835E24">
        <w:t xml:space="preserve"> </w:t>
      </w:r>
      <w:proofErr w:type="spellStart"/>
      <w:r w:rsidRPr="00835E24">
        <w:t>metus</w:t>
      </w:r>
      <w:proofErr w:type="spellEnd"/>
      <w:r w:rsidRPr="00835E24">
        <w:t xml:space="preserve">, </w:t>
      </w:r>
      <w:proofErr w:type="spellStart"/>
      <w:r w:rsidRPr="00835E24">
        <w:t>ullamcorper</w:t>
      </w:r>
      <w:proofErr w:type="spellEnd"/>
      <w:r w:rsidRPr="00835E24">
        <w:t xml:space="preserve"> </w:t>
      </w:r>
      <w:proofErr w:type="spellStart"/>
      <w:r w:rsidRPr="00835E24">
        <w:t>vel</w:t>
      </w:r>
      <w:proofErr w:type="spellEnd"/>
      <w:r w:rsidRPr="00835E24">
        <w:t xml:space="preserve">, </w:t>
      </w:r>
      <w:proofErr w:type="spellStart"/>
      <w:r w:rsidRPr="00835E24">
        <w:t>tincidunt</w:t>
      </w:r>
      <w:proofErr w:type="spellEnd"/>
      <w:r w:rsidRPr="00835E24">
        <w:t xml:space="preserve"> </w:t>
      </w:r>
      <w:proofErr w:type="spellStart"/>
      <w:r w:rsidRPr="00835E24">
        <w:t>sed</w:t>
      </w:r>
      <w:proofErr w:type="spellEnd"/>
      <w:r w:rsidRPr="00835E24">
        <w:t xml:space="preserve">, </w:t>
      </w:r>
      <w:proofErr w:type="spellStart"/>
      <w:r w:rsidRPr="00835E24">
        <w:t>euismod</w:t>
      </w:r>
      <w:proofErr w:type="spellEnd"/>
      <w:r w:rsidRPr="00835E24">
        <w:t xml:space="preserve"> in, </w:t>
      </w:r>
      <w:proofErr w:type="spellStart"/>
      <w:r w:rsidRPr="00835E24">
        <w:t>nibh</w:t>
      </w:r>
      <w:proofErr w:type="spellEnd"/>
      <w:r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proofErr w:type="spellStart"/>
            <w:r>
              <w:rPr>
                <w:b/>
              </w:rPr>
              <w:t>v.n</w:t>
            </w:r>
            <w:proofErr w:type="spellEnd"/>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 xml:space="preserve">and acronyms </w:t>
      </w:r>
      <w:proofErr w:type="gramStart"/>
      <w:r w:rsidR="002375B5">
        <w:t>are</w:t>
      </w:r>
      <w:r>
        <w:t xml:space="preserve"> provided</w:t>
      </w:r>
      <w:proofErr w:type="gramEnd"/>
      <w:r>
        <w:t xml:space="preserve"> at the following page</w:t>
      </w:r>
      <w:r w:rsidR="002375B5">
        <w:t>s</w:t>
      </w:r>
      <w:r>
        <w:t xml:space="preserve">: </w:t>
      </w:r>
    </w:p>
    <w:p w:rsidR="003A6B81" w:rsidRDefault="00A55F96" w:rsidP="008E2F4A">
      <w:pPr>
        <w:pStyle w:val="Paragrafoelenco"/>
        <w:numPr>
          <w:ilvl w:val="0"/>
          <w:numId w:val="2"/>
        </w:numPr>
      </w:pPr>
      <w:hyperlink r:id="rId10" w:history="1">
        <w:r w:rsidR="003A6B81" w:rsidRPr="007A7F6A">
          <w:rPr>
            <w:rStyle w:val="Collegamentoipertestuale"/>
          </w:rPr>
          <w:t>https://wiki.egi.eu/wiki/Glossary</w:t>
        </w:r>
      </w:hyperlink>
      <w:r w:rsidR="003A6B81">
        <w:t xml:space="preserve"> </w:t>
      </w:r>
    </w:p>
    <w:p w:rsidR="002375B5" w:rsidRDefault="00A55F96" w:rsidP="008E2F4A">
      <w:pPr>
        <w:pStyle w:val="Paragrafoelenco"/>
        <w:numPr>
          <w:ilvl w:val="0"/>
          <w:numId w:val="2"/>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BD3417"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7799277" w:history="1">
            <w:r w:rsidR="00BD3417" w:rsidRPr="00FE03A5">
              <w:rPr>
                <w:rStyle w:val="Collegamentoipertestuale"/>
                <w:noProof/>
              </w:rPr>
              <w:t>1</w:t>
            </w:r>
            <w:r w:rsidR="00BD3417">
              <w:rPr>
                <w:rFonts w:asciiTheme="minorHAnsi" w:eastAsiaTheme="minorEastAsia" w:hAnsiTheme="minorHAnsi"/>
                <w:noProof/>
                <w:spacing w:val="0"/>
                <w:lang w:eastAsia="en-GB"/>
              </w:rPr>
              <w:tab/>
            </w:r>
            <w:r w:rsidR="00BD3417" w:rsidRPr="00FE03A5">
              <w:rPr>
                <w:rStyle w:val="Collegamentoipertestuale"/>
                <w:noProof/>
              </w:rPr>
              <w:t>Introduction</w:t>
            </w:r>
            <w:r w:rsidR="00BD3417">
              <w:rPr>
                <w:noProof/>
                <w:webHidden/>
              </w:rPr>
              <w:tab/>
            </w:r>
            <w:r w:rsidR="00BD3417">
              <w:rPr>
                <w:noProof/>
                <w:webHidden/>
              </w:rPr>
              <w:fldChar w:fldCharType="begin"/>
            </w:r>
            <w:r w:rsidR="00BD3417">
              <w:rPr>
                <w:noProof/>
                <w:webHidden/>
              </w:rPr>
              <w:instrText xml:space="preserve"> PAGEREF _Toc487799277 \h </w:instrText>
            </w:r>
            <w:r w:rsidR="00BD3417">
              <w:rPr>
                <w:noProof/>
                <w:webHidden/>
              </w:rPr>
            </w:r>
            <w:r w:rsidR="00BD3417">
              <w:rPr>
                <w:noProof/>
                <w:webHidden/>
              </w:rPr>
              <w:fldChar w:fldCharType="separate"/>
            </w:r>
            <w:r w:rsidR="00BD3417">
              <w:rPr>
                <w:noProof/>
                <w:webHidden/>
              </w:rPr>
              <w:t>6</w:t>
            </w:r>
            <w:r w:rsidR="00BD3417">
              <w:rPr>
                <w:noProof/>
                <w:webHidden/>
              </w:rPr>
              <w:fldChar w:fldCharType="end"/>
            </w:r>
          </w:hyperlink>
        </w:p>
        <w:p w:rsidR="00BD3417" w:rsidRDefault="00BD3417">
          <w:pPr>
            <w:pStyle w:val="Sommario1"/>
            <w:tabs>
              <w:tab w:val="left" w:pos="400"/>
              <w:tab w:val="right" w:leader="dot" w:pos="9016"/>
            </w:tabs>
            <w:rPr>
              <w:rFonts w:asciiTheme="minorHAnsi" w:eastAsiaTheme="minorEastAsia" w:hAnsiTheme="minorHAnsi"/>
              <w:noProof/>
              <w:spacing w:val="0"/>
              <w:lang w:eastAsia="en-GB"/>
            </w:rPr>
          </w:pPr>
          <w:hyperlink w:anchor="_Toc487799278" w:history="1">
            <w:r w:rsidRPr="00FE03A5">
              <w:rPr>
                <w:rStyle w:val="Collegamentoipertestuale"/>
                <w:noProof/>
              </w:rPr>
              <w:t>2</w:t>
            </w:r>
            <w:r>
              <w:rPr>
                <w:rFonts w:asciiTheme="minorHAnsi" w:eastAsiaTheme="minorEastAsia" w:hAnsiTheme="minorHAnsi"/>
                <w:noProof/>
                <w:spacing w:val="0"/>
                <w:lang w:eastAsia="en-GB"/>
              </w:rPr>
              <w:tab/>
            </w:r>
            <w:r w:rsidRPr="00FE03A5">
              <w:rPr>
                <w:rStyle w:val="Collegamentoipertestuale"/>
                <w:noProof/>
              </w:rPr>
              <w:t>Summary of the past activities</w:t>
            </w:r>
            <w:r>
              <w:rPr>
                <w:noProof/>
                <w:webHidden/>
              </w:rPr>
              <w:tab/>
            </w:r>
            <w:r>
              <w:rPr>
                <w:noProof/>
                <w:webHidden/>
              </w:rPr>
              <w:fldChar w:fldCharType="begin"/>
            </w:r>
            <w:r>
              <w:rPr>
                <w:noProof/>
                <w:webHidden/>
              </w:rPr>
              <w:instrText xml:space="preserve"> PAGEREF _Toc487799278 \h </w:instrText>
            </w:r>
            <w:r>
              <w:rPr>
                <w:noProof/>
                <w:webHidden/>
              </w:rPr>
            </w:r>
            <w:r>
              <w:rPr>
                <w:noProof/>
                <w:webHidden/>
              </w:rPr>
              <w:fldChar w:fldCharType="separate"/>
            </w:r>
            <w:r>
              <w:rPr>
                <w:noProof/>
                <w:webHidden/>
              </w:rPr>
              <w:t>7</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279" w:history="1">
            <w:r w:rsidRPr="00FE03A5">
              <w:rPr>
                <w:rStyle w:val="Collegamentoipertestuale"/>
                <w:noProof/>
              </w:rPr>
              <w:t>2.1</w:t>
            </w:r>
            <w:r>
              <w:rPr>
                <w:rFonts w:asciiTheme="minorHAnsi" w:eastAsiaTheme="minorEastAsia" w:hAnsiTheme="minorHAnsi"/>
                <w:noProof/>
                <w:spacing w:val="0"/>
                <w:lang w:eastAsia="en-GB"/>
              </w:rPr>
              <w:tab/>
            </w:r>
            <w:r w:rsidRPr="00FE03A5">
              <w:rPr>
                <w:rStyle w:val="Collegamentoipertestuale"/>
                <w:noProof/>
              </w:rPr>
              <w:t>Concept of EGI Marketplace</w:t>
            </w:r>
            <w:r>
              <w:rPr>
                <w:noProof/>
                <w:webHidden/>
              </w:rPr>
              <w:tab/>
            </w:r>
            <w:r>
              <w:rPr>
                <w:noProof/>
                <w:webHidden/>
              </w:rPr>
              <w:fldChar w:fldCharType="begin"/>
            </w:r>
            <w:r>
              <w:rPr>
                <w:noProof/>
                <w:webHidden/>
              </w:rPr>
              <w:instrText xml:space="preserve"> PAGEREF _Toc487799279 \h </w:instrText>
            </w:r>
            <w:r>
              <w:rPr>
                <w:noProof/>
                <w:webHidden/>
              </w:rPr>
            </w:r>
            <w:r>
              <w:rPr>
                <w:noProof/>
                <w:webHidden/>
              </w:rPr>
              <w:fldChar w:fldCharType="separate"/>
            </w:r>
            <w:r>
              <w:rPr>
                <w:noProof/>
                <w:webHidden/>
              </w:rPr>
              <w:t>7</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280" w:history="1">
            <w:r w:rsidRPr="00FE03A5">
              <w:rPr>
                <w:rStyle w:val="Collegamentoipertestuale"/>
                <w:noProof/>
              </w:rPr>
              <w:t>2.2</w:t>
            </w:r>
            <w:r>
              <w:rPr>
                <w:rFonts w:asciiTheme="minorHAnsi" w:eastAsiaTheme="minorEastAsia" w:hAnsiTheme="minorHAnsi"/>
                <w:noProof/>
                <w:spacing w:val="0"/>
                <w:lang w:eastAsia="en-GB"/>
              </w:rPr>
              <w:tab/>
            </w:r>
            <w:r w:rsidRPr="00FE03A5">
              <w:rPr>
                <w:rStyle w:val="Collegamentoipertestuale"/>
                <w:noProof/>
              </w:rPr>
              <w:t>Technology assessment</w:t>
            </w:r>
            <w:r>
              <w:rPr>
                <w:noProof/>
                <w:webHidden/>
              </w:rPr>
              <w:tab/>
            </w:r>
            <w:r>
              <w:rPr>
                <w:noProof/>
                <w:webHidden/>
              </w:rPr>
              <w:fldChar w:fldCharType="begin"/>
            </w:r>
            <w:r>
              <w:rPr>
                <w:noProof/>
                <w:webHidden/>
              </w:rPr>
              <w:instrText xml:space="preserve"> PAGEREF _Toc487799280 \h </w:instrText>
            </w:r>
            <w:r>
              <w:rPr>
                <w:noProof/>
                <w:webHidden/>
              </w:rPr>
            </w:r>
            <w:r>
              <w:rPr>
                <w:noProof/>
                <w:webHidden/>
              </w:rPr>
              <w:fldChar w:fldCharType="separate"/>
            </w:r>
            <w:r>
              <w:rPr>
                <w:noProof/>
                <w:webHidden/>
              </w:rPr>
              <w:t>8</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281" w:history="1">
            <w:r w:rsidRPr="00FE03A5">
              <w:rPr>
                <w:rStyle w:val="Collegamentoipertestuale"/>
                <w:noProof/>
              </w:rPr>
              <w:t>2.3</w:t>
            </w:r>
            <w:r>
              <w:rPr>
                <w:rFonts w:asciiTheme="minorHAnsi" w:eastAsiaTheme="minorEastAsia" w:hAnsiTheme="minorHAnsi"/>
                <w:noProof/>
                <w:spacing w:val="0"/>
                <w:lang w:eastAsia="en-GB"/>
              </w:rPr>
              <w:tab/>
            </w:r>
            <w:r w:rsidRPr="00FE03A5">
              <w:rPr>
                <w:rStyle w:val="Collegamentoipertestuale"/>
                <w:noProof/>
              </w:rPr>
              <w:t>Development of the Marketplace prototypes</w:t>
            </w:r>
            <w:r>
              <w:rPr>
                <w:noProof/>
                <w:webHidden/>
              </w:rPr>
              <w:tab/>
            </w:r>
            <w:r>
              <w:rPr>
                <w:noProof/>
                <w:webHidden/>
              </w:rPr>
              <w:fldChar w:fldCharType="begin"/>
            </w:r>
            <w:r>
              <w:rPr>
                <w:noProof/>
                <w:webHidden/>
              </w:rPr>
              <w:instrText xml:space="preserve"> PAGEREF _Toc487799281 \h </w:instrText>
            </w:r>
            <w:r>
              <w:rPr>
                <w:noProof/>
                <w:webHidden/>
              </w:rPr>
            </w:r>
            <w:r>
              <w:rPr>
                <w:noProof/>
                <w:webHidden/>
              </w:rPr>
              <w:fldChar w:fldCharType="separate"/>
            </w:r>
            <w:r>
              <w:rPr>
                <w:noProof/>
                <w:webHidden/>
              </w:rPr>
              <w:t>9</w:t>
            </w:r>
            <w:r>
              <w:rPr>
                <w:noProof/>
                <w:webHidden/>
              </w:rPr>
              <w:fldChar w:fldCharType="end"/>
            </w:r>
          </w:hyperlink>
        </w:p>
        <w:p w:rsidR="00BD3417" w:rsidRDefault="00BD3417">
          <w:pPr>
            <w:pStyle w:val="Sommario1"/>
            <w:tabs>
              <w:tab w:val="left" w:pos="400"/>
              <w:tab w:val="right" w:leader="dot" w:pos="9016"/>
            </w:tabs>
            <w:rPr>
              <w:rFonts w:asciiTheme="minorHAnsi" w:eastAsiaTheme="minorEastAsia" w:hAnsiTheme="minorHAnsi"/>
              <w:noProof/>
              <w:spacing w:val="0"/>
              <w:lang w:eastAsia="en-GB"/>
            </w:rPr>
          </w:pPr>
          <w:hyperlink w:anchor="_Toc487799282" w:history="1">
            <w:r w:rsidRPr="00FE03A5">
              <w:rPr>
                <w:rStyle w:val="Collegamentoipertestuale"/>
                <w:noProof/>
              </w:rPr>
              <w:t>3</w:t>
            </w:r>
            <w:r>
              <w:rPr>
                <w:rFonts w:asciiTheme="minorHAnsi" w:eastAsiaTheme="minorEastAsia" w:hAnsiTheme="minorHAnsi"/>
                <w:noProof/>
                <w:spacing w:val="0"/>
                <w:lang w:eastAsia="en-GB"/>
              </w:rPr>
              <w:tab/>
            </w:r>
            <w:r w:rsidRPr="00FE03A5">
              <w:rPr>
                <w:rStyle w:val="Collegamentoipertestuale"/>
                <w:noProof/>
              </w:rPr>
              <w:t>Service architecture</w:t>
            </w:r>
            <w:r>
              <w:rPr>
                <w:noProof/>
                <w:webHidden/>
              </w:rPr>
              <w:tab/>
            </w:r>
            <w:r>
              <w:rPr>
                <w:noProof/>
                <w:webHidden/>
              </w:rPr>
              <w:fldChar w:fldCharType="begin"/>
            </w:r>
            <w:r>
              <w:rPr>
                <w:noProof/>
                <w:webHidden/>
              </w:rPr>
              <w:instrText xml:space="preserve"> PAGEREF _Toc487799282 \h </w:instrText>
            </w:r>
            <w:r>
              <w:rPr>
                <w:noProof/>
                <w:webHidden/>
              </w:rPr>
            </w:r>
            <w:r>
              <w:rPr>
                <w:noProof/>
                <w:webHidden/>
              </w:rPr>
              <w:fldChar w:fldCharType="separate"/>
            </w:r>
            <w:r>
              <w:rPr>
                <w:noProof/>
                <w:webHidden/>
              </w:rPr>
              <w:t>12</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283" w:history="1">
            <w:r w:rsidRPr="00FE03A5">
              <w:rPr>
                <w:rStyle w:val="Collegamentoipertestuale"/>
                <w:noProof/>
              </w:rPr>
              <w:t>3.1</w:t>
            </w:r>
            <w:r>
              <w:rPr>
                <w:rFonts w:asciiTheme="minorHAnsi" w:eastAsiaTheme="minorEastAsia" w:hAnsiTheme="minorHAnsi"/>
                <w:noProof/>
                <w:spacing w:val="0"/>
                <w:lang w:eastAsia="en-GB"/>
              </w:rPr>
              <w:tab/>
            </w:r>
            <w:r w:rsidRPr="00FE03A5">
              <w:rPr>
                <w:rStyle w:val="Collegamentoipertestuale"/>
                <w:noProof/>
              </w:rPr>
              <w:t>High-Level Service architecture</w:t>
            </w:r>
            <w:r>
              <w:rPr>
                <w:noProof/>
                <w:webHidden/>
              </w:rPr>
              <w:tab/>
            </w:r>
            <w:r>
              <w:rPr>
                <w:noProof/>
                <w:webHidden/>
              </w:rPr>
              <w:fldChar w:fldCharType="begin"/>
            </w:r>
            <w:r>
              <w:rPr>
                <w:noProof/>
                <w:webHidden/>
              </w:rPr>
              <w:instrText xml:space="preserve"> PAGEREF _Toc487799283 \h </w:instrText>
            </w:r>
            <w:r>
              <w:rPr>
                <w:noProof/>
                <w:webHidden/>
              </w:rPr>
            </w:r>
            <w:r>
              <w:rPr>
                <w:noProof/>
                <w:webHidden/>
              </w:rPr>
              <w:fldChar w:fldCharType="separate"/>
            </w:r>
            <w:r>
              <w:rPr>
                <w:noProof/>
                <w:webHidden/>
              </w:rPr>
              <w:t>12</w:t>
            </w:r>
            <w:r>
              <w:rPr>
                <w:noProof/>
                <w:webHidden/>
              </w:rPr>
              <w:fldChar w:fldCharType="end"/>
            </w:r>
          </w:hyperlink>
        </w:p>
        <w:p w:rsidR="00BD3417" w:rsidRDefault="00BD3417">
          <w:pPr>
            <w:pStyle w:val="Sommario3"/>
            <w:tabs>
              <w:tab w:val="left" w:pos="1100"/>
              <w:tab w:val="right" w:leader="dot" w:pos="9016"/>
            </w:tabs>
            <w:rPr>
              <w:rFonts w:asciiTheme="minorHAnsi" w:eastAsiaTheme="minorEastAsia" w:hAnsiTheme="minorHAnsi"/>
              <w:noProof/>
              <w:spacing w:val="0"/>
              <w:lang w:eastAsia="en-GB"/>
            </w:rPr>
          </w:pPr>
          <w:hyperlink w:anchor="_Toc487799284" w:history="1">
            <w:r w:rsidRPr="00FE03A5">
              <w:rPr>
                <w:rStyle w:val="Collegamentoipertestuale"/>
                <w:noProof/>
              </w:rPr>
              <w:t>3.1.1</w:t>
            </w:r>
            <w:r>
              <w:rPr>
                <w:rFonts w:asciiTheme="minorHAnsi" w:eastAsiaTheme="minorEastAsia" w:hAnsiTheme="minorHAnsi"/>
                <w:noProof/>
                <w:spacing w:val="0"/>
                <w:lang w:eastAsia="en-GB"/>
              </w:rPr>
              <w:tab/>
            </w:r>
            <w:r w:rsidRPr="00FE03A5">
              <w:rPr>
                <w:rStyle w:val="Collegamentoipertestuale"/>
                <w:noProof/>
              </w:rPr>
              <w:t>Data Model</w:t>
            </w:r>
            <w:r>
              <w:rPr>
                <w:noProof/>
                <w:webHidden/>
              </w:rPr>
              <w:tab/>
            </w:r>
            <w:r>
              <w:rPr>
                <w:noProof/>
                <w:webHidden/>
              </w:rPr>
              <w:fldChar w:fldCharType="begin"/>
            </w:r>
            <w:r>
              <w:rPr>
                <w:noProof/>
                <w:webHidden/>
              </w:rPr>
              <w:instrText xml:space="preserve"> PAGEREF _Toc487799284 \h </w:instrText>
            </w:r>
            <w:r>
              <w:rPr>
                <w:noProof/>
                <w:webHidden/>
              </w:rPr>
            </w:r>
            <w:r>
              <w:rPr>
                <w:noProof/>
                <w:webHidden/>
              </w:rPr>
              <w:fldChar w:fldCharType="separate"/>
            </w:r>
            <w:r>
              <w:rPr>
                <w:noProof/>
                <w:webHidden/>
              </w:rPr>
              <w:t>12</w:t>
            </w:r>
            <w:r>
              <w:rPr>
                <w:noProof/>
                <w:webHidden/>
              </w:rPr>
              <w:fldChar w:fldCharType="end"/>
            </w:r>
          </w:hyperlink>
        </w:p>
        <w:p w:rsidR="00BD3417" w:rsidRDefault="00BD3417">
          <w:pPr>
            <w:pStyle w:val="Sommario3"/>
            <w:tabs>
              <w:tab w:val="left" w:pos="1100"/>
              <w:tab w:val="right" w:leader="dot" w:pos="9016"/>
            </w:tabs>
            <w:rPr>
              <w:rFonts w:asciiTheme="minorHAnsi" w:eastAsiaTheme="minorEastAsia" w:hAnsiTheme="minorHAnsi"/>
              <w:noProof/>
              <w:spacing w:val="0"/>
              <w:lang w:eastAsia="en-GB"/>
            </w:rPr>
          </w:pPr>
          <w:hyperlink w:anchor="_Toc487799285" w:history="1">
            <w:r w:rsidRPr="00FE03A5">
              <w:rPr>
                <w:rStyle w:val="Collegamentoipertestuale"/>
                <w:noProof/>
              </w:rPr>
              <w:t>3.1.2</w:t>
            </w:r>
            <w:r>
              <w:rPr>
                <w:rFonts w:asciiTheme="minorHAnsi" w:eastAsiaTheme="minorEastAsia" w:hAnsiTheme="minorHAnsi"/>
                <w:noProof/>
                <w:spacing w:val="0"/>
                <w:lang w:eastAsia="en-GB"/>
              </w:rPr>
              <w:tab/>
            </w:r>
            <w:r w:rsidRPr="00FE03A5">
              <w:rPr>
                <w:rStyle w:val="Collegamentoipertestuale"/>
                <w:noProof/>
              </w:rPr>
              <w:t>Workflows</w:t>
            </w:r>
            <w:r>
              <w:rPr>
                <w:noProof/>
                <w:webHidden/>
              </w:rPr>
              <w:tab/>
            </w:r>
            <w:r>
              <w:rPr>
                <w:noProof/>
                <w:webHidden/>
              </w:rPr>
              <w:fldChar w:fldCharType="begin"/>
            </w:r>
            <w:r>
              <w:rPr>
                <w:noProof/>
                <w:webHidden/>
              </w:rPr>
              <w:instrText xml:space="preserve"> PAGEREF _Toc487799285 \h </w:instrText>
            </w:r>
            <w:r>
              <w:rPr>
                <w:noProof/>
                <w:webHidden/>
              </w:rPr>
            </w:r>
            <w:r>
              <w:rPr>
                <w:noProof/>
                <w:webHidden/>
              </w:rPr>
              <w:fldChar w:fldCharType="separate"/>
            </w:r>
            <w:r>
              <w:rPr>
                <w:noProof/>
                <w:webHidden/>
              </w:rPr>
              <w:t>14</w:t>
            </w:r>
            <w:r>
              <w:rPr>
                <w:noProof/>
                <w:webHidden/>
              </w:rPr>
              <w:fldChar w:fldCharType="end"/>
            </w:r>
          </w:hyperlink>
        </w:p>
        <w:p w:rsidR="00BD3417" w:rsidRDefault="00BD3417">
          <w:pPr>
            <w:pStyle w:val="Sommario3"/>
            <w:tabs>
              <w:tab w:val="left" w:pos="1100"/>
              <w:tab w:val="right" w:leader="dot" w:pos="9016"/>
            </w:tabs>
            <w:rPr>
              <w:rFonts w:asciiTheme="minorHAnsi" w:eastAsiaTheme="minorEastAsia" w:hAnsiTheme="minorHAnsi"/>
              <w:noProof/>
              <w:spacing w:val="0"/>
              <w:lang w:eastAsia="en-GB"/>
            </w:rPr>
          </w:pPr>
          <w:hyperlink w:anchor="_Toc487799286" w:history="1">
            <w:r w:rsidRPr="00FE03A5">
              <w:rPr>
                <w:rStyle w:val="Collegamentoipertestuale"/>
                <w:noProof/>
              </w:rPr>
              <w:t>3.1.3</w:t>
            </w:r>
            <w:r>
              <w:rPr>
                <w:rFonts w:asciiTheme="minorHAnsi" w:eastAsiaTheme="minorEastAsia" w:hAnsiTheme="minorHAnsi"/>
                <w:noProof/>
                <w:spacing w:val="0"/>
                <w:lang w:eastAsia="en-GB"/>
              </w:rPr>
              <w:tab/>
            </w:r>
            <w:r w:rsidRPr="00FE03A5">
              <w:rPr>
                <w:rStyle w:val="Collegamentoipertestuale"/>
                <w:noProof/>
              </w:rPr>
              <w:t>Technology customisation</w:t>
            </w:r>
            <w:r>
              <w:rPr>
                <w:noProof/>
                <w:webHidden/>
              </w:rPr>
              <w:tab/>
            </w:r>
            <w:r>
              <w:rPr>
                <w:noProof/>
                <w:webHidden/>
              </w:rPr>
              <w:fldChar w:fldCharType="begin"/>
            </w:r>
            <w:r>
              <w:rPr>
                <w:noProof/>
                <w:webHidden/>
              </w:rPr>
              <w:instrText xml:space="preserve"> PAGEREF _Toc487799286 \h </w:instrText>
            </w:r>
            <w:r>
              <w:rPr>
                <w:noProof/>
                <w:webHidden/>
              </w:rPr>
            </w:r>
            <w:r>
              <w:rPr>
                <w:noProof/>
                <w:webHidden/>
              </w:rPr>
              <w:fldChar w:fldCharType="separate"/>
            </w:r>
            <w:r>
              <w:rPr>
                <w:noProof/>
                <w:webHidden/>
              </w:rPr>
              <w:t>19</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287" w:history="1">
            <w:r w:rsidRPr="00FE03A5">
              <w:rPr>
                <w:rStyle w:val="Collegamentoipertestuale"/>
                <w:noProof/>
              </w:rPr>
              <w:t>3.2</w:t>
            </w:r>
            <w:r>
              <w:rPr>
                <w:rFonts w:asciiTheme="minorHAnsi" w:eastAsiaTheme="minorEastAsia" w:hAnsiTheme="minorHAnsi"/>
                <w:noProof/>
                <w:spacing w:val="0"/>
                <w:lang w:eastAsia="en-GB"/>
              </w:rPr>
              <w:tab/>
            </w:r>
            <w:r w:rsidRPr="00FE03A5">
              <w:rPr>
                <w:rStyle w:val="Collegamentoipertestuale"/>
                <w:noProof/>
              </w:rPr>
              <w:t>Integration and dependencies</w:t>
            </w:r>
            <w:r>
              <w:rPr>
                <w:noProof/>
                <w:webHidden/>
              </w:rPr>
              <w:tab/>
            </w:r>
            <w:r>
              <w:rPr>
                <w:noProof/>
                <w:webHidden/>
              </w:rPr>
              <w:fldChar w:fldCharType="begin"/>
            </w:r>
            <w:r>
              <w:rPr>
                <w:noProof/>
                <w:webHidden/>
              </w:rPr>
              <w:instrText xml:space="preserve"> PAGEREF _Toc487799287 \h </w:instrText>
            </w:r>
            <w:r>
              <w:rPr>
                <w:noProof/>
                <w:webHidden/>
              </w:rPr>
            </w:r>
            <w:r>
              <w:rPr>
                <w:noProof/>
                <w:webHidden/>
              </w:rPr>
              <w:fldChar w:fldCharType="separate"/>
            </w:r>
            <w:r>
              <w:rPr>
                <w:noProof/>
                <w:webHidden/>
              </w:rPr>
              <w:t>20</w:t>
            </w:r>
            <w:r>
              <w:rPr>
                <w:noProof/>
                <w:webHidden/>
              </w:rPr>
              <w:fldChar w:fldCharType="end"/>
            </w:r>
          </w:hyperlink>
        </w:p>
        <w:p w:rsidR="00BD3417" w:rsidRDefault="00BD3417">
          <w:pPr>
            <w:pStyle w:val="Sommario1"/>
            <w:tabs>
              <w:tab w:val="left" w:pos="400"/>
              <w:tab w:val="right" w:leader="dot" w:pos="9016"/>
            </w:tabs>
            <w:rPr>
              <w:rFonts w:asciiTheme="minorHAnsi" w:eastAsiaTheme="minorEastAsia" w:hAnsiTheme="minorHAnsi"/>
              <w:noProof/>
              <w:spacing w:val="0"/>
              <w:lang w:eastAsia="en-GB"/>
            </w:rPr>
          </w:pPr>
          <w:hyperlink w:anchor="_Toc487799288" w:history="1">
            <w:r w:rsidRPr="00FE03A5">
              <w:rPr>
                <w:rStyle w:val="Collegamentoipertestuale"/>
                <w:noProof/>
              </w:rPr>
              <w:t>4</w:t>
            </w:r>
            <w:r>
              <w:rPr>
                <w:rFonts w:asciiTheme="minorHAnsi" w:eastAsiaTheme="minorEastAsia" w:hAnsiTheme="minorHAnsi"/>
                <w:noProof/>
                <w:spacing w:val="0"/>
                <w:lang w:eastAsia="en-GB"/>
              </w:rPr>
              <w:tab/>
            </w:r>
            <w:r w:rsidRPr="00FE03A5">
              <w:rPr>
                <w:rStyle w:val="Collegamentoipertestuale"/>
                <w:noProof/>
              </w:rPr>
              <w:t>The EGI Marketplace prototype</w:t>
            </w:r>
            <w:r>
              <w:rPr>
                <w:noProof/>
                <w:webHidden/>
              </w:rPr>
              <w:tab/>
            </w:r>
            <w:r>
              <w:rPr>
                <w:noProof/>
                <w:webHidden/>
              </w:rPr>
              <w:fldChar w:fldCharType="begin"/>
            </w:r>
            <w:r>
              <w:rPr>
                <w:noProof/>
                <w:webHidden/>
              </w:rPr>
              <w:instrText xml:space="preserve"> PAGEREF _Toc487799288 \h </w:instrText>
            </w:r>
            <w:r>
              <w:rPr>
                <w:noProof/>
                <w:webHidden/>
              </w:rPr>
            </w:r>
            <w:r>
              <w:rPr>
                <w:noProof/>
                <w:webHidden/>
              </w:rPr>
              <w:fldChar w:fldCharType="separate"/>
            </w:r>
            <w:r>
              <w:rPr>
                <w:noProof/>
                <w:webHidden/>
              </w:rPr>
              <w:t>21</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289" w:history="1">
            <w:r w:rsidRPr="00FE03A5">
              <w:rPr>
                <w:rStyle w:val="Collegamentoipertestuale"/>
                <w:noProof/>
              </w:rPr>
              <w:t>4.1</w:t>
            </w:r>
            <w:r>
              <w:rPr>
                <w:rFonts w:asciiTheme="minorHAnsi" w:eastAsiaTheme="minorEastAsia" w:hAnsiTheme="minorHAnsi"/>
                <w:noProof/>
                <w:spacing w:val="0"/>
                <w:lang w:eastAsia="en-GB"/>
              </w:rPr>
              <w:tab/>
            </w:r>
            <w:r w:rsidRPr="00FE03A5">
              <w:rPr>
                <w:rStyle w:val="Collegamentoipertestuale"/>
                <w:noProof/>
              </w:rPr>
              <w:t>Discover services and submit orders through the EGI Marketplace</w:t>
            </w:r>
            <w:r>
              <w:rPr>
                <w:noProof/>
                <w:webHidden/>
              </w:rPr>
              <w:tab/>
            </w:r>
            <w:r>
              <w:rPr>
                <w:noProof/>
                <w:webHidden/>
              </w:rPr>
              <w:fldChar w:fldCharType="begin"/>
            </w:r>
            <w:r>
              <w:rPr>
                <w:noProof/>
                <w:webHidden/>
              </w:rPr>
              <w:instrText xml:space="preserve"> PAGEREF _Toc487799289 \h </w:instrText>
            </w:r>
            <w:r>
              <w:rPr>
                <w:noProof/>
                <w:webHidden/>
              </w:rPr>
            </w:r>
            <w:r>
              <w:rPr>
                <w:noProof/>
                <w:webHidden/>
              </w:rPr>
              <w:fldChar w:fldCharType="separate"/>
            </w:r>
            <w:r>
              <w:rPr>
                <w:noProof/>
                <w:webHidden/>
              </w:rPr>
              <w:t>21</w:t>
            </w:r>
            <w:r>
              <w:rPr>
                <w:noProof/>
                <w:webHidden/>
              </w:rPr>
              <w:fldChar w:fldCharType="end"/>
            </w:r>
          </w:hyperlink>
        </w:p>
        <w:p w:rsidR="00BD3417" w:rsidRDefault="00BD3417">
          <w:pPr>
            <w:pStyle w:val="Sommario1"/>
            <w:tabs>
              <w:tab w:val="left" w:pos="400"/>
              <w:tab w:val="right" w:leader="dot" w:pos="9016"/>
            </w:tabs>
            <w:rPr>
              <w:rFonts w:asciiTheme="minorHAnsi" w:eastAsiaTheme="minorEastAsia" w:hAnsiTheme="minorHAnsi"/>
              <w:noProof/>
              <w:spacing w:val="0"/>
              <w:lang w:eastAsia="en-GB"/>
            </w:rPr>
          </w:pPr>
          <w:hyperlink w:anchor="_Toc487799290" w:history="1">
            <w:r w:rsidRPr="00FE03A5">
              <w:rPr>
                <w:rStyle w:val="Collegamentoipertestuale"/>
                <w:noProof/>
              </w:rPr>
              <w:t>5</w:t>
            </w:r>
            <w:r>
              <w:rPr>
                <w:rFonts w:asciiTheme="minorHAnsi" w:eastAsiaTheme="minorEastAsia" w:hAnsiTheme="minorHAnsi"/>
                <w:noProof/>
                <w:spacing w:val="0"/>
                <w:lang w:eastAsia="en-GB"/>
              </w:rPr>
              <w:tab/>
            </w:r>
            <w:r w:rsidRPr="00FE03A5">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_Toc487799290 \h </w:instrText>
            </w:r>
            <w:r>
              <w:rPr>
                <w:noProof/>
                <w:webHidden/>
              </w:rPr>
            </w:r>
            <w:r>
              <w:rPr>
                <w:noProof/>
                <w:webHidden/>
              </w:rPr>
              <w:fldChar w:fldCharType="separate"/>
            </w:r>
            <w:r>
              <w:rPr>
                <w:noProof/>
                <w:webHidden/>
              </w:rPr>
              <w:t>27</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291" w:history="1">
            <w:r w:rsidRPr="00FE03A5">
              <w:rPr>
                <w:rStyle w:val="Collegamentoipertestuale"/>
                <w:rFonts w:cs="Calibri"/>
                <w:noProof/>
              </w:rPr>
              <w:t>5.1</w:t>
            </w:r>
            <w:r>
              <w:rPr>
                <w:rFonts w:asciiTheme="minorHAnsi" w:eastAsiaTheme="minorEastAsia" w:hAnsiTheme="minorHAnsi"/>
                <w:noProof/>
                <w:spacing w:val="0"/>
                <w:lang w:eastAsia="en-GB"/>
              </w:rPr>
              <w:tab/>
            </w:r>
            <w:r w:rsidRPr="00FE03A5">
              <w:rPr>
                <w:rStyle w:val="Collegamentoipertestuale"/>
                <w:rFonts w:cs="Calibri"/>
                <w:noProof/>
              </w:rPr>
              <w:t>Relationship between the EGI Service Catalogue and the marketplace</w:t>
            </w:r>
            <w:r>
              <w:rPr>
                <w:noProof/>
                <w:webHidden/>
              </w:rPr>
              <w:tab/>
            </w:r>
            <w:r>
              <w:rPr>
                <w:noProof/>
                <w:webHidden/>
              </w:rPr>
              <w:fldChar w:fldCharType="begin"/>
            </w:r>
            <w:r>
              <w:rPr>
                <w:noProof/>
                <w:webHidden/>
              </w:rPr>
              <w:instrText xml:space="preserve"> PAGEREF _Toc487799291 \h </w:instrText>
            </w:r>
            <w:r>
              <w:rPr>
                <w:noProof/>
                <w:webHidden/>
              </w:rPr>
            </w:r>
            <w:r>
              <w:rPr>
                <w:noProof/>
                <w:webHidden/>
              </w:rPr>
              <w:fldChar w:fldCharType="separate"/>
            </w:r>
            <w:r>
              <w:rPr>
                <w:noProof/>
                <w:webHidden/>
              </w:rPr>
              <w:t>27</w:t>
            </w:r>
            <w:r>
              <w:rPr>
                <w:noProof/>
                <w:webHidden/>
              </w:rPr>
              <w:fldChar w:fldCharType="end"/>
            </w:r>
          </w:hyperlink>
        </w:p>
        <w:p w:rsidR="00BD3417" w:rsidRDefault="00BD3417">
          <w:pPr>
            <w:pStyle w:val="Sommario3"/>
            <w:tabs>
              <w:tab w:val="left" w:pos="1100"/>
              <w:tab w:val="right" w:leader="dot" w:pos="9016"/>
            </w:tabs>
            <w:rPr>
              <w:rFonts w:asciiTheme="minorHAnsi" w:eastAsiaTheme="minorEastAsia" w:hAnsiTheme="minorHAnsi"/>
              <w:noProof/>
              <w:spacing w:val="0"/>
              <w:lang w:eastAsia="en-GB"/>
            </w:rPr>
          </w:pPr>
          <w:hyperlink w:anchor="_Toc487799292" w:history="1">
            <w:r w:rsidRPr="00FE03A5">
              <w:rPr>
                <w:rStyle w:val="Collegamentoipertestuale"/>
                <w:noProof/>
              </w:rPr>
              <w:t>5.1.1</w:t>
            </w:r>
            <w:r>
              <w:rPr>
                <w:rFonts w:asciiTheme="minorHAnsi" w:eastAsiaTheme="minorEastAsia" w:hAnsiTheme="minorHAnsi"/>
                <w:noProof/>
                <w:spacing w:val="0"/>
                <w:lang w:eastAsia="en-GB"/>
              </w:rPr>
              <w:tab/>
            </w:r>
            <w:r w:rsidRPr="00FE03A5">
              <w:rPr>
                <w:rStyle w:val="Collegamentoipertestuale"/>
                <w:noProof/>
              </w:rPr>
              <w:t>Relationship and impact on the EGI tools</w:t>
            </w:r>
            <w:r>
              <w:rPr>
                <w:noProof/>
                <w:webHidden/>
              </w:rPr>
              <w:tab/>
            </w:r>
            <w:r>
              <w:rPr>
                <w:noProof/>
                <w:webHidden/>
              </w:rPr>
              <w:fldChar w:fldCharType="begin"/>
            </w:r>
            <w:r>
              <w:rPr>
                <w:noProof/>
                <w:webHidden/>
              </w:rPr>
              <w:instrText xml:space="preserve"> PAGEREF _Toc487799292 \h </w:instrText>
            </w:r>
            <w:r>
              <w:rPr>
                <w:noProof/>
                <w:webHidden/>
              </w:rPr>
            </w:r>
            <w:r>
              <w:rPr>
                <w:noProof/>
                <w:webHidden/>
              </w:rPr>
              <w:fldChar w:fldCharType="separate"/>
            </w:r>
            <w:r>
              <w:rPr>
                <w:noProof/>
                <w:webHidden/>
              </w:rPr>
              <w:t>27</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293" w:history="1">
            <w:r w:rsidRPr="00FE03A5">
              <w:rPr>
                <w:rStyle w:val="Collegamentoipertestuale"/>
                <w:noProof/>
              </w:rPr>
              <w:t>5.2</w:t>
            </w:r>
            <w:r>
              <w:rPr>
                <w:rFonts w:asciiTheme="minorHAnsi" w:eastAsiaTheme="minorEastAsia" w:hAnsiTheme="minorHAnsi"/>
                <w:noProof/>
                <w:spacing w:val="0"/>
                <w:lang w:eastAsia="en-GB"/>
              </w:rPr>
              <w:tab/>
            </w:r>
            <w:r w:rsidRPr="00FE03A5">
              <w:rPr>
                <w:rStyle w:val="Collegamentoipertestuale"/>
                <w:noProof/>
              </w:rPr>
              <w:t>Service order management through the Marketplace</w:t>
            </w:r>
            <w:r>
              <w:rPr>
                <w:noProof/>
                <w:webHidden/>
              </w:rPr>
              <w:tab/>
            </w:r>
            <w:r>
              <w:rPr>
                <w:noProof/>
                <w:webHidden/>
              </w:rPr>
              <w:fldChar w:fldCharType="begin"/>
            </w:r>
            <w:r>
              <w:rPr>
                <w:noProof/>
                <w:webHidden/>
              </w:rPr>
              <w:instrText xml:space="preserve"> PAGEREF _Toc487799293 \h </w:instrText>
            </w:r>
            <w:r>
              <w:rPr>
                <w:noProof/>
                <w:webHidden/>
              </w:rPr>
            </w:r>
            <w:r>
              <w:rPr>
                <w:noProof/>
                <w:webHidden/>
              </w:rPr>
              <w:fldChar w:fldCharType="separate"/>
            </w:r>
            <w:r>
              <w:rPr>
                <w:noProof/>
                <w:webHidden/>
              </w:rPr>
              <w:t>28</w:t>
            </w:r>
            <w:r>
              <w:rPr>
                <w:noProof/>
                <w:webHidden/>
              </w:rPr>
              <w:fldChar w:fldCharType="end"/>
            </w:r>
          </w:hyperlink>
        </w:p>
        <w:p w:rsidR="00BD3417" w:rsidRDefault="00BD3417">
          <w:pPr>
            <w:pStyle w:val="Sommario3"/>
            <w:tabs>
              <w:tab w:val="left" w:pos="1100"/>
              <w:tab w:val="right" w:leader="dot" w:pos="9016"/>
            </w:tabs>
            <w:rPr>
              <w:rFonts w:asciiTheme="minorHAnsi" w:eastAsiaTheme="minorEastAsia" w:hAnsiTheme="minorHAnsi"/>
              <w:noProof/>
              <w:spacing w:val="0"/>
              <w:lang w:eastAsia="en-GB"/>
            </w:rPr>
          </w:pPr>
          <w:hyperlink w:anchor="_Toc487799294" w:history="1">
            <w:r w:rsidRPr="00FE03A5">
              <w:rPr>
                <w:rStyle w:val="Collegamentoipertestuale"/>
                <w:noProof/>
              </w:rPr>
              <w:t>5.2.1</w:t>
            </w:r>
            <w:r>
              <w:rPr>
                <w:rFonts w:asciiTheme="minorHAnsi" w:eastAsiaTheme="minorEastAsia" w:hAnsiTheme="minorHAnsi"/>
                <w:noProof/>
                <w:spacing w:val="0"/>
                <w:lang w:eastAsia="en-GB"/>
              </w:rPr>
              <w:tab/>
            </w:r>
            <w:r w:rsidRPr="00FE03A5">
              <w:rPr>
                <w:rStyle w:val="Collegamentoipertestuale"/>
                <w:noProof/>
              </w:rPr>
              <w:t>Service order pre-processing</w:t>
            </w:r>
            <w:r>
              <w:rPr>
                <w:noProof/>
                <w:webHidden/>
              </w:rPr>
              <w:tab/>
            </w:r>
            <w:r>
              <w:rPr>
                <w:noProof/>
                <w:webHidden/>
              </w:rPr>
              <w:fldChar w:fldCharType="begin"/>
            </w:r>
            <w:r>
              <w:rPr>
                <w:noProof/>
                <w:webHidden/>
              </w:rPr>
              <w:instrText xml:space="preserve"> PAGEREF _Toc487799294 \h </w:instrText>
            </w:r>
            <w:r>
              <w:rPr>
                <w:noProof/>
                <w:webHidden/>
              </w:rPr>
            </w:r>
            <w:r>
              <w:rPr>
                <w:noProof/>
                <w:webHidden/>
              </w:rPr>
              <w:fldChar w:fldCharType="separate"/>
            </w:r>
            <w:r>
              <w:rPr>
                <w:noProof/>
                <w:webHidden/>
              </w:rPr>
              <w:t>28</w:t>
            </w:r>
            <w:r>
              <w:rPr>
                <w:noProof/>
                <w:webHidden/>
              </w:rPr>
              <w:fldChar w:fldCharType="end"/>
            </w:r>
          </w:hyperlink>
        </w:p>
        <w:p w:rsidR="00BD3417" w:rsidRDefault="00BD3417">
          <w:pPr>
            <w:pStyle w:val="Sommario3"/>
            <w:tabs>
              <w:tab w:val="left" w:pos="1100"/>
              <w:tab w:val="right" w:leader="dot" w:pos="9016"/>
            </w:tabs>
            <w:rPr>
              <w:rFonts w:asciiTheme="minorHAnsi" w:eastAsiaTheme="minorEastAsia" w:hAnsiTheme="minorHAnsi"/>
              <w:noProof/>
              <w:spacing w:val="0"/>
              <w:lang w:eastAsia="en-GB"/>
            </w:rPr>
          </w:pPr>
          <w:hyperlink w:anchor="_Toc487799295" w:history="1">
            <w:r w:rsidRPr="00FE03A5">
              <w:rPr>
                <w:rStyle w:val="Collegamentoipertestuale"/>
                <w:noProof/>
              </w:rPr>
              <w:t>5.2.2</w:t>
            </w:r>
            <w:r>
              <w:rPr>
                <w:rFonts w:asciiTheme="minorHAnsi" w:eastAsiaTheme="minorEastAsia" w:hAnsiTheme="minorHAnsi"/>
                <w:noProof/>
                <w:spacing w:val="0"/>
                <w:lang w:eastAsia="en-GB"/>
              </w:rPr>
              <w:tab/>
            </w:r>
            <w:r w:rsidRPr="00FE03A5">
              <w:rPr>
                <w:rStyle w:val="Collegamentoipertestuale"/>
                <w:noProof/>
              </w:rPr>
              <w:t>Service order management tool</w:t>
            </w:r>
            <w:r>
              <w:rPr>
                <w:noProof/>
                <w:webHidden/>
              </w:rPr>
              <w:tab/>
            </w:r>
            <w:r>
              <w:rPr>
                <w:noProof/>
                <w:webHidden/>
              </w:rPr>
              <w:fldChar w:fldCharType="begin"/>
            </w:r>
            <w:r>
              <w:rPr>
                <w:noProof/>
                <w:webHidden/>
              </w:rPr>
              <w:instrText xml:space="preserve"> PAGEREF _Toc487799295 \h </w:instrText>
            </w:r>
            <w:r>
              <w:rPr>
                <w:noProof/>
                <w:webHidden/>
              </w:rPr>
            </w:r>
            <w:r>
              <w:rPr>
                <w:noProof/>
                <w:webHidden/>
              </w:rPr>
              <w:fldChar w:fldCharType="separate"/>
            </w:r>
            <w:r>
              <w:rPr>
                <w:noProof/>
                <w:webHidden/>
              </w:rPr>
              <w:t>28</w:t>
            </w:r>
            <w:r>
              <w:rPr>
                <w:noProof/>
                <w:webHidden/>
              </w:rPr>
              <w:fldChar w:fldCharType="end"/>
            </w:r>
          </w:hyperlink>
        </w:p>
        <w:p w:rsidR="00BD3417" w:rsidRDefault="00BD3417">
          <w:pPr>
            <w:pStyle w:val="Sommario3"/>
            <w:tabs>
              <w:tab w:val="left" w:pos="1100"/>
              <w:tab w:val="right" w:leader="dot" w:pos="9016"/>
            </w:tabs>
            <w:rPr>
              <w:rFonts w:asciiTheme="minorHAnsi" w:eastAsiaTheme="minorEastAsia" w:hAnsiTheme="minorHAnsi"/>
              <w:noProof/>
              <w:spacing w:val="0"/>
              <w:lang w:eastAsia="en-GB"/>
            </w:rPr>
          </w:pPr>
          <w:hyperlink w:anchor="_Toc487799296" w:history="1">
            <w:r w:rsidRPr="00FE03A5">
              <w:rPr>
                <w:rStyle w:val="Collegamentoipertestuale"/>
                <w:noProof/>
              </w:rPr>
              <w:t>5.2.3</w:t>
            </w:r>
            <w:r>
              <w:rPr>
                <w:rFonts w:asciiTheme="minorHAnsi" w:eastAsiaTheme="minorEastAsia" w:hAnsiTheme="minorHAnsi"/>
                <w:noProof/>
                <w:spacing w:val="0"/>
                <w:lang w:eastAsia="en-GB"/>
              </w:rPr>
              <w:tab/>
            </w:r>
            <w:r w:rsidRPr="00FE03A5">
              <w:rPr>
                <w:rStyle w:val="Collegamentoipertestuale"/>
                <w:noProof/>
              </w:rPr>
              <w:t>Serving AoDs orders</w:t>
            </w:r>
            <w:r>
              <w:rPr>
                <w:noProof/>
                <w:webHidden/>
              </w:rPr>
              <w:tab/>
            </w:r>
            <w:r>
              <w:rPr>
                <w:noProof/>
                <w:webHidden/>
              </w:rPr>
              <w:fldChar w:fldCharType="begin"/>
            </w:r>
            <w:r>
              <w:rPr>
                <w:noProof/>
                <w:webHidden/>
              </w:rPr>
              <w:instrText xml:space="preserve"> PAGEREF _Toc487799296 \h </w:instrText>
            </w:r>
            <w:r>
              <w:rPr>
                <w:noProof/>
                <w:webHidden/>
              </w:rPr>
            </w:r>
            <w:r>
              <w:rPr>
                <w:noProof/>
                <w:webHidden/>
              </w:rPr>
              <w:fldChar w:fldCharType="separate"/>
            </w:r>
            <w:r>
              <w:rPr>
                <w:noProof/>
                <w:webHidden/>
              </w:rPr>
              <w:t>33</w:t>
            </w:r>
            <w:r>
              <w:rPr>
                <w:noProof/>
                <w:webHidden/>
              </w:rPr>
              <w:fldChar w:fldCharType="end"/>
            </w:r>
          </w:hyperlink>
        </w:p>
        <w:p w:rsidR="00BD3417" w:rsidRDefault="00BD3417">
          <w:pPr>
            <w:pStyle w:val="Sommario3"/>
            <w:tabs>
              <w:tab w:val="left" w:pos="1100"/>
              <w:tab w:val="right" w:leader="dot" w:pos="9016"/>
            </w:tabs>
            <w:rPr>
              <w:rFonts w:asciiTheme="minorHAnsi" w:eastAsiaTheme="minorEastAsia" w:hAnsiTheme="minorHAnsi"/>
              <w:noProof/>
              <w:spacing w:val="0"/>
              <w:lang w:eastAsia="en-GB"/>
            </w:rPr>
          </w:pPr>
          <w:hyperlink w:anchor="_Toc487799297" w:history="1">
            <w:r w:rsidRPr="00FE03A5">
              <w:rPr>
                <w:rStyle w:val="Collegamentoipertestuale"/>
                <w:noProof/>
              </w:rPr>
              <w:t>5.2.4</w:t>
            </w:r>
            <w:r>
              <w:rPr>
                <w:rFonts w:asciiTheme="minorHAnsi" w:eastAsiaTheme="minorEastAsia" w:hAnsiTheme="minorHAnsi"/>
                <w:noProof/>
                <w:spacing w:val="0"/>
                <w:lang w:eastAsia="en-GB"/>
              </w:rPr>
              <w:tab/>
            </w:r>
            <w:r w:rsidRPr="00FE03A5">
              <w:rPr>
                <w:rStyle w:val="Collegamentoipertestuale"/>
                <w:noProof/>
              </w:rPr>
              <w:t>Tools to manage service orders</w:t>
            </w:r>
            <w:r>
              <w:rPr>
                <w:noProof/>
                <w:webHidden/>
              </w:rPr>
              <w:tab/>
            </w:r>
            <w:r>
              <w:rPr>
                <w:noProof/>
                <w:webHidden/>
              </w:rPr>
              <w:fldChar w:fldCharType="begin"/>
            </w:r>
            <w:r>
              <w:rPr>
                <w:noProof/>
                <w:webHidden/>
              </w:rPr>
              <w:instrText xml:space="preserve"> PAGEREF _Toc487799297 \h </w:instrText>
            </w:r>
            <w:r>
              <w:rPr>
                <w:noProof/>
                <w:webHidden/>
              </w:rPr>
            </w:r>
            <w:r>
              <w:rPr>
                <w:noProof/>
                <w:webHidden/>
              </w:rPr>
              <w:fldChar w:fldCharType="separate"/>
            </w:r>
            <w:r>
              <w:rPr>
                <w:noProof/>
                <w:webHidden/>
              </w:rPr>
              <w:t>36</w:t>
            </w:r>
            <w:r>
              <w:rPr>
                <w:noProof/>
                <w:webHidden/>
              </w:rPr>
              <w:fldChar w:fldCharType="end"/>
            </w:r>
          </w:hyperlink>
        </w:p>
        <w:p w:rsidR="00BD3417" w:rsidRDefault="00BD3417">
          <w:pPr>
            <w:pStyle w:val="Sommario1"/>
            <w:tabs>
              <w:tab w:val="left" w:pos="400"/>
              <w:tab w:val="right" w:leader="dot" w:pos="9016"/>
            </w:tabs>
            <w:rPr>
              <w:rFonts w:asciiTheme="minorHAnsi" w:eastAsiaTheme="minorEastAsia" w:hAnsiTheme="minorHAnsi"/>
              <w:noProof/>
              <w:spacing w:val="0"/>
              <w:lang w:eastAsia="en-GB"/>
            </w:rPr>
          </w:pPr>
          <w:hyperlink w:anchor="_Toc487799298" w:history="1">
            <w:r w:rsidRPr="00FE03A5">
              <w:rPr>
                <w:rStyle w:val="Collegamentoipertestuale"/>
                <w:noProof/>
              </w:rPr>
              <w:t>6</w:t>
            </w:r>
            <w:r>
              <w:rPr>
                <w:rFonts w:asciiTheme="minorHAnsi" w:eastAsiaTheme="minorEastAsia" w:hAnsiTheme="minorHAnsi"/>
                <w:noProof/>
                <w:spacing w:val="0"/>
                <w:lang w:eastAsia="en-GB"/>
              </w:rPr>
              <w:tab/>
            </w:r>
            <w:r w:rsidRPr="00FE03A5">
              <w:rPr>
                <w:rStyle w:val="Collegamentoipertestuale"/>
                <w:noProof/>
              </w:rPr>
              <w:t>Enabling pay-for-use through the Marketplace</w:t>
            </w:r>
            <w:r>
              <w:rPr>
                <w:noProof/>
                <w:webHidden/>
              </w:rPr>
              <w:tab/>
            </w:r>
            <w:r>
              <w:rPr>
                <w:noProof/>
                <w:webHidden/>
              </w:rPr>
              <w:fldChar w:fldCharType="begin"/>
            </w:r>
            <w:r>
              <w:rPr>
                <w:noProof/>
                <w:webHidden/>
              </w:rPr>
              <w:instrText xml:space="preserve"> PAGEREF _Toc487799298 \h </w:instrText>
            </w:r>
            <w:r>
              <w:rPr>
                <w:noProof/>
                <w:webHidden/>
              </w:rPr>
            </w:r>
            <w:r>
              <w:rPr>
                <w:noProof/>
                <w:webHidden/>
              </w:rPr>
              <w:fldChar w:fldCharType="separate"/>
            </w:r>
            <w:r>
              <w:rPr>
                <w:noProof/>
                <w:webHidden/>
              </w:rPr>
              <w:t>39</w:t>
            </w:r>
            <w:r>
              <w:rPr>
                <w:noProof/>
                <w:webHidden/>
              </w:rPr>
              <w:fldChar w:fldCharType="end"/>
            </w:r>
          </w:hyperlink>
        </w:p>
        <w:p w:rsidR="00BD3417" w:rsidRDefault="00BD3417">
          <w:pPr>
            <w:pStyle w:val="Sommario1"/>
            <w:tabs>
              <w:tab w:val="left" w:pos="400"/>
              <w:tab w:val="right" w:leader="dot" w:pos="9016"/>
            </w:tabs>
            <w:rPr>
              <w:rFonts w:asciiTheme="minorHAnsi" w:eastAsiaTheme="minorEastAsia" w:hAnsiTheme="minorHAnsi"/>
              <w:noProof/>
              <w:spacing w:val="0"/>
              <w:lang w:eastAsia="en-GB"/>
            </w:rPr>
          </w:pPr>
          <w:hyperlink w:anchor="_Toc487799299" w:history="1">
            <w:r w:rsidRPr="00FE03A5">
              <w:rPr>
                <w:rStyle w:val="Collegamentoipertestuale"/>
                <w:noProof/>
              </w:rPr>
              <w:t>7</w:t>
            </w:r>
            <w:r>
              <w:rPr>
                <w:rFonts w:asciiTheme="minorHAnsi" w:eastAsiaTheme="minorEastAsia" w:hAnsiTheme="minorHAnsi"/>
                <w:noProof/>
                <w:spacing w:val="0"/>
                <w:lang w:eastAsia="en-GB"/>
              </w:rPr>
              <w:tab/>
            </w:r>
            <w:r w:rsidRPr="00FE03A5">
              <w:rPr>
                <w:rStyle w:val="Collegamentoipertestuale"/>
                <w:noProof/>
              </w:rPr>
              <w:t>Moving to production</w:t>
            </w:r>
            <w:r>
              <w:rPr>
                <w:noProof/>
                <w:webHidden/>
              </w:rPr>
              <w:tab/>
            </w:r>
            <w:r>
              <w:rPr>
                <w:noProof/>
                <w:webHidden/>
              </w:rPr>
              <w:fldChar w:fldCharType="begin"/>
            </w:r>
            <w:r>
              <w:rPr>
                <w:noProof/>
                <w:webHidden/>
              </w:rPr>
              <w:instrText xml:space="preserve"> PAGEREF _Toc487799299 \h </w:instrText>
            </w:r>
            <w:r>
              <w:rPr>
                <w:noProof/>
                <w:webHidden/>
              </w:rPr>
            </w:r>
            <w:r>
              <w:rPr>
                <w:noProof/>
                <w:webHidden/>
              </w:rPr>
              <w:fldChar w:fldCharType="separate"/>
            </w:r>
            <w:r>
              <w:rPr>
                <w:noProof/>
                <w:webHidden/>
              </w:rPr>
              <w:t>40</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300" w:history="1">
            <w:r w:rsidRPr="00FE03A5">
              <w:rPr>
                <w:rStyle w:val="Collegamentoipertestuale"/>
                <w:noProof/>
              </w:rPr>
              <w:t>7.1</w:t>
            </w:r>
            <w:r>
              <w:rPr>
                <w:rFonts w:asciiTheme="minorHAnsi" w:eastAsiaTheme="minorEastAsia" w:hAnsiTheme="minorHAnsi"/>
                <w:noProof/>
                <w:spacing w:val="0"/>
                <w:lang w:eastAsia="en-GB"/>
              </w:rPr>
              <w:tab/>
            </w:r>
            <w:r w:rsidRPr="00FE03A5">
              <w:rPr>
                <w:rStyle w:val="Collegamentoipertestuale"/>
                <w:noProof/>
              </w:rPr>
              <w:t>Integration with the Application on Demand service</w:t>
            </w:r>
            <w:r>
              <w:rPr>
                <w:noProof/>
                <w:webHidden/>
              </w:rPr>
              <w:tab/>
            </w:r>
            <w:r>
              <w:rPr>
                <w:noProof/>
                <w:webHidden/>
              </w:rPr>
              <w:fldChar w:fldCharType="begin"/>
            </w:r>
            <w:r>
              <w:rPr>
                <w:noProof/>
                <w:webHidden/>
              </w:rPr>
              <w:instrText xml:space="preserve"> PAGEREF _Toc487799300 \h </w:instrText>
            </w:r>
            <w:r>
              <w:rPr>
                <w:noProof/>
                <w:webHidden/>
              </w:rPr>
            </w:r>
            <w:r>
              <w:rPr>
                <w:noProof/>
                <w:webHidden/>
              </w:rPr>
              <w:fldChar w:fldCharType="separate"/>
            </w:r>
            <w:r>
              <w:rPr>
                <w:noProof/>
                <w:webHidden/>
              </w:rPr>
              <w:t>41</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301" w:history="1">
            <w:r w:rsidRPr="00FE03A5">
              <w:rPr>
                <w:rStyle w:val="Collegamentoipertestuale"/>
                <w:noProof/>
              </w:rPr>
              <w:t>7.2</w:t>
            </w:r>
            <w:r>
              <w:rPr>
                <w:rFonts w:asciiTheme="minorHAnsi" w:eastAsiaTheme="minorEastAsia" w:hAnsiTheme="minorHAnsi"/>
                <w:noProof/>
                <w:spacing w:val="0"/>
                <w:lang w:eastAsia="en-GB"/>
              </w:rPr>
              <w:tab/>
            </w:r>
            <w:r w:rsidRPr="00FE03A5">
              <w:rPr>
                <w:rStyle w:val="Collegamentoipertestuale"/>
                <w:noProof/>
              </w:rPr>
              <w:t>Customer dashboard</w:t>
            </w:r>
            <w:r>
              <w:rPr>
                <w:noProof/>
                <w:webHidden/>
              </w:rPr>
              <w:tab/>
            </w:r>
            <w:r>
              <w:rPr>
                <w:noProof/>
                <w:webHidden/>
              </w:rPr>
              <w:fldChar w:fldCharType="begin"/>
            </w:r>
            <w:r>
              <w:rPr>
                <w:noProof/>
                <w:webHidden/>
              </w:rPr>
              <w:instrText xml:space="preserve"> PAGEREF _Toc487799301 \h </w:instrText>
            </w:r>
            <w:r>
              <w:rPr>
                <w:noProof/>
                <w:webHidden/>
              </w:rPr>
            </w:r>
            <w:r>
              <w:rPr>
                <w:noProof/>
                <w:webHidden/>
              </w:rPr>
              <w:fldChar w:fldCharType="separate"/>
            </w:r>
            <w:r>
              <w:rPr>
                <w:noProof/>
                <w:webHidden/>
              </w:rPr>
              <w:t>45</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302" w:history="1">
            <w:r w:rsidRPr="00FE03A5">
              <w:rPr>
                <w:rStyle w:val="Collegamentoipertestuale"/>
                <w:noProof/>
              </w:rPr>
              <w:t>7.3</w:t>
            </w:r>
            <w:r>
              <w:rPr>
                <w:rFonts w:asciiTheme="minorHAnsi" w:eastAsiaTheme="minorEastAsia" w:hAnsiTheme="minorHAnsi"/>
                <w:noProof/>
                <w:spacing w:val="0"/>
                <w:lang w:eastAsia="en-GB"/>
              </w:rPr>
              <w:tab/>
            </w:r>
            <w:r w:rsidRPr="00FE03A5">
              <w:rPr>
                <w:rStyle w:val="Collegamentoipertestuale"/>
                <w:noProof/>
              </w:rPr>
              <w:t>Integration with the EGI web-site</w:t>
            </w:r>
            <w:r>
              <w:rPr>
                <w:noProof/>
                <w:webHidden/>
              </w:rPr>
              <w:tab/>
            </w:r>
            <w:r>
              <w:rPr>
                <w:noProof/>
                <w:webHidden/>
              </w:rPr>
              <w:fldChar w:fldCharType="begin"/>
            </w:r>
            <w:r>
              <w:rPr>
                <w:noProof/>
                <w:webHidden/>
              </w:rPr>
              <w:instrText xml:space="preserve"> PAGEREF _Toc487799302 \h </w:instrText>
            </w:r>
            <w:r>
              <w:rPr>
                <w:noProof/>
                <w:webHidden/>
              </w:rPr>
            </w:r>
            <w:r>
              <w:rPr>
                <w:noProof/>
                <w:webHidden/>
              </w:rPr>
              <w:fldChar w:fldCharType="separate"/>
            </w:r>
            <w:r>
              <w:rPr>
                <w:noProof/>
                <w:webHidden/>
              </w:rPr>
              <w:t>46</w:t>
            </w:r>
            <w:r>
              <w:rPr>
                <w:noProof/>
                <w:webHidden/>
              </w:rPr>
              <w:fldChar w:fldCharType="end"/>
            </w:r>
          </w:hyperlink>
        </w:p>
        <w:p w:rsidR="00BD3417" w:rsidRDefault="00BD3417">
          <w:pPr>
            <w:pStyle w:val="Sommario1"/>
            <w:tabs>
              <w:tab w:val="left" w:pos="400"/>
              <w:tab w:val="right" w:leader="dot" w:pos="9016"/>
            </w:tabs>
            <w:rPr>
              <w:rFonts w:asciiTheme="minorHAnsi" w:eastAsiaTheme="minorEastAsia" w:hAnsiTheme="minorHAnsi"/>
              <w:noProof/>
              <w:spacing w:val="0"/>
              <w:lang w:eastAsia="en-GB"/>
            </w:rPr>
          </w:pPr>
          <w:hyperlink w:anchor="_Toc487799303" w:history="1">
            <w:r w:rsidRPr="00FE03A5">
              <w:rPr>
                <w:rStyle w:val="Collegamentoipertestuale"/>
                <w:noProof/>
              </w:rPr>
              <w:t>8</w:t>
            </w:r>
            <w:r>
              <w:rPr>
                <w:rFonts w:asciiTheme="minorHAnsi" w:eastAsiaTheme="minorEastAsia" w:hAnsiTheme="minorHAnsi"/>
                <w:noProof/>
                <w:spacing w:val="0"/>
                <w:lang w:eastAsia="en-GB"/>
              </w:rPr>
              <w:tab/>
            </w:r>
            <w:r w:rsidRPr="00FE03A5">
              <w:rPr>
                <w:rStyle w:val="Collegamentoipertestuale"/>
                <w:noProof/>
              </w:rPr>
              <w:t>Publishing of thematic services</w:t>
            </w:r>
            <w:r>
              <w:rPr>
                <w:noProof/>
                <w:webHidden/>
              </w:rPr>
              <w:tab/>
            </w:r>
            <w:r>
              <w:rPr>
                <w:noProof/>
                <w:webHidden/>
              </w:rPr>
              <w:fldChar w:fldCharType="begin"/>
            </w:r>
            <w:r>
              <w:rPr>
                <w:noProof/>
                <w:webHidden/>
              </w:rPr>
              <w:instrText xml:space="preserve"> PAGEREF _Toc487799303 \h </w:instrText>
            </w:r>
            <w:r>
              <w:rPr>
                <w:noProof/>
                <w:webHidden/>
              </w:rPr>
            </w:r>
            <w:r>
              <w:rPr>
                <w:noProof/>
                <w:webHidden/>
              </w:rPr>
              <w:fldChar w:fldCharType="separate"/>
            </w:r>
            <w:r>
              <w:rPr>
                <w:noProof/>
                <w:webHidden/>
              </w:rPr>
              <w:t>49</w:t>
            </w:r>
            <w:r>
              <w:rPr>
                <w:noProof/>
                <w:webHidden/>
              </w:rPr>
              <w:fldChar w:fldCharType="end"/>
            </w:r>
          </w:hyperlink>
        </w:p>
        <w:p w:rsidR="00BD3417" w:rsidRDefault="00BD3417">
          <w:pPr>
            <w:pStyle w:val="Sommario2"/>
            <w:tabs>
              <w:tab w:val="left" w:pos="880"/>
              <w:tab w:val="right" w:leader="dot" w:pos="9016"/>
            </w:tabs>
            <w:rPr>
              <w:rFonts w:asciiTheme="minorHAnsi" w:eastAsiaTheme="minorEastAsia" w:hAnsiTheme="minorHAnsi"/>
              <w:noProof/>
              <w:spacing w:val="0"/>
              <w:lang w:eastAsia="en-GB"/>
            </w:rPr>
          </w:pPr>
          <w:hyperlink w:anchor="_Toc487799304" w:history="1">
            <w:r w:rsidRPr="00FE03A5">
              <w:rPr>
                <w:rStyle w:val="Collegamentoipertestuale"/>
                <w:noProof/>
              </w:rPr>
              <w:t>8.1</w:t>
            </w:r>
            <w:r>
              <w:rPr>
                <w:rFonts w:asciiTheme="minorHAnsi" w:eastAsiaTheme="minorEastAsia" w:hAnsiTheme="minorHAnsi"/>
                <w:noProof/>
                <w:spacing w:val="0"/>
                <w:lang w:eastAsia="en-GB"/>
              </w:rPr>
              <w:tab/>
            </w:r>
            <w:r w:rsidRPr="00FE03A5">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_Toc487799304 \h </w:instrText>
            </w:r>
            <w:r>
              <w:rPr>
                <w:noProof/>
                <w:webHidden/>
              </w:rPr>
            </w:r>
            <w:r>
              <w:rPr>
                <w:noProof/>
                <w:webHidden/>
              </w:rPr>
              <w:fldChar w:fldCharType="separate"/>
            </w:r>
            <w:r>
              <w:rPr>
                <w:noProof/>
                <w:webHidden/>
              </w:rPr>
              <w:t>49</w:t>
            </w:r>
            <w:r>
              <w:rPr>
                <w:noProof/>
                <w:webHidden/>
              </w:rPr>
              <w:fldChar w:fldCharType="end"/>
            </w:r>
          </w:hyperlink>
        </w:p>
        <w:p w:rsidR="00BD3417" w:rsidRDefault="00BD3417">
          <w:pPr>
            <w:pStyle w:val="Sommario1"/>
            <w:tabs>
              <w:tab w:val="left" w:pos="400"/>
              <w:tab w:val="right" w:leader="dot" w:pos="9016"/>
            </w:tabs>
            <w:rPr>
              <w:rFonts w:asciiTheme="minorHAnsi" w:eastAsiaTheme="minorEastAsia" w:hAnsiTheme="minorHAnsi"/>
              <w:noProof/>
              <w:spacing w:val="0"/>
              <w:lang w:eastAsia="en-GB"/>
            </w:rPr>
          </w:pPr>
          <w:hyperlink w:anchor="_Toc487799305" w:history="1">
            <w:r w:rsidRPr="00FE03A5">
              <w:rPr>
                <w:rStyle w:val="Collegamentoipertestuale"/>
                <w:noProof/>
              </w:rPr>
              <w:t>9</w:t>
            </w:r>
            <w:r>
              <w:rPr>
                <w:rFonts w:asciiTheme="minorHAnsi" w:eastAsiaTheme="minorEastAsia" w:hAnsiTheme="minorHAnsi"/>
                <w:noProof/>
                <w:spacing w:val="0"/>
                <w:lang w:eastAsia="en-GB"/>
              </w:rPr>
              <w:tab/>
            </w:r>
            <w:r w:rsidRPr="00FE03A5">
              <w:rPr>
                <w:rStyle w:val="Collegamentoipertestuale"/>
                <w:noProof/>
              </w:rPr>
              <w:t>Future plans</w:t>
            </w:r>
            <w:r>
              <w:rPr>
                <w:noProof/>
                <w:webHidden/>
              </w:rPr>
              <w:tab/>
            </w:r>
            <w:r>
              <w:rPr>
                <w:noProof/>
                <w:webHidden/>
              </w:rPr>
              <w:fldChar w:fldCharType="begin"/>
            </w:r>
            <w:r>
              <w:rPr>
                <w:noProof/>
                <w:webHidden/>
              </w:rPr>
              <w:instrText xml:space="preserve"> PAGEREF _Toc487799305 \h </w:instrText>
            </w:r>
            <w:r>
              <w:rPr>
                <w:noProof/>
                <w:webHidden/>
              </w:rPr>
            </w:r>
            <w:r>
              <w:rPr>
                <w:noProof/>
                <w:webHidden/>
              </w:rPr>
              <w:fldChar w:fldCharType="separate"/>
            </w:r>
            <w:r>
              <w:rPr>
                <w:noProof/>
                <w:webHidden/>
              </w:rPr>
              <w:t>52</w:t>
            </w:r>
            <w:r>
              <w:rPr>
                <w:noProof/>
                <w:webHidden/>
              </w:rPr>
              <w:fldChar w:fldCharType="end"/>
            </w:r>
          </w:hyperlink>
        </w:p>
        <w:p w:rsidR="00BD3417" w:rsidRDefault="00BD3417">
          <w:pPr>
            <w:pStyle w:val="Sommario1"/>
            <w:tabs>
              <w:tab w:val="left" w:pos="660"/>
              <w:tab w:val="right" w:leader="dot" w:pos="9016"/>
            </w:tabs>
            <w:rPr>
              <w:rFonts w:asciiTheme="minorHAnsi" w:eastAsiaTheme="minorEastAsia" w:hAnsiTheme="minorHAnsi"/>
              <w:noProof/>
              <w:spacing w:val="0"/>
              <w:lang w:eastAsia="en-GB"/>
            </w:rPr>
          </w:pPr>
          <w:hyperlink w:anchor="_Toc487799306" w:history="1">
            <w:r w:rsidRPr="00FE03A5">
              <w:rPr>
                <w:rStyle w:val="Collegamentoipertestuale"/>
                <w:noProof/>
              </w:rPr>
              <w:t>10</w:t>
            </w:r>
            <w:r>
              <w:rPr>
                <w:rFonts w:asciiTheme="minorHAnsi" w:eastAsiaTheme="minorEastAsia" w:hAnsiTheme="minorHAnsi"/>
                <w:noProof/>
                <w:spacing w:val="0"/>
                <w:lang w:eastAsia="en-GB"/>
              </w:rPr>
              <w:tab/>
            </w:r>
            <w:r w:rsidRPr="00FE03A5">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_Toc487799306 \h </w:instrText>
            </w:r>
            <w:r>
              <w:rPr>
                <w:noProof/>
                <w:webHidden/>
              </w:rPr>
            </w:r>
            <w:r>
              <w:rPr>
                <w:noProof/>
                <w:webHidden/>
              </w:rPr>
              <w:fldChar w:fldCharType="separate"/>
            </w:r>
            <w:r>
              <w:rPr>
                <w:noProof/>
                <w:webHidden/>
              </w:rPr>
              <w:t>53</w:t>
            </w:r>
            <w:r>
              <w:rPr>
                <w:noProof/>
                <w:webHidden/>
              </w:rPr>
              <w:fldChar w:fldCharType="end"/>
            </w:r>
          </w:hyperlink>
        </w:p>
        <w:p w:rsidR="00BD3417" w:rsidRDefault="00BD3417">
          <w:pPr>
            <w:pStyle w:val="Sommario1"/>
            <w:tabs>
              <w:tab w:val="left" w:pos="1320"/>
              <w:tab w:val="right" w:leader="dot" w:pos="9016"/>
            </w:tabs>
            <w:rPr>
              <w:rFonts w:asciiTheme="minorHAnsi" w:eastAsiaTheme="minorEastAsia" w:hAnsiTheme="minorHAnsi"/>
              <w:noProof/>
              <w:spacing w:val="0"/>
              <w:lang w:eastAsia="en-GB"/>
            </w:rPr>
          </w:pPr>
          <w:hyperlink w:anchor="_Toc487799307" w:history="1">
            <w:r w:rsidRPr="00FE03A5">
              <w:rPr>
                <w:rStyle w:val="Collegamentoipertestuale"/>
                <w:noProof/>
              </w:rPr>
              <w:t>Appendix I.</w:t>
            </w:r>
            <w:r>
              <w:rPr>
                <w:rFonts w:asciiTheme="minorHAnsi" w:eastAsiaTheme="minorEastAsia" w:hAnsiTheme="minorHAnsi"/>
                <w:noProof/>
                <w:spacing w:val="0"/>
                <w:lang w:eastAsia="en-GB"/>
              </w:rPr>
              <w:tab/>
            </w:r>
            <w:r w:rsidRPr="00FE03A5">
              <w:rPr>
                <w:rStyle w:val="Collegamentoipertestuale"/>
                <w:noProof/>
              </w:rPr>
              <w:t>EGI Marketplace data model</w:t>
            </w:r>
            <w:r>
              <w:rPr>
                <w:noProof/>
                <w:webHidden/>
              </w:rPr>
              <w:tab/>
            </w:r>
            <w:r>
              <w:rPr>
                <w:noProof/>
                <w:webHidden/>
              </w:rPr>
              <w:fldChar w:fldCharType="begin"/>
            </w:r>
            <w:r>
              <w:rPr>
                <w:noProof/>
                <w:webHidden/>
              </w:rPr>
              <w:instrText xml:space="preserve"> PAGEREF _Toc487799307 \h </w:instrText>
            </w:r>
            <w:r>
              <w:rPr>
                <w:noProof/>
                <w:webHidden/>
              </w:rPr>
            </w:r>
            <w:r>
              <w:rPr>
                <w:noProof/>
                <w:webHidden/>
              </w:rPr>
              <w:fldChar w:fldCharType="separate"/>
            </w:r>
            <w:r>
              <w:rPr>
                <w:noProof/>
                <w:webHidden/>
              </w:rPr>
              <w:t>55</w:t>
            </w:r>
            <w:r>
              <w:rPr>
                <w:noProof/>
                <w:webHidden/>
              </w:rPr>
              <w:fldChar w:fldCharType="end"/>
            </w:r>
          </w:hyperlink>
        </w:p>
        <w:p w:rsidR="00BD3417" w:rsidRDefault="00BD3417">
          <w:pPr>
            <w:pStyle w:val="Sommario1"/>
            <w:tabs>
              <w:tab w:val="right" w:leader="dot" w:pos="9016"/>
            </w:tabs>
            <w:rPr>
              <w:rFonts w:asciiTheme="minorHAnsi" w:eastAsiaTheme="minorEastAsia" w:hAnsiTheme="minorHAnsi"/>
              <w:noProof/>
              <w:spacing w:val="0"/>
              <w:lang w:eastAsia="en-GB"/>
            </w:rPr>
          </w:pPr>
          <w:hyperlink w:anchor="_Toc487799308" w:history="1">
            <w:r w:rsidRPr="00FE03A5">
              <w:rPr>
                <w:rStyle w:val="Collegamentoipertestuale"/>
                <w:noProof/>
              </w:rPr>
              <w:t>Appendix II.</w:t>
            </w:r>
            <w:r>
              <w:rPr>
                <w:noProof/>
                <w:webHidden/>
              </w:rPr>
              <w:tab/>
            </w:r>
            <w:r>
              <w:rPr>
                <w:noProof/>
                <w:webHidden/>
              </w:rPr>
              <w:fldChar w:fldCharType="begin"/>
            </w:r>
            <w:r>
              <w:rPr>
                <w:noProof/>
                <w:webHidden/>
              </w:rPr>
              <w:instrText xml:space="preserve"> PAGEREF _Toc487799308 \h </w:instrText>
            </w:r>
            <w:r>
              <w:rPr>
                <w:noProof/>
                <w:webHidden/>
              </w:rPr>
            </w:r>
            <w:r>
              <w:rPr>
                <w:noProof/>
                <w:webHidden/>
              </w:rPr>
              <w:fldChar w:fldCharType="separate"/>
            </w:r>
            <w:r>
              <w:rPr>
                <w:noProof/>
                <w:webHidden/>
              </w:rPr>
              <w:t>71</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r w:rsidRPr="00835E24">
        <w:t>Duis</w:t>
      </w:r>
      <w:proofErr w:type="spellEnd"/>
      <w:r w:rsidRPr="00835E24">
        <w:t xml:space="preserve"> </w:t>
      </w:r>
      <w:proofErr w:type="spellStart"/>
      <w:r w:rsidRPr="00835E24">
        <w:t>sagittis</w:t>
      </w:r>
      <w:proofErr w:type="spellEnd"/>
      <w:r w:rsidRPr="00835E24">
        <w:t xml:space="preserve"> ipsum. </w:t>
      </w:r>
      <w:proofErr w:type="spellStart"/>
      <w:r w:rsidRPr="00835E24">
        <w:t>Praesent</w:t>
      </w:r>
      <w:proofErr w:type="spellEnd"/>
      <w:r w:rsidRPr="00835E24">
        <w:t xml:space="preserve"> </w:t>
      </w:r>
      <w:proofErr w:type="spellStart"/>
      <w:r w:rsidRPr="00835E24">
        <w:t>mauris</w:t>
      </w:r>
      <w:proofErr w:type="spell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1100E5" w:rsidRPr="00227F47" w:rsidRDefault="001100E5" w:rsidP="001100E5">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1100E5" w:rsidRDefault="001100E5" w:rsidP="001100E5"/>
    <w:p w:rsidR="001100E5" w:rsidRDefault="001100E5" w:rsidP="002C0CD8">
      <w:pPr>
        <w:pStyle w:val="Titolo1"/>
      </w:pPr>
      <w:bookmarkStart w:id="1" w:name="_Toc487799277"/>
      <w:r>
        <w:lastRenderedPageBreak/>
        <w:t>Introduction</w:t>
      </w:r>
      <w:bookmarkEnd w:id="1"/>
    </w:p>
    <w:p w:rsidR="00227F47" w:rsidRPr="00F64C7A" w:rsidRDefault="00227F47" w:rsidP="00227F47">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227F47" w:rsidRPr="00227F47" w:rsidRDefault="00227F47" w:rsidP="00227F47">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734376" w:rsidRDefault="00734376" w:rsidP="002C0CD8">
      <w:pPr>
        <w:pStyle w:val="Titolo1"/>
      </w:pPr>
      <w:bookmarkStart w:id="2" w:name="_Toc487799278"/>
      <w:r>
        <w:lastRenderedPageBreak/>
        <w:t>Summary of the past activities</w:t>
      </w:r>
      <w:bookmarkEnd w:id="2"/>
    </w:p>
    <w:p w:rsidR="00734376" w:rsidRDefault="00734376" w:rsidP="00734376">
      <w:r>
        <w:t xml:space="preserve">This section summarises the main activities on the Marketplace already reported in other deliverables. In particular, it </w:t>
      </w:r>
      <w:proofErr w:type="gramStart"/>
      <w:r>
        <w:t>is focused</w:t>
      </w:r>
      <w:proofErr w:type="gramEnd"/>
      <w:r>
        <w:t xml:space="preserve"> on a short description of the concept of the EGI marketplace</w:t>
      </w:r>
      <w:r w:rsidR="00E43785">
        <w:t>,</w:t>
      </w:r>
      <w:r>
        <w:t xml:space="preserve"> the assessment of the technologies that we carried out before starting the implementation of the prototypes</w:t>
      </w:r>
      <w:r w:rsidR="00E43785">
        <w:t xml:space="preserve">, and the assessment of the two prototypes based on Open IRIS and </w:t>
      </w:r>
      <w:proofErr w:type="spellStart"/>
      <w:r w:rsidR="00E43785">
        <w:t>PrestaShop</w:t>
      </w:r>
      <w:proofErr w:type="spellEnd"/>
      <w:r w:rsidR="00E43785">
        <w:t xml:space="preserve"> technologies</w:t>
      </w:r>
      <w:r>
        <w:t>.</w:t>
      </w:r>
    </w:p>
    <w:p w:rsidR="00B379B7" w:rsidRDefault="00B379B7" w:rsidP="00B379B7">
      <w:pPr>
        <w:pStyle w:val="Titolo2"/>
      </w:pPr>
      <w:bookmarkStart w:id="3" w:name="_Toc487799279"/>
      <w:r>
        <w:t>Concept of EGI Marketplace</w:t>
      </w:r>
      <w:bookmarkEnd w:id="3"/>
    </w:p>
    <w:p w:rsidR="005E2429" w:rsidRPr="005E2429" w:rsidRDefault="005E2429" w:rsidP="005E2429">
      <w:r>
        <w:t>In the European Research Area, the emergence of various research infrastructures that will need access to communication, computing, and data infrastructures to perform collaborative compute- and data intensive science is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t xml:space="preserve"> </w:t>
      </w:r>
      <w:r>
        <w:t>organisational/governance level (for shared governance, harmonised access policies, and suitable</w:t>
      </w:r>
      <w:r w:rsidR="00A27A66">
        <w:t xml:space="preserve"> </w:t>
      </w:r>
      <w:r>
        <w:t>business models that ensure long-term availability).</w:t>
      </w:r>
    </w:p>
    <w:p w:rsidR="008D0BAF" w:rsidRDefault="005E2429" w:rsidP="005E2429">
      <w:r>
        <w:t>Even though services are available, it may be difficult for researchers to discover</w:t>
      </w:r>
      <w:r w:rsidR="00A27A66">
        <w:t xml:space="preserve"> and access them. </w:t>
      </w:r>
      <w:r>
        <w:t>EGI attempts</w:t>
      </w:r>
      <w:r w:rsidR="00A27A66">
        <w:t xml:space="preserve"> </w:t>
      </w:r>
      <w:r>
        <w:t xml:space="preserve">to address this issue by developing a marketplace as a service concept </w:t>
      </w:r>
      <w:r w:rsidR="00A27A66">
        <w:t>to deliver</w:t>
      </w:r>
      <w:r>
        <w:t xml:space="preserve"> research resources</w:t>
      </w:r>
      <w:r w:rsidR="00A27A66">
        <w:t xml:space="preserve">. </w:t>
      </w:r>
      <w:r>
        <w:t xml:space="preserve">Electronic markets can play a central role </w:t>
      </w:r>
      <w:r w:rsidR="008D0BAF">
        <w:t>on</w:t>
      </w:r>
      <w:r>
        <w:t xml:space="preserve"> facilitating the exchange of research knowledge, ICT resources, services, as</w:t>
      </w:r>
      <w:r w:rsidR="008D0BAF">
        <w:t xml:space="preserve"> </w:t>
      </w:r>
      <w:r>
        <w:t xml:space="preserve">well as payment options </w:t>
      </w:r>
      <w:proofErr w:type="spellStart"/>
      <w:r>
        <w:t>along side</w:t>
      </w:r>
      <w:proofErr w:type="spellEnd"/>
      <w:r>
        <w:t xml:space="preserve"> the traditional free at point of delivery model. This means</w:t>
      </w:r>
      <w:r w:rsidR="008D0BAF">
        <w:t xml:space="preserve"> </w:t>
      </w:r>
      <w:r>
        <w:t xml:space="preserve">creating a platform where the availability of services </w:t>
      </w:r>
      <w:proofErr w:type="gramStart"/>
      <w:r>
        <w:t>can be advertised</w:t>
      </w:r>
      <w:proofErr w:type="gramEnd"/>
      <w:r>
        <w:t xml:space="preserve"> together with the related</w:t>
      </w:r>
      <w:r w:rsidR="008D0BAF">
        <w:t xml:space="preserve"> </w:t>
      </w:r>
      <w:r>
        <w:t>access policies and service levels</w:t>
      </w:r>
      <w:r w:rsidR="008D0BAF">
        <w:t xml:space="preserve"> and a customer can easily order and access them</w:t>
      </w:r>
      <w:r>
        <w:t xml:space="preserve">. </w:t>
      </w:r>
    </w:p>
    <w:p w:rsidR="005E2429" w:rsidRDefault="005E2429" w:rsidP="005E2429">
      <w:r>
        <w:t>In addition, the marketplace can enhance visibility for resource</w:t>
      </w:r>
      <w:r w:rsidR="008D0BAF">
        <w:t xml:space="preserve"> </w:t>
      </w:r>
      <w:r>
        <w:t>and service providers, raising awareness of what they can provide as well as helping to promote</w:t>
      </w:r>
      <w:r w:rsidR="008D0BAF">
        <w:t xml:space="preserve"> </w:t>
      </w:r>
      <w:r>
        <w:t>cross-disciplinary research.</w:t>
      </w:r>
    </w:p>
    <w:p w:rsidR="005E2429" w:rsidRDefault="005E2429" w:rsidP="005E2429">
      <w:r>
        <w:t xml:space="preserve">In particular, the following potential benefits </w:t>
      </w:r>
      <w:proofErr w:type="gramStart"/>
      <w:r>
        <w:t>can be expected</w:t>
      </w:r>
      <w:proofErr w:type="gramEnd"/>
      <w:r>
        <w:t xml:space="preserve"> from developing a digital</w:t>
      </w:r>
      <w:r w:rsidR="008D0BAF">
        <w:t xml:space="preserve"> </w:t>
      </w:r>
      <w:r>
        <w:t>marketplace:</w:t>
      </w:r>
    </w:p>
    <w:p w:rsidR="005E2429" w:rsidRDefault="005E2429" w:rsidP="008E2F4A">
      <w:pPr>
        <w:pStyle w:val="Paragrafoelenco"/>
        <w:numPr>
          <w:ilvl w:val="0"/>
          <w:numId w:val="36"/>
        </w:numPr>
      </w:pPr>
      <w:r>
        <w:t>Ensure efficient resource usage at the institutional, national, and international level.</w:t>
      </w:r>
    </w:p>
    <w:p w:rsidR="005E2429" w:rsidRDefault="005E2429" w:rsidP="008E2F4A">
      <w:pPr>
        <w:pStyle w:val="Paragrafoelenco"/>
        <w:numPr>
          <w:ilvl w:val="0"/>
          <w:numId w:val="36"/>
        </w:numPr>
      </w:pPr>
      <w:r>
        <w:t>Allow cost sharing with accounting, billing, and enabling of fair usage of resources.</w:t>
      </w:r>
    </w:p>
    <w:p w:rsidR="005E2429" w:rsidRDefault="005E2429" w:rsidP="008E2F4A">
      <w:pPr>
        <w:pStyle w:val="Paragrafoelenco"/>
        <w:numPr>
          <w:ilvl w:val="0"/>
          <w:numId w:val="36"/>
        </w:numPr>
      </w:pPr>
      <w:r>
        <w:t>Facilitate resource discovery at the institutional and inter-institutional level.</w:t>
      </w:r>
    </w:p>
    <w:p w:rsidR="00C25DFF" w:rsidRDefault="00C25DFF" w:rsidP="008E2F4A">
      <w:pPr>
        <w:pStyle w:val="Paragrafoelenco"/>
        <w:numPr>
          <w:ilvl w:val="0"/>
          <w:numId w:val="36"/>
        </w:numPr>
      </w:pPr>
      <w:r>
        <w:t>Facilitate service order and access.</w:t>
      </w:r>
    </w:p>
    <w:p w:rsidR="005E2429" w:rsidRDefault="005E2429" w:rsidP="008E2F4A">
      <w:pPr>
        <w:pStyle w:val="Paragrafoelenco"/>
        <w:numPr>
          <w:ilvl w:val="0"/>
          <w:numId w:val="36"/>
        </w:numPr>
      </w:pPr>
      <w:r>
        <w:t>Allow researchers and institutions to focus on value creation as opposed to maintaining</w:t>
      </w:r>
      <w:r w:rsidR="00C25DFF">
        <w:t xml:space="preserve"> </w:t>
      </w:r>
      <w:r>
        <w:t>redundant resources.</w:t>
      </w:r>
    </w:p>
    <w:p w:rsidR="005E2429" w:rsidRDefault="005E2429" w:rsidP="008E2F4A">
      <w:pPr>
        <w:pStyle w:val="Paragrafoelenco"/>
        <w:numPr>
          <w:ilvl w:val="0"/>
          <w:numId w:val="36"/>
        </w:numPr>
      </w:pPr>
      <w:r>
        <w:t xml:space="preserve">Researchers can discover expertise that </w:t>
      </w:r>
      <w:proofErr w:type="gramStart"/>
      <w:r>
        <w:t>can be tapped</w:t>
      </w:r>
      <w:proofErr w:type="gramEnd"/>
      <w:r>
        <w:t xml:space="preserve"> into based on usage of resources</w:t>
      </w:r>
      <w:r w:rsidR="00C25DFF">
        <w:t xml:space="preserve"> </w:t>
      </w:r>
      <w:r>
        <w:t>registered.</w:t>
      </w:r>
    </w:p>
    <w:p w:rsidR="005E2429" w:rsidRDefault="005E2429" w:rsidP="008E2F4A">
      <w:pPr>
        <w:pStyle w:val="Paragrafoelenco"/>
        <w:numPr>
          <w:ilvl w:val="0"/>
          <w:numId w:val="36"/>
        </w:numPr>
      </w:pPr>
      <w:r>
        <w:t>Remove administrative burdens from technology platforms allowing them to focus on</w:t>
      </w:r>
      <w:r w:rsidR="00C25DFF">
        <w:t xml:space="preserve"> </w:t>
      </w:r>
      <w:r>
        <w:t>technology delivery.</w:t>
      </w:r>
    </w:p>
    <w:p w:rsidR="005E2429" w:rsidRDefault="005E2429" w:rsidP="008E2F4A">
      <w:pPr>
        <w:pStyle w:val="Paragrafoelenco"/>
        <w:numPr>
          <w:ilvl w:val="0"/>
          <w:numId w:val="36"/>
        </w:numPr>
      </w:pPr>
      <w:r>
        <w:lastRenderedPageBreak/>
        <w:t>Increase competitiveness by providing a low cost of entry to expensive technologies for</w:t>
      </w:r>
      <w:r w:rsidR="00C25DFF">
        <w:t xml:space="preserve"> </w:t>
      </w:r>
      <w:r>
        <w:t>small academic institutions and businesses.</w:t>
      </w:r>
    </w:p>
    <w:p w:rsidR="005E2429" w:rsidRDefault="005E2429" w:rsidP="008E2F4A">
      <w:pPr>
        <w:pStyle w:val="Paragrafoelenco"/>
        <w:numPr>
          <w:ilvl w:val="0"/>
          <w:numId w:val="36"/>
        </w:numPr>
      </w:pPr>
      <w:r>
        <w:t>Facilitate inter-disciplinary research by providing access to technologies typically considered</w:t>
      </w:r>
      <w:r w:rsidR="00C25DFF">
        <w:t xml:space="preserve"> </w:t>
      </w:r>
      <w:r>
        <w:t>outside of a particular field.</w:t>
      </w:r>
    </w:p>
    <w:p w:rsidR="005E2429" w:rsidRDefault="005E2429" w:rsidP="008E2F4A">
      <w:pPr>
        <w:pStyle w:val="Paragrafoelenco"/>
        <w:numPr>
          <w:ilvl w:val="0"/>
          <w:numId w:val="36"/>
        </w:numPr>
      </w:pPr>
      <w:r>
        <w:t>Avoid re-developing the same solution (tool duplication).</w:t>
      </w:r>
    </w:p>
    <w:p w:rsidR="005E2429" w:rsidRDefault="005E2429" w:rsidP="008E2F4A">
      <w:pPr>
        <w:pStyle w:val="Paragrafoelenco"/>
        <w:numPr>
          <w:ilvl w:val="0"/>
          <w:numId w:val="36"/>
        </w:numPr>
      </w:pPr>
      <w:r>
        <w:t>Provide opportunities for collaborative improvements of services and resources.</w:t>
      </w:r>
    </w:p>
    <w:p w:rsidR="00B379B7" w:rsidRDefault="005E2429" w:rsidP="008E2F4A">
      <w:pPr>
        <w:pStyle w:val="Paragrafoelenco"/>
        <w:numPr>
          <w:ilvl w:val="0"/>
          <w:numId w:val="36"/>
        </w:numPr>
      </w:pPr>
      <w:r>
        <w:t>Possible reduce costs by facilitating complex application implementation and integration</w:t>
      </w:r>
      <w:r w:rsidR="00C25DFF">
        <w:t xml:space="preserve"> </w:t>
      </w:r>
      <w:r>
        <w:t>(e.g. issuing of persistent identifiers, providing links between resources and services).</w:t>
      </w:r>
    </w:p>
    <w:p w:rsidR="008901A9" w:rsidRDefault="008901A9" w:rsidP="008901A9">
      <w:r>
        <w:t xml:space="preserve">The methodology </w:t>
      </w:r>
      <w:r w:rsidR="00252742">
        <w:t xml:space="preserve">that we adopted </w:t>
      </w:r>
      <w:r>
        <w:t>to define the concept of the EGI Marketplace included the following activities:</w:t>
      </w:r>
    </w:p>
    <w:p w:rsidR="008901A9" w:rsidRPr="001C0491" w:rsidRDefault="008901A9" w:rsidP="008E2F4A">
      <w:pPr>
        <w:numPr>
          <w:ilvl w:val="0"/>
          <w:numId w:val="3"/>
        </w:numPr>
      </w:pPr>
      <w:r w:rsidRPr="001C0491">
        <w:t xml:space="preserve">A survey and several interviews </w:t>
      </w:r>
      <w:proofErr w:type="gramStart"/>
      <w:r w:rsidRPr="001C0491">
        <w:t>were conducted</w:t>
      </w:r>
      <w:proofErr w:type="gramEnd"/>
      <w:r w:rsidRPr="001C0491">
        <w:t xml:space="preserve"> to get the requirements from researchers and research resource providers.</w:t>
      </w:r>
    </w:p>
    <w:p w:rsidR="008901A9" w:rsidRPr="001C0491" w:rsidRDefault="008901A9" w:rsidP="008E2F4A">
      <w:pPr>
        <w:numPr>
          <w:ilvl w:val="0"/>
          <w:numId w:val="3"/>
        </w:numPr>
      </w:pPr>
      <w:r w:rsidRPr="001C0491">
        <w:t>In addition</w:t>
      </w:r>
      <w:r>
        <w:t>,</w:t>
      </w:r>
      <w:r w:rsidRPr="001C0491">
        <w:t xml:space="preserve"> service scenarios for resource usage and resource providers </w:t>
      </w:r>
      <w:proofErr w:type="gramStart"/>
      <w:r w:rsidRPr="001C0491">
        <w:t>were defined</w:t>
      </w:r>
      <w:proofErr w:type="gramEnd"/>
      <w:r w:rsidRPr="001C0491">
        <w:t xml:space="preserve">. </w:t>
      </w:r>
    </w:p>
    <w:p w:rsidR="008901A9" w:rsidRDefault="008901A9" w:rsidP="008E2F4A">
      <w:pPr>
        <w:numPr>
          <w:ilvl w:val="0"/>
          <w:numId w:val="3"/>
        </w:numPr>
      </w:pPr>
      <w:r w:rsidRPr="001C0491">
        <w:t xml:space="preserve">Other related research marketplaces </w:t>
      </w:r>
      <w:proofErr w:type="gramStart"/>
      <w:r w:rsidRPr="001C0491">
        <w:t>were examined</w:t>
      </w:r>
      <w:proofErr w:type="gramEnd"/>
      <w:r w:rsidRPr="001C0491">
        <w:t xml:space="preserve"> to understand how our activity compares to them.</w:t>
      </w:r>
    </w:p>
    <w:p w:rsidR="008901A9" w:rsidRDefault="008901A9" w:rsidP="008E2F4A">
      <w:pPr>
        <w:numPr>
          <w:ilvl w:val="0"/>
          <w:numId w:val="3"/>
        </w:numPr>
      </w:pPr>
      <w:r w:rsidRPr="001C0491">
        <w:t>A Business Model to describe and classify an EGI marketplace and in an “open science commons” space was defined.</w:t>
      </w:r>
    </w:p>
    <w:p w:rsidR="00252742" w:rsidRDefault="00252742" w:rsidP="00252742">
      <w:r>
        <w:t xml:space="preserve">As outcome, detailed requirements and a set of recommendations </w:t>
      </w:r>
      <w:proofErr w:type="gramStart"/>
      <w:r>
        <w:t>were defined</w:t>
      </w:r>
      <w:proofErr w:type="gramEnd"/>
      <w:r>
        <w:t xml:space="preserve"> for both business and technical perspectives.</w:t>
      </w:r>
    </w:p>
    <w:p w:rsidR="00252742" w:rsidRDefault="00252742" w:rsidP="00252742">
      <w:r>
        <w:t xml:space="preserve">For more details, please, refer to the D2.3 </w:t>
      </w:r>
      <w:r w:rsidRPr="00252742">
        <w:t>Concept of EGI Marketplace</w:t>
      </w:r>
      <w:r>
        <w:rPr>
          <w:rStyle w:val="Rimandonotaapidipagina"/>
        </w:rPr>
        <w:footnoteReference w:id="1"/>
      </w:r>
      <w:r>
        <w:t>.</w:t>
      </w:r>
    </w:p>
    <w:p w:rsidR="00B379B7" w:rsidRPr="00B379B7" w:rsidRDefault="00B379B7" w:rsidP="00B379B7">
      <w:pPr>
        <w:pStyle w:val="Titolo2"/>
      </w:pPr>
      <w:bookmarkStart w:id="4" w:name="_Toc487799280"/>
      <w:r>
        <w:t>Technology assessment</w:t>
      </w:r>
      <w:bookmarkEnd w:id="4"/>
    </w:p>
    <w:p w:rsidR="00C21EB3" w:rsidRDefault="00C21EB3" w:rsidP="00136B27">
      <w:r>
        <w:t xml:space="preserve">Before starting the development of the Marketplace prototypes, we </w:t>
      </w:r>
      <w:r w:rsidRPr="00C21EB3">
        <w:t>analyse</w:t>
      </w:r>
      <w:r>
        <w:t>d</w:t>
      </w:r>
      <w:r w:rsidRPr="00C21EB3">
        <w:t xml:space="preserve"> existing solutions, open-source tools and extensions to implement the EGI marketplace demonstrator. This analysis </w:t>
      </w:r>
      <w:proofErr w:type="gramStart"/>
      <w:r>
        <w:t>was</w:t>
      </w:r>
      <w:r w:rsidRPr="00C21EB3">
        <w:t xml:space="preserve"> based</w:t>
      </w:r>
      <w:proofErr w:type="gramEnd"/>
      <w:r w:rsidRPr="00C21EB3">
        <w:t xml:space="preserve"> on the </w:t>
      </w:r>
      <w:r>
        <w:t xml:space="preserve">previously defined </w:t>
      </w:r>
      <w:r w:rsidRPr="00C21EB3">
        <w:t>concept of the EGI marketplace</w:t>
      </w:r>
      <w:r>
        <w:t xml:space="preserve"> and</w:t>
      </w:r>
      <w:r w:rsidRPr="00C21EB3">
        <w:t xml:space="preserve"> to the</w:t>
      </w:r>
      <w:r>
        <w:t xml:space="preserve"> related</w:t>
      </w:r>
      <w:r w:rsidRPr="00C21EB3">
        <w:t xml:space="preserve"> collected requirements.</w:t>
      </w:r>
    </w:p>
    <w:p w:rsidR="00A054A5" w:rsidRDefault="00A054A5" w:rsidP="00136B27">
      <w:r w:rsidRPr="00A054A5">
        <w:t xml:space="preserve">Various solutions </w:t>
      </w:r>
      <w:proofErr w:type="gramStart"/>
      <w:r w:rsidRPr="00A054A5">
        <w:t>were considered</w:t>
      </w:r>
      <w:proofErr w:type="gramEnd"/>
      <w:r>
        <w:t xml:space="preserve"> to identify the most promising to satisfy our needs</w:t>
      </w:r>
      <w:r w:rsidRPr="00A054A5">
        <w:t xml:space="preserve">: </w:t>
      </w:r>
      <w:proofErr w:type="spellStart"/>
      <w:r w:rsidRPr="00A054A5">
        <w:t>AppDB</w:t>
      </w:r>
      <w:proofErr w:type="spellEnd"/>
      <w:r w:rsidRPr="00A054A5">
        <w:t xml:space="preserve">, GOCDB, FIWARE Marketplace Generic Enabler, Open IRIS, </w:t>
      </w:r>
      <w:proofErr w:type="spellStart"/>
      <w:r w:rsidRPr="00A054A5">
        <w:t>PrestaShop</w:t>
      </w:r>
      <w:proofErr w:type="spellEnd"/>
      <w:r w:rsidRPr="00A054A5">
        <w:t xml:space="preserve"> and </w:t>
      </w:r>
      <w:proofErr w:type="spellStart"/>
      <w:r w:rsidRPr="00A054A5">
        <w:t>WooCommerce</w:t>
      </w:r>
      <w:proofErr w:type="spellEnd"/>
      <w:r w:rsidRPr="00A054A5">
        <w:t>. The list of evaluated technologies include</w:t>
      </w:r>
      <w:r>
        <w:t>d</w:t>
      </w:r>
      <w:r w:rsidRPr="00A054A5">
        <w:t>:</w:t>
      </w:r>
    </w:p>
    <w:p w:rsidR="00A054A5" w:rsidRDefault="00A054A5" w:rsidP="008E2F4A">
      <w:pPr>
        <w:pStyle w:val="Paragrafoelenco"/>
        <w:numPr>
          <w:ilvl w:val="0"/>
          <w:numId w:val="37"/>
        </w:numPr>
      </w:pPr>
      <w:r w:rsidRPr="00A054A5">
        <w:t xml:space="preserve">EGI tools that can be extended to become a marketplace (namely, GOCDB and </w:t>
      </w:r>
      <w:proofErr w:type="spellStart"/>
      <w:r w:rsidRPr="00A054A5">
        <w:t>AppDB</w:t>
      </w:r>
      <w:proofErr w:type="spellEnd"/>
      <w:r w:rsidRPr="00A054A5">
        <w:t>)</w:t>
      </w:r>
    </w:p>
    <w:p w:rsidR="00A054A5" w:rsidRDefault="00A054A5" w:rsidP="008E2F4A">
      <w:pPr>
        <w:pStyle w:val="Paragrafoelenco"/>
        <w:numPr>
          <w:ilvl w:val="0"/>
          <w:numId w:val="37"/>
        </w:numPr>
      </w:pPr>
      <w:r>
        <w:t>T</w:t>
      </w:r>
      <w:r w:rsidRPr="00A054A5">
        <w:t>echnologies supported by other initiatives (</w:t>
      </w:r>
      <w:proofErr w:type="spellStart"/>
      <w:r w:rsidRPr="00A054A5">
        <w:t>OpenIRIS</w:t>
      </w:r>
      <w:proofErr w:type="spellEnd"/>
      <w:r w:rsidRPr="00A054A5">
        <w:t xml:space="preserve"> and FIWARE)</w:t>
      </w:r>
    </w:p>
    <w:p w:rsidR="00A054A5" w:rsidRDefault="00A054A5" w:rsidP="008E2F4A">
      <w:pPr>
        <w:pStyle w:val="Paragrafoelenco"/>
        <w:numPr>
          <w:ilvl w:val="0"/>
          <w:numId w:val="37"/>
        </w:numPr>
      </w:pPr>
      <w:r>
        <w:t>G</w:t>
      </w:r>
      <w:r w:rsidRPr="00A054A5">
        <w:t>eneric web tools with features suitable to the implementation of marketplaces (</w:t>
      </w:r>
      <w:proofErr w:type="spellStart"/>
      <w:r w:rsidRPr="00A054A5">
        <w:t>WooCommerce</w:t>
      </w:r>
      <w:proofErr w:type="spellEnd"/>
      <w:r w:rsidRPr="00A054A5">
        <w:t>, WordPress)</w:t>
      </w:r>
      <w:r>
        <w:t>.</w:t>
      </w:r>
    </w:p>
    <w:p w:rsidR="00855FC0" w:rsidRDefault="00855FC0" w:rsidP="00855FC0">
      <w:r w:rsidRPr="00855FC0">
        <w:lastRenderedPageBreak/>
        <w:t xml:space="preserve">Experts in development, design and operations of user-facing tools and/or a marketplace from various academic organizations, </w:t>
      </w:r>
      <w:proofErr w:type="gramStart"/>
      <w:r w:rsidRPr="00855FC0">
        <w:t>were appointed</w:t>
      </w:r>
      <w:proofErr w:type="gramEnd"/>
      <w:r w:rsidRPr="00855FC0">
        <w:t xml:space="preserve">. The following metrics </w:t>
      </w:r>
      <w:proofErr w:type="gramStart"/>
      <w:r w:rsidRPr="00855FC0">
        <w:t>were taken</w:t>
      </w:r>
      <w:proofErr w:type="gramEnd"/>
      <w:r w:rsidRPr="00855FC0">
        <w:t xml:space="preserve"> into consideration by the evaluators:</w:t>
      </w:r>
    </w:p>
    <w:p w:rsidR="00855FC0" w:rsidRPr="00855FC0" w:rsidRDefault="00855FC0" w:rsidP="008E2F4A">
      <w:pPr>
        <w:pStyle w:val="Paragrafoelenco"/>
        <w:numPr>
          <w:ilvl w:val="0"/>
          <w:numId w:val="38"/>
        </w:numPr>
      </w:pPr>
      <w:r w:rsidRPr="00855FC0">
        <w:rPr>
          <w:lang w:val="en-US"/>
        </w:rPr>
        <w:t>adequacy of the solution against requirements</w:t>
      </w:r>
    </w:p>
    <w:p w:rsidR="00855FC0" w:rsidRPr="00855FC0" w:rsidRDefault="00855FC0" w:rsidP="008E2F4A">
      <w:pPr>
        <w:pStyle w:val="Paragrafoelenco"/>
        <w:numPr>
          <w:ilvl w:val="0"/>
          <w:numId w:val="38"/>
        </w:numPr>
      </w:pPr>
      <w:r w:rsidRPr="00855FC0">
        <w:rPr>
          <w:lang w:val="en-US"/>
        </w:rPr>
        <w:t>possible costs in terms of licenses and support</w:t>
      </w:r>
    </w:p>
    <w:p w:rsidR="00A054A5" w:rsidRDefault="00855FC0" w:rsidP="008E2F4A">
      <w:pPr>
        <w:pStyle w:val="Paragrafoelenco"/>
        <w:numPr>
          <w:ilvl w:val="0"/>
          <w:numId w:val="38"/>
        </w:numPr>
      </w:pPr>
      <w:proofErr w:type="gramStart"/>
      <w:r w:rsidRPr="00855FC0">
        <w:rPr>
          <w:lang w:val="en-US"/>
        </w:rPr>
        <w:t>solution</w:t>
      </w:r>
      <w:proofErr w:type="gramEnd"/>
      <w:r w:rsidRPr="00855FC0">
        <w:rPr>
          <w:lang w:val="en-US"/>
        </w:rPr>
        <w:t xml:space="preserve"> supportable in terms of expertise within the EGI collaboration.</w:t>
      </w:r>
    </w:p>
    <w:p w:rsidR="00906BF6" w:rsidRDefault="00906BF6" w:rsidP="00A054A5">
      <w:r w:rsidRPr="00906BF6">
        <w:t xml:space="preserve">Another important factor that </w:t>
      </w:r>
      <w:proofErr w:type="gramStart"/>
      <w:r w:rsidRPr="00906BF6">
        <w:t>has been identified</w:t>
      </w:r>
      <w:proofErr w:type="gramEnd"/>
      <w:r w:rsidRPr="00906BF6">
        <w:t xml:space="preserve">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w:t>
      </w:r>
      <w:proofErr w:type="gramStart"/>
      <w:r w:rsidRPr="00906BF6">
        <w:t>are not adopted</w:t>
      </w:r>
      <w:proofErr w:type="gramEnd"/>
      <w:r w:rsidRPr="00906BF6">
        <w:t xml:space="preserve"> for upstream release and software is not open source.</w:t>
      </w:r>
    </w:p>
    <w:p w:rsidR="00F7024E" w:rsidRDefault="00F7024E" w:rsidP="00A054A5">
      <w:proofErr w:type="gramStart"/>
      <w:r w:rsidRPr="007849C9">
        <w:t>As a result</w:t>
      </w:r>
      <w:proofErr w:type="gramEnd"/>
      <w:r w:rsidRPr="007849C9">
        <w:t xml:space="preserve"> of this consultation and analysis,</w:t>
      </w:r>
      <w:r>
        <w:t xml:space="preserve"> </w:t>
      </w:r>
      <w:r w:rsidRPr="00906BF6">
        <w:t>Open IRIS</w:t>
      </w:r>
      <w:r w:rsidR="00A6102B">
        <w:rPr>
          <w:rStyle w:val="Rimandonotaapidipagina"/>
        </w:rPr>
        <w:footnoteReference w:id="2"/>
      </w:r>
      <w:r w:rsidRPr="00906BF6">
        <w:t>, with its increasing user base and the Swiss Federation support,</w:t>
      </w:r>
      <w:r>
        <w:t xml:space="preserve"> and </w:t>
      </w:r>
      <w:proofErr w:type="spellStart"/>
      <w:r w:rsidRPr="00906BF6">
        <w:t>PrestaShop</w:t>
      </w:r>
      <w:proofErr w:type="spellEnd"/>
      <w:r w:rsidR="00A6102B">
        <w:rPr>
          <w:rStyle w:val="Rimandonotaapidipagina"/>
        </w:rPr>
        <w:footnoteReference w:id="3"/>
      </w:r>
      <w:r>
        <w:t xml:space="preserve">, </w:t>
      </w:r>
      <w:r w:rsidRPr="007849C9">
        <w:t>a free, open source e-commerce solution largely adopted in the commercial world with a wide community behind it</w:t>
      </w:r>
      <w:r w:rsidR="00081ED1">
        <w:t xml:space="preserve"> were identified </w:t>
      </w:r>
      <w:r w:rsidR="00081ED1" w:rsidRPr="007849C9">
        <w:t>as the most promising solution to fully fulfil the marketplace requirements</w:t>
      </w:r>
      <w:r w:rsidRPr="007849C9">
        <w:t>.</w:t>
      </w:r>
    </w:p>
    <w:p w:rsidR="00081ED1" w:rsidRDefault="00081ED1" w:rsidP="00A054A5">
      <w:r>
        <w:t xml:space="preserve">Details of this analysis are available in D3.2 </w:t>
      </w:r>
      <w:r w:rsidRPr="00081ED1">
        <w:t>Design of the EGI Service Registry and Marketplace</w:t>
      </w:r>
      <w:r>
        <w:rPr>
          <w:rStyle w:val="Rimandonotaapidipagina"/>
        </w:rPr>
        <w:footnoteReference w:id="4"/>
      </w:r>
      <w:r>
        <w:t>.</w:t>
      </w:r>
    </w:p>
    <w:p w:rsidR="00081ED1" w:rsidRDefault="00081ED1" w:rsidP="00081ED1">
      <w:pPr>
        <w:pStyle w:val="Titolo2"/>
      </w:pPr>
      <w:bookmarkStart w:id="5" w:name="_Toc487799281"/>
      <w:r>
        <w:t>Development of the Marketplace prototypes</w:t>
      </w:r>
      <w:bookmarkEnd w:id="5"/>
    </w:p>
    <w:p w:rsidR="00081ED1" w:rsidRPr="00081ED1" w:rsidRDefault="00125CA0" w:rsidP="00081ED1">
      <w:r>
        <w:t xml:space="preserve">As follow-up of existing solutions’ analysis, the assessment of technologies to implement the EGI marketplace </w:t>
      </w:r>
      <w:r w:rsidR="00A6102B">
        <w:t>was</w:t>
      </w:r>
      <w:r>
        <w:t xml:space="preserve"> been further refined taking into account the originally defined criteria in D3.2 as well as the requirements generated by the definition of the EGI service catalogue, which is one of the outcomes of the EGI Integrated Management System framework</w:t>
      </w:r>
      <w:r>
        <w:rPr>
          <w:rStyle w:val="Rimandonotaapidipagina"/>
        </w:rPr>
        <w:footnoteReference w:id="5"/>
      </w:r>
      <w:r>
        <w:t>.</w:t>
      </w:r>
    </w:p>
    <w:p w:rsidR="00081ED1" w:rsidRDefault="00A6102B" w:rsidP="00A054A5">
      <w:r>
        <w:t xml:space="preserve">As outcome of this activity, we set-up two distinct marketplace prototypes aiming at comparing the features of the two selected solutions, one based on </w:t>
      </w:r>
      <w:proofErr w:type="spellStart"/>
      <w:r>
        <w:t>PrestaShop</w:t>
      </w:r>
      <w:proofErr w:type="spellEnd"/>
      <w:r>
        <w:t xml:space="preserve"> and the second on Open IRIS.</w:t>
      </w:r>
    </w:p>
    <w:p w:rsidR="00081ED1" w:rsidRDefault="00A928EF" w:rsidP="00A054A5">
      <w:r>
        <w:t>A preliminary task for the development of the prototypes was the definition of t</w:t>
      </w:r>
      <w:r w:rsidRPr="00A928EF">
        <w:t xml:space="preserve">he data model for the marketplace. It reflects the EGI service catalogue structure and is made of a three-level hierarchy where the first level contains the EGI service areas (the marketplace service categories) and the second level maps to the EGI services (the marketplace sub-categories). Furthermore, </w:t>
      </w:r>
      <w:proofErr w:type="gramStart"/>
      <w:r w:rsidRPr="00A928EF">
        <w:t>there is an additional level that</w:t>
      </w:r>
      <w:proofErr w:type="gramEnd"/>
      <w:r w:rsidRPr="00A928EF">
        <w:t xml:space="preserve"> defines the EGI service options (the marketplace products). The service options represent the products that the end user can discover, request and </w:t>
      </w:r>
      <w:proofErr w:type="gramStart"/>
      <w:r w:rsidRPr="00A928EF">
        <w:t>access  via</w:t>
      </w:r>
      <w:proofErr w:type="gramEnd"/>
      <w:r w:rsidRPr="00A928EF">
        <w:t xml:space="preserve"> the marketplace.</w:t>
      </w:r>
    </w:p>
    <w:p w:rsidR="006C1D11" w:rsidRDefault="006C1D11" w:rsidP="00A054A5">
      <w:r w:rsidRPr="00A928EF">
        <w:t xml:space="preserve">The deployment of the two EGI marketplace demonstrators required a prior analysis of the relation between the marketplace and the EGI service catalogue with its Integrated Management System </w:t>
      </w:r>
      <w:r w:rsidRPr="00A928EF">
        <w:lastRenderedPageBreak/>
        <w:t xml:space="preserve">(IMS) process and procedures. In the context of this, a first study of the marketplace interfaces </w:t>
      </w:r>
      <w:proofErr w:type="gramStart"/>
      <w:r w:rsidRPr="00A928EF">
        <w:t>was conducted</w:t>
      </w:r>
      <w:proofErr w:type="gramEnd"/>
      <w:r w:rsidRPr="00A928EF">
        <w:t>. These interfaces concern other EGI tools that are relevant to complement the marketplace with additional business logic related to the maintenance of service information, and the management of service access including the management of user registration and authorization when required.</w:t>
      </w:r>
      <w:r>
        <w:t xml:space="preserve"> Such analysis was further enhance in the last months and related results </w:t>
      </w:r>
      <w:proofErr w:type="gramStart"/>
      <w:r>
        <w:t>are described</w:t>
      </w:r>
      <w:proofErr w:type="gramEnd"/>
      <w:r>
        <w:t xml:space="preserve"> later in this document.</w:t>
      </w:r>
    </w:p>
    <w:p w:rsidR="00A928EF" w:rsidRDefault="007E1342" w:rsidP="00A054A5">
      <w:r>
        <w:t xml:space="preserve">The development of the Marketplace prototypes </w:t>
      </w:r>
      <w:proofErr w:type="gramStart"/>
      <w:r>
        <w:t>was completed</w:t>
      </w:r>
      <w:proofErr w:type="gramEnd"/>
      <w:r>
        <w:t xml:space="preserve"> in two phases with the releases of two versions. First version of the prototypes were created using built-in features of Open IRIS and </w:t>
      </w:r>
      <w:proofErr w:type="spellStart"/>
      <w:r>
        <w:t>PrestaShop</w:t>
      </w:r>
      <w:proofErr w:type="spellEnd"/>
      <w:r>
        <w:t xml:space="preserve"> and only a sub-set of the Marketplace data model was implemented. After this phase, it was clear that both technologies needed customisations to answer to EGI needs. Such customisations </w:t>
      </w:r>
      <w:proofErr w:type="gramStart"/>
      <w:r>
        <w:t>were implemented</w:t>
      </w:r>
      <w:proofErr w:type="gramEnd"/>
      <w:r>
        <w:t xml:space="preserve"> before releasing the second version of the prototypes that fully implemented the Marketplace data model and the Marketplace workflows, which were defined in the meantime.</w:t>
      </w:r>
    </w:p>
    <w:p w:rsidR="00544CB4" w:rsidRDefault="00544CB4" w:rsidP="00544CB4">
      <w:pPr>
        <w:keepNext/>
      </w:pPr>
      <w:r w:rsidRPr="008B2750">
        <w:rPr>
          <w:noProof/>
          <w:lang w:eastAsia="en-GB"/>
        </w:rPr>
        <w:drawing>
          <wp:inline distT="0" distB="0" distL="0" distR="0" wp14:anchorId="20F11B59" wp14:editId="5CB2E312">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2"/>
                    <a:stretch>
                      <a:fillRect/>
                    </a:stretch>
                  </pic:blipFill>
                  <pic:spPr>
                    <a:xfrm>
                      <a:off x="0" y="0"/>
                      <a:ext cx="5731510" cy="3883025"/>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sidR="007A7CE9">
        <w:rPr>
          <w:noProof/>
        </w:rPr>
        <w:t>1</w:t>
      </w:r>
      <w:r>
        <w:fldChar w:fldCharType="end"/>
      </w:r>
      <w:r>
        <w:t>. Second release of the EGI Marketplace based on Open IRIS technology.</w:t>
      </w:r>
    </w:p>
    <w:p w:rsidR="005A0BCD" w:rsidRDefault="005A0BCD" w:rsidP="005A0BCD">
      <w:r>
        <w:t xml:space="preserve">The two Marketplace demonstrators implemented the required specifications and, after their assessment, both systems adequately covered the current workflows as well as supported the data model, reaching the Alpha service phase according to the EGI Integrated Management System (IMS) and demonstrating that both </w:t>
      </w:r>
      <w:proofErr w:type="gramStart"/>
      <w:r>
        <w:t>could be adopted</w:t>
      </w:r>
      <w:proofErr w:type="gramEnd"/>
      <w:r>
        <w:t xml:space="preserve"> to implement the EGI Marketplace. </w:t>
      </w:r>
    </w:p>
    <w:p w:rsidR="00544CB4" w:rsidRDefault="005A0BCD" w:rsidP="005A0BCD">
      <w:r>
        <w:lastRenderedPageBreak/>
        <w:t xml:space="preserve">Therefore,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were selected since it was considered easy to maintain, thanks to the wide community of developers and the availability of expertise within the EGI collaboration, more attractive for the commercial world and with many ready-to-use features to extend the Marketplace features (e.g. to implement the pay-for-use support). A plan </w:t>
      </w:r>
      <w:proofErr w:type="gramStart"/>
      <w:r>
        <w:t>was defined</w:t>
      </w:r>
      <w:proofErr w:type="gramEnd"/>
      <w:r>
        <w:t xml:space="preserve"> to enhance the </w:t>
      </w:r>
      <w:proofErr w:type="spellStart"/>
      <w:r>
        <w:t>PrestaShop</w:t>
      </w:r>
      <w:proofErr w:type="spellEnd"/>
      <w:r>
        <w:t xml:space="preserve"> based prototype and making it operational, reaching the Beta service phase by the end of the project.</w:t>
      </w:r>
    </w:p>
    <w:p w:rsidR="00544CB4" w:rsidRDefault="00544CB4" w:rsidP="00544CB4">
      <w:pPr>
        <w:keepNext/>
      </w:pPr>
      <w:r w:rsidRPr="008B2750">
        <w:rPr>
          <w:noProof/>
          <w:lang w:eastAsia="en-GB"/>
        </w:rPr>
        <w:drawing>
          <wp:inline distT="0" distB="0" distL="0" distR="0" wp14:anchorId="09811B6D" wp14:editId="3905DA52">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3"/>
                    <a:stretch>
                      <a:fillRect/>
                    </a:stretch>
                  </pic:blipFill>
                  <pic:spPr>
                    <a:xfrm>
                      <a:off x="0" y="0"/>
                      <a:ext cx="5731510" cy="3869690"/>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sidR="007A7CE9">
        <w:rPr>
          <w:noProof/>
        </w:rPr>
        <w:t>2</w:t>
      </w:r>
      <w:r>
        <w:fldChar w:fldCharType="end"/>
      </w:r>
      <w:r>
        <w:t xml:space="preserve">. </w:t>
      </w:r>
      <w:r w:rsidRPr="005E2BCE">
        <w:t xml:space="preserve">Second release of the EGI Marketplace based on </w:t>
      </w:r>
      <w:proofErr w:type="spellStart"/>
      <w:r>
        <w:t>PrestaShop</w:t>
      </w:r>
      <w:proofErr w:type="spellEnd"/>
      <w:r w:rsidRPr="005E2BCE">
        <w:t xml:space="preserve"> technology.</w:t>
      </w:r>
    </w:p>
    <w:p w:rsidR="00D22E69" w:rsidRPr="00136B27" w:rsidRDefault="008124B3" w:rsidP="00A054A5">
      <w:r>
        <w:t xml:space="preserve">Details on the two releases of the EGI Marketplace prototypes are available in D3.7 </w:t>
      </w:r>
      <w:r w:rsidRPr="008124B3">
        <w:t>First release of the EGI Service Registry and Marketplace prototype</w:t>
      </w:r>
      <w:r>
        <w:rPr>
          <w:rStyle w:val="Rimandonotaapidipagina"/>
        </w:rPr>
        <w:footnoteReference w:id="6"/>
      </w:r>
      <w:r>
        <w:t xml:space="preserve"> and D3.13 </w:t>
      </w:r>
      <w:r w:rsidRPr="008124B3">
        <w:t>Second release of the EGI Service Registry and Marketplace prototype</w:t>
      </w:r>
      <w:r>
        <w:rPr>
          <w:rStyle w:val="Rimandonotaapidipagina"/>
        </w:rPr>
        <w:footnoteReference w:id="7"/>
      </w:r>
      <w:r>
        <w:t>.</w:t>
      </w:r>
    </w:p>
    <w:p w:rsidR="00612D77" w:rsidRPr="00612D77" w:rsidRDefault="00612D77" w:rsidP="00612D77"/>
    <w:p w:rsidR="007357F2" w:rsidRDefault="007357F2" w:rsidP="002C0CD8">
      <w:pPr>
        <w:pStyle w:val="Titolo1"/>
      </w:pPr>
      <w:bookmarkStart w:id="6" w:name="_Toc487799282"/>
      <w:r>
        <w:lastRenderedPageBreak/>
        <w:t>Service architecture</w:t>
      </w:r>
      <w:bookmarkEnd w:id="6"/>
    </w:p>
    <w:p w:rsidR="00E941A9" w:rsidRPr="00295A1C" w:rsidRDefault="00E941A9" w:rsidP="00E941A9">
      <w:r w:rsidRPr="00295A1C">
        <w:t>The EGI marketplace prototype</w:t>
      </w:r>
      <w:r w:rsidR="00493FCF">
        <w:t>s</w:t>
      </w:r>
      <w:r w:rsidRPr="00295A1C">
        <w:t xml:space="preserve"> </w:t>
      </w:r>
      <w:r w:rsidR="00493FCF">
        <w:t>were</w:t>
      </w:r>
      <w:r w:rsidRPr="00295A1C">
        <w:t xml:space="preserve"> implemented adopting and customising technologies developed by third parties.</w:t>
      </w:r>
      <w:r>
        <w:t xml:space="preserve"> </w:t>
      </w:r>
      <w:r w:rsidR="00493FCF">
        <w:t>The</w:t>
      </w:r>
      <w:r w:rsidRPr="00295A1C">
        <w:t xml:space="preserve"> two demonstrators </w:t>
      </w:r>
      <w:proofErr w:type="gramStart"/>
      <w:r w:rsidR="00493FCF">
        <w:t>were</w:t>
      </w:r>
      <w:r w:rsidRPr="00295A1C">
        <w:t xml:space="preserve"> </w:t>
      </w:r>
      <w:r>
        <w:t>established</w:t>
      </w:r>
      <w:proofErr w:type="gramEnd"/>
      <w:r>
        <w:t xml:space="preserve"> leveraging their existing architecture</w:t>
      </w:r>
      <w:r w:rsidRPr="00295A1C">
        <w:t xml:space="preserve">, one based on </w:t>
      </w:r>
      <w:proofErr w:type="spellStart"/>
      <w:r w:rsidRPr="00295A1C">
        <w:t>PrestaShop</w:t>
      </w:r>
      <w:proofErr w:type="spellEnd"/>
      <w:r w:rsidRPr="00295A1C">
        <w:t xml:space="preserve"> and the other based on Open IRIS.</w:t>
      </w:r>
    </w:p>
    <w:p w:rsidR="00E941A9" w:rsidRDefault="00E941A9" w:rsidP="00E941A9">
      <w:pPr>
        <w:pStyle w:val="Titolo2"/>
      </w:pPr>
      <w:bookmarkStart w:id="7" w:name="_Toc300491565"/>
      <w:bookmarkStart w:id="8" w:name="_Toc481486754"/>
      <w:bookmarkStart w:id="9" w:name="_Toc487799283"/>
      <w:r w:rsidRPr="00547C0A">
        <w:t>High-Level Service architecture</w:t>
      </w:r>
      <w:bookmarkEnd w:id="7"/>
      <w:bookmarkEnd w:id="8"/>
      <w:bookmarkEnd w:id="9"/>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w:t>
      </w:r>
      <w:proofErr w:type="gramStart"/>
      <w:r w:rsidRPr="00E953D4">
        <w:t>IRIS</w:t>
      </w:r>
      <w:r>
        <w:t>,</w:t>
      </w:r>
      <w:proofErr w:type="gramEnd"/>
      <w:r>
        <w:t xml:space="preserve"> please</w:t>
      </w:r>
      <w:r w:rsidRPr="008B2750">
        <w:t xml:space="preserve"> refer to the </w:t>
      </w:r>
      <w:proofErr w:type="spellStart"/>
      <w:r w:rsidRPr="008B2750">
        <w:t>PrestaShop</w:t>
      </w:r>
      <w:proofErr w:type="spellEnd"/>
      <w:r w:rsidRPr="008B2750">
        <w:rPr>
          <w:vertAlign w:val="superscript"/>
        </w:rPr>
        <w:footnoteReference w:id="8"/>
      </w:r>
      <w:r w:rsidRPr="008B2750">
        <w:t xml:space="preserve"> and Open IRIS</w:t>
      </w:r>
      <w:r w:rsidRPr="008B2750">
        <w:rPr>
          <w:vertAlign w:val="superscript"/>
        </w:rPr>
        <w:footnoteReference w:id="9"/>
      </w:r>
      <w:r w:rsidRPr="008B2750">
        <w:t xml:space="preserve"> documentation</w:t>
      </w:r>
      <w:r>
        <w:t xml:space="preserve"> for more details</w:t>
      </w:r>
      <w:r w:rsidRPr="008B2750">
        <w:t>.</w:t>
      </w:r>
    </w:p>
    <w:p w:rsidR="00493FCF" w:rsidRDefault="00493FCF" w:rsidP="00E941A9">
      <w:r>
        <w:t xml:space="preserve">A SaaS instance for both technologies </w:t>
      </w:r>
      <w:proofErr w:type="gramStart"/>
      <w:r>
        <w:t>were deployed and customised according to the EGI requirements</w:t>
      </w:r>
      <w:proofErr w:type="gramEnd"/>
      <w:r>
        <w:t>.</w:t>
      </w:r>
    </w:p>
    <w:p w:rsidR="00E941A9" w:rsidRDefault="00E941A9" w:rsidP="00E941A9">
      <w:r>
        <w:t xml:space="preserve">This section focuses on the description of the data model and workflows that </w:t>
      </w:r>
      <w:proofErr w:type="gramStart"/>
      <w:r>
        <w:t>have been implemented</w:t>
      </w:r>
      <w:proofErr w:type="gramEnd"/>
      <w:r>
        <w:t xml:space="preserve"> into the two prototypes.</w:t>
      </w:r>
    </w:p>
    <w:p w:rsidR="00E941A9" w:rsidRPr="008B2750" w:rsidRDefault="00E941A9" w:rsidP="00E941A9">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E941A9" w:rsidRDefault="00E941A9" w:rsidP="00E941A9">
      <w:pPr>
        <w:pStyle w:val="Titolo3"/>
      </w:pPr>
      <w:bookmarkStart w:id="10" w:name="_Toc481486755"/>
      <w:bookmarkStart w:id="11" w:name="_Toc487799284"/>
      <w:r>
        <w:t>Data Model</w:t>
      </w:r>
      <w:bookmarkEnd w:id="10"/>
      <w:bookmarkEnd w:id="11"/>
    </w:p>
    <w:p w:rsidR="00E941A9" w:rsidRDefault="00E941A9" w:rsidP="00E941A9">
      <w:r w:rsidRPr="00024945">
        <w:t>The data model of the marketplace reflects the EGI service catalogue structure (</w:t>
      </w:r>
      <w:hyperlink r:id="rId14" w:history="1">
        <w:r w:rsidRPr="00D11CA7">
          <w:rPr>
            <w:rStyle w:val="Collegamentoipertestuale"/>
          </w:rPr>
          <w:t>https://www.egi.eu/services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proofErr w:type="gramStart"/>
      <w:r w:rsidR="00493FCF">
        <w:t>was</w:t>
      </w:r>
      <w:r>
        <w:t xml:space="preserve"> already detailed</w:t>
      </w:r>
      <w:proofErr w:type="gramEnd"/>
      <w:r>
        <w:t xml:space="preserve"> in the D3.7 </w:t>
      </w:r>
      <w:r w:rsidRPr="00332C21">
        <w:t>First release of the EGI Service Registry and Marketplace prototype</w:t>
      </w:r>
      <w:r w:rsidR="00493FCF">
        <w:t xml:space="preserve"> and D3.13 Second </w:t>
      </w:r>
      <w:r w:rsidR="00493FCF" w:rsidRPr="00332C21">
        <w:t>release of the EGI Service Registry and Marketplace prototype</w:t>
      </w:r>
      <w:r>
        <w:t xml:space="preserve">. It </w:t>
      </w:r>
      <w:proofErr w:type="gramStart"/>
      <w:r w:rsidR="00493FCF">
        <w:t xml:space="preserve">was further </w:t>
      </w:r>
      <w:r>
        <w:t>extended</w:t>
      </w:r>
      <w:proofErr w:type="gramEnd"/>
      <w:r>
        <w:t xml:space="preserve"> </w:t>
      </w:r>
      <w:r w:rsidR="00493FCF">
        <w:t>recently</w:t>
      </w:r>
      <w:r>
        <w:t xml:space="preserve">, </w:t>
      </w:r>
      <w:r w:rsidR="00493FCF">
        <w:t xml:space="preserve">introducing a new service category to host thematic services. As first example, </w:t>
      </w:r>
      <w:r>
        <w:t xml:space="preserve">service options for </w:t>
      </w:r>
      <w:r w:rsidR="00493FCF">
        <w:t xml:space="preserve">the Applications on Demand </w:t>
      </w:r>
      <w:r>
        <w:t>service</w:t>
      </w:r>
      <w:r w:rsidR="00493FCF">
        <w:t xml:space="preserve"> (</w:t>
      </w:r>
      <w:proofErr w:type="spellStart"/>
      <w:r w:rsidR="00493FCF">
        <w:t>AoD</w:t>
      </w:r>
      <w:r>
        <w:t>s</w:t>
      </w:r>
      <w:proofErr w:type="spellEnd"/>
      <w:r w:rsidR="00493FCF">
        <w:t xml:space="preserve">) </w:t>
      </w:r>
      <w:proofErr w:type="gramStart"/>
      <w:r w:rsidR="00493FCF">
        <w:t>were defined</w:t>
      </w:r>
      <w:proofErr w:type="gramEnd"/>
      <w:r>
        <w:t>.</w:t>
      </w:r>
    </w:p>
    <w:p w:rsidR="00E941A9" w:rsidRDefault="00E941A9" w:rsidP="00E941A9">
      <w:r>
        <w:t xml:space="preserve">In the following, the data associated with a customer (customer/user profile) and to a service order </w:t>
      </w:r>
      <w:r w:rsidR="00A9286C">
        <w:t xml:space="preserve">(service order profile) </w:t>
      </w:r>
      <w:proofErr w:type="gramStart"/>
      <w:r>
        <w:t>are described</w:t>
      </w:r>
      <w:proofErr w:type="gramEnd"/>
      <w:r>
        <w:t xml:space="preserve">. 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w:t>
      </w:r>
      <w:proofErr w:type="gramStart"/>
      <w:r>
        <w:t>be registered</w:t>
      </w:r>
      <w:proofErr w:type="gramEnd"/>
      <w:r>
        <w:t xml:space="preserve"> to submit service orders. Customers are required to register during their first login into the marketplace, the registration </w:t>
      </w:r>
      <w:r>
        <w:lastRenderedPageBreak/>
        <w:t xml:space="preserve">allows the marketplace to gather enough information to create and store a customer profile in its internal database. Part of the data </w:t>
      </w:r>
      <w:proofErr w:type="gramStart"/>
      <w:r>
        <w:t>is retrieved</w:t>
      </w:r>
      <w:proofErr w:type="gramEnd"/>
      <w:r>
        <w:t xml:space="preserve"> by the EGI </w:t>
      </w:r>
      <w:proofErr w:type="spellStart"/>
      <w:r>
        <w:t>CheckIn</w:t>
      </w:r>
      <w:proofErr w:type="spellEnd"/>
      <w:r>
        <w:t xml:space="preserve"> service, which provides user authentication, and additional data is gathered from the same customers completing a form. </w:t>
      </w:r>
    </w:p>
    <w:p w:rsidR="000620B6" w:rsidRDefault="00E941A9" w:rsidP="000620B6">
      <w:r>
        <w:t>The following table shows the attributes that comprises the customer profile, specifying the source of the information (</w:t>
      </w:r>
      <w:proofErr w:type="spellStart"/>
      <w:r>
        <w:t>CheckIn</w:t>
      </w:r>
      <w:proofErr w:type="spellEnd"/>
      <w:r>
        <w:t xml:space="preserve"> or the Marketplace) and if an attri</w:t>
      </w:r>
      <w:r w:rsidR="000620B6">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0620B6"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rPr>
                <w:color w:val="auto"/>
              </w:rPr>
            </w:pPr>
            <w:r w:rsidRPr="000620B6">
              <w:rPr>
                <w:color w:val="auto"/>
              </w:rPr>
              <w:t>Attributes</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From</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Mandatory/Optional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Name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Surname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e-mail</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Display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EGI unique identifier</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Country</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Institution</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Departmental web page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proofErr w:type="spellStart"/>
            <w:r w:rsidRPr="000620B6">
              <w:t>Linkedin</w:t>
            </w:r>
            <w:proofErr w:type="spellEnd"/>
            <w:r w:rsidRPr="000620B6">
              <w:t xml:space="preserve"> profile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proofErr w:type="spellStart"/>
            <w:r w:rsidRPr="000620B6">
              <w:t>ResearchGate</w:t>
            </w:r>
            <w:proofErr w:type="spellEnd"/>
            <w:r w:rsidRPr="000620B6">
              <w:t xml:space="preserve">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bl>
    <w:p w:rsidR="000620B6" w:rsidRDefault="000620B6" w:rsidP="000620B6"/>
    <w:p w:rsidR="00E941A9" w:rsidRDefault="00E941A9" w:rsidP="00E941A9">
      <w:pPr>
        <w:pStyle w:val="Titolo4"/>
      </w:pPr>
      <w:r>
        <w:t>Service order profiling</w:t>
      </w:r>
    </w:p>
    <w:p w:rsidR="00E941A9" w:rsidRDefault="00E941A9" w:rsidP="00E941A9">
      <w:r>
        <w:t xml:space="preserve">The EGI marketplace associates to each service order a set of customer information, which is gathered during the </w:t>
      </w:r>
      <w:proofErr w:type="gramStart"/>
      <w:r>
        <w:t>Check-Out</w:t>
      </w:r>
      <w:proofErr w:type="gramEnd"/>
      <w:r>
        <w:t xml:space="preserve">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 xml:space="preserve">The table below shows the customer information that </w:t>
      </w:r>
      <w:proofErr w:type="gramStart"/>
      <w:r>
        <w:t>is linked</w:t>
      </w:r>
      <w:proofErr w:type="gramEnd"/>
      <w:r>
        <w:t xml:space="preserve"> to a service order. Such information </w:t>
      </w:r>
      <w:proofErr w:type="gramStart"/>
      <w:r>
        <w:t>can be extended</w:t>
      </w:r>
      <w:proofErr w:type="gramEnd"/>
      <w:r>
        <w:t xml:space="preserve">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12" w:name="_Toc481486756"/>
      <w:bookmarkStart w:id="13" w:name="_Toc487799285"/>
      <w:r>
        <w:t>Workflows</w:t>
      </w:r>
      <w:bookmarkEnd w:id="12"/>
      <w:bookmarkEnd w:id="13"/>
    </w:p>
    <w:p w:rsidR="00E941A9" w:rsidRDefault="00E941A9" w:rsidP="00E941A9">
      <w:r>
        <w:t xml:space="preserve">This section describes the procedures or workflows implemented in the two marketplace prototypes. For each procedure, the following information </w:t>
      </w:r>
      <w:proofErr w:type="gramStart"/>
      <w:r>
        <w:t>is provided</w:t>
      </w:r>
      <w:proofErr w:type="gramEnd"/>
      <w:r>
        <w:t>:</w:t>
      </w:r>
    </w:p>
    <w:p w:rsidR="00E941A9" w:rsidRDefault="00E941A9" w:rsidP="008E2F4A">
      <w:pPr>
        <w:pStyle w:val="Paragrafoelenco"/>
        <w:numPr>
          <w:ilvl w:val="0"/>
          <w:numId w:val="4"/>
        </w:numPr>
      </w:pPr>
      <w:r>
        <w:t>Overview: short description of the workflow</w:t>
      </w:r>
    </w:p>
    <w:p w:rsidR="00E941A9" w:rsidRDefault="00E941A9" w:rsidP="008E2F4A">
      <w:pPr>
        <w:pStyle w:val="Paragrafoelenco"/>
        <w:numPr>
          <w:ilvl w:val="0"/>
          <w:numId w:val="4"/>
        </w:numPr>
      </w:pPr>
      <w:r>
        <w:t>Trigger: events that start a workflow</w:t>
      </w:r>
    </w:p>
    <w:p w:rsidR="00E941A9" w:rsidRDefault="00E941A9" w:rsidP="008E2F4A">
      <w:pPr>
        <w:pStyle w:val="Paragrafoelenco"/>
        <w:numPr>
          <w:ilvl w:val="0"/>
          <w:numId w:val="4"/>
        </w:numPr>
      </w:pPr>
      <w:r>
        <w:t>I</w:t>
      </w:r>
      <w:r w:rsidRPr="00CE1797">
        <w:t xml:space="preserve">nvolved </w:t>
      </w:r>
      <w:r>
        <w:t>e</w:t>
      </w:r>
      <w:r w:rsidRPr="00CE1797">
        <w:t>ntities</w:t>
      </w:r>
      <w:r>
        <w:t>:  all the entities that play a role in the workflow</w:t>
      </w:r>
    </w:p>
    <w:p w:rsidR="00E941A9" w:rsidRDefault="00E941A9" w:rsidP="008E2F4A">
      <w:pPr>
        <w:pStyle w:val="Paragrafoelenco"/>
        <w:numPr>
          <w:ilvl w:val="0"/>
          <w:numId w:val="4"/>
        </w:numPr>
      </w:pPr>
      <w:r>
        <w:t>Input: input data</w:t>
      </w:r>
    </w:p>
    <w:p w:rsidR="00E941A9" w:rsidRDefault="00E941A9" w:rsidP="008E2F4A">
      <w:pPr>
        <w:pStyle w:val="Paragrafoelenco"/>
        <w:numPr>
          <w:ilvl w:val="0"/>
          <w:numId w:val="4"/>
        </w:numPr>
      </w:pPr>
      <w:r>
        <w:t>Output: output data</w:t>
      </w:r>
    </w:p>
    <w:p w:rsidR="00E941A9" w:rsidRDefault="00E941A9" w:rsidP="008E2F4A">
      <w:pPr>
        <w:pStyle w:val="Paragrafoelenco"/>
        <w:numPr>
          <w:ilvl w:val="0"/>
          <w:numId w:val="4"/>
        </w:numPr>
      </w:pPr>
      <w:r>
        <w:t>Steps: step-by-step description of the workflow</w:t>
      </w:r>
    </w:p>
    <w:p w:rsidR="00E941A9" w:rsidRDefault="00E941A9" w:rsidP="008E2F4A">
      <w:pPr>
        <w:pStyle w:val="Paragrafoelenco"/>
        <w:numPr>
          <w:ilvl w:val="0"/>
          <w:numId w:val="4"/>
        </w:numPr>
      </w:pPr>
      <w:r>
        <w:t>Integration with other EGI tools: list of the EGI tools involved in the workflow and description of their interfaces with the marketplace</w:t>
      </w:r>
    </w:p>
    <w:p w:rsidR="00E941A9" w:rsidRDefault="00E941A9" w:rsidP="00E941A9">
      <w:r>
        <w:t xml:space="preserve">The following workflows </w:t>
      </w:r>
      <w:proofErr w:type="gramStart"/>
      <w:r>
        <w:t>are currently implemented</w:t>
      </w:r>
      <w:proofErr w:type="gramEnd"/>
      <w:r>
        <w:t>:</w:t>
      </w:r>
    </w:p>
    <w:p w:rsidR="00E941A9" w:rsidRDefault="00E941A9" w:rsidP="008E2F4A">
      <w:pPr>
        <w:pStyle w:val="Paragrafoelenco"/>
        <w:numPr>
          <w:ilvl w:val="0"/>
          <w:numId w:val="4"/>
        </w:numPr>
      </w:pPr>
      <w:r w:rsidRPr="004149B8">
        <w:rPr>
          <w:b/>
        </w:rPr>
        <w:t>Authentication</w:t>
      </w:r>
      <w:r>
        <w:t>: The login procedure including the user registration during the first access.</w:t>
      </w:r>
    </w:p>
    <w:p w:rsidR="00E941A9" w:rsidRDefault="00E941A9" w:rsidP="008E2F4A">
      <w:pPr>
        <w:pStyle w:val="Paragrafoelenco"/>
        <w:numPr>
          <w:ilvl w:val="0"/>
          <w:numId w:val="4"/>
        </w:numPr>
      </w:pPr>
      <w:r w:rsidRPr="004149B8">
        <w:rPr>
          <w:b/>
        </w:rPr>
        <w:t>Discover and order services</w:t>
      </w:r>
      <w:r>
        <w:t>: Finding and ordering services within the marketplace.</w:t>
      </w:r>
    </w:p>
    <w:p w:rsidR="00E941A9" w:rsidRPr="005045CA" w:rsidRDefault="00E941A9" w:rsidP="008E2F4A">
      <w:pPr>
        <w:pStyle w:val="Paragrafoelenco"/>
        <w:numPr>
          <w:ilvl w:val="0"/>
          <w:numId w:val="4"/>
        </w:numPr>
      </w:pPr>
      <w:proofErr w:type="gramStart"/>
      <w:r w:rsidRPr="004149B8">
        <w:rPr>
          <w:b/>
        </w:rPr>
        <w:lastRenderedPageBreak/>
        <w:t>Check-Out</w:t>
      </w:r>
      <w:proofErr w:type="gramEnd"/>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marketplace through the </w:t>
      </w:r>
      <w:proofErr w:type="spellStart"/>
      <w:r>
        <w:t>CheckIn</w:t>
      </w:r>
      <w:proofErr w:type="spellEnd"/>
      <w:r>
        <w:t xml:space="preserve"> service.</w:t>
      </w:r>
    </w:p>
    <w:p w:rsidR="00E941A9" w:rsidRPr="00C4559C" w:rsidRDefault="00E941A9" w:rsidP="00E941A9">
      <w:pPr>
        <w:rPr>
          <w:b/>
        </w:rPr>
      </w:pPr>
      <w:r w:rsidRPr="00C4559C">
        <w:rPr>
          <w:b/>
        </w:rPr>
        <w:t>Trigger:</w:t>
      </w:r>
    </w:p>
    <w:p w:rsidR="00E941A9" w:rsidRDefault="00E941A9" w:rsidP="008E2F4A">
      <w:pPr>
        <w:pStyle w:val="Paragrafoelenco"/>
        <w:numPr>
          <w:ilvl w:val="0"/>
          <w:numId w:val="4"/>
        </w:numPr>
      </w:pPr>
      <w:r>
        <w:t>The customer can decide to log in while they are visiting the marketplace.</w:t>
      </w:r>
    </w:p>
    <w:p w:rsidR="00E941A9" w:rsidRDefault="00E941A9" w:rsidP="008E2F4A">
      <w:pPr>
        <w:pStyle w:val="Paragrafoelenco"/>
        <w:numPr>
          <w:ilvl w:val="0"/>
          <w:numId w:val="4"/>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E2F4A">
      <w:pPr>
        <w:pStyle w:val="Paragrafoelenco"/>
        <w:numPr>
          <w:ilvl w:val="0"/>
          <w:numId w:val="5"/>
        </w:numPr>
      </w:pPr>
      <w:r>
        <w:t>Customer</w:t>
      </w:r>
    </w:p>
    <w:p w:rsidR="00E941A9" w:rsidRDefault="00E941A9" w:rsidP="008E2F4A">
      <w:pPr>
        <w:pStyle w:val="Paragrafoelenco"/>
        <w:numPr>
          <w:ilvl w:val="0"/>
          <w:numId w:val="5"/>
        </w:numPr>
      </w:pPr>
      <w:r>
        <w:t>Marketplace</w:t>
      </w:r>
    </w:p>
    <w:p w:rsidR="00E941A9" w:rsidRDefault="00E941A9" w:rsidP="008E2F4A">
      <w:pPr>
        <w:pStyle w:val="Paragrafoelenco"/>
        <w:numPr>
          <w:ilvl w:val="0"/>
          <w:numId w:val="5"/>
        </w:numPr>
      </w:pPr>
      <w:proofErr w:type="spellStart"/>
      <w:r>
        <w:t>CheckIn</w:t>
      </w:r>
      <w:proofErr w:type="spellEnd"/>
      <w:r>
        <w:t xml:space="preserve"> service</w:t>
      </w:r>
    </w:p>
    <w:p w:rsidR="00E941A9" w:rsidRPr="00C4559C" w:rsidRDefault="00E941A9" w:rsidP="00E941A9">
      <w:pPr>
        <w:rPr>
          <w:b/>
        </w:rPr>
      </w:pPr>
      <w:r w:rsidRPr="00C4559C">
        <w:rPr>
          <w:b/>
        </w:rPr>
        <w:t>Input</w:t>
      </w:r>
    </w:p>
    <w:p w:rsidR="00E941A9" w:rsidRDefault="00E941A9" w:rsidP="008E2F4A">
      <w:pPr>
        <w:pStyle w:val="Paragrafoelenco"/>
        <w:numPr>
          <w:ilvl w:val="0"/>
          <w:numId w:val="6"/>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E2F4A">
      <w:pPr>
        <w:pStyle w:val="Paragrafoelenco"/>
        <w:numPr>
          <w:ilvl w:val="0"/>
          <w:numId w:val="6"/>
        </w:numPr>
      </w:pPr>
      <w:r>
        <w:t>Personal customer information including the unique EGI identifier</w:t>
      </w:r>
    </w:p>
    <w:p w:rsidR="00E941A9" w:rsidRDefault="00E941A9" w:rsidP="008E2F4A">
      <w:pPr>
        <w:pStyle w:val="Paragrafoelenco"/>
        <w:numPr>
          <w:ilvl w:val="0"/>
          <w:numId w:val="6"/>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required</w:t>
            </w:r>
            <w:proofErr w:type="gramEnd"/>
            <w:r>
              <w:t xml:space="preserve">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 xml:space="preserve">This </w:t>
      </w:r>
      <w:proofErr w:type="gramStart"/>
      <w:r w:rsidRPr="002F6530">
        <w:t>can be done</w:t>
      </w:r>
      <w:proofErr w:type="gramEnd"/>
      <w:r w:rsidRPr="002F6530">
        <w:t xml:space="preserve"> before or after authentication.</w:t>
      </w:r>
      <w:r>
        <w:t xml:space="preserve"> The Marketplace exposes services according to the service catalogue structure:</w:t>
      </w:r>
    </w:p>
    <w:p w:rsidR="00E941A9" w:rsidRDefault="00E941A9" w:rsidP="008E2F4A">
      <w:pPr>
        <w:pStyle w:val="Paragrafoelenco"/>
        <w:numPr>
          <w:ilvl w:val="0"/>
          <w:numId w:val="8"/>
        </w:numPr>
      </w:pPr>
      <w:r>
        <w:t>First level: service categories</w:t>
      </w:r>
    </w:p>
    <w:p w:rsidR="00E941A9" w:rsidRDefault="00E941A9" w:rsidP="008E2F4A">
      <w:pPr>
        <w:pStyle w:val="Paragrafoelenco"/>
        <w:numPr>
          <w:ilvl w:val="0"/>
          <w:numId w:val="8"/>
        </w:numPr>
      </w:pPr>
      <w:r>
        <w:t>Second level: services</w:t>
      </w:r>
    </w:p>
    <w:p w:rsidR="00E941A9" w:rsidRDefault="00E941A9" w:rsidP="008E2F4A">
      <w:pPr>
        <w:pStyle w:val="Paragrafoelenco"/>
        <w:numPr>
          <w:ilvl w:val="0"/>
          <w:numId w:val="8"/>
        </w:numPr>
      </w:pPr>
      <w:r>
        <w:t>Third level: service options</w:t>
      </w:r>
    </w:p>
    <w:p w:rsidR="00E941A9" w:rsidRPr="00516016" w:rsidRDefault="00E941A9" w:rsidP="00E941A9">
      <w:pPr>
        <w:rPr>
          <w:b/>
        </w:rPr>
      </w:pPr>
      <w:r w:rsidRPr="00516016">
        <w:rPr>
          <w:b/>
        </w:rPr>
        <w:t>Trigger:</w:t>
      </w:r>
    </w:p>
    <w:p w:rsidR="00E941A9" w:rsidRDefault="00E941A9" w:rsidP="008E2F4A">
      <w:pPr>
        <w:pStyle w:val="Paragrafoelenco"/>
        <w:numPr>
          <w:ilvl w:val="0"/>
          <w:numId w:val="9"/>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8E2F4A">
      <w:pPr>
        <w:pStyle w:val="Paragrafoelenco"/>
        <w:numPr>
          <w:ilvl w:val="0"/>
          <w:numId w:val="9"/>
        </w:numPr>
      </w:pPr>
      <w:r>
        <w:t>Customer</w:t>
      </w:r>
    </w:p>
    <w:p w:rsidR="00E941A9" w:rsidRDefault="00E941A9" w:rsidP="008E2F4A">
      <w:pPr>
        <w:pStyle w:val="Paragrafoelenco"/>
        <w:numPr>
          <w:ilvl w:val="0"/>
          <w:numId w:val="9"/>
        </w:numPr>
      </w:pPr>
      <w:r>
        <w:t>Marketplace</w:t>
      </w:r>
    </w:p>
    <w:p w:rsidR="00E941A9" w:rsidRPr="00516016" w:rsidRDefault="00E941A9" w:rsidP="00E941A9">
      <w:pPr>
        <w:rPr>
          <w:b/>
        </w:rPr>
      </w:pPr>
      <w:r w:rsidRPr="00516016">
        <w:rPr>
          <w:b/>
        </w:rPr>
        <w:lastRenderedPageBreak/>
        <w:t>Input</w:t>
      </w:r>
    </w:p>
    <w:p w:rsidR="00E941A9" w:rsidRDefault="00E941A9" w:rsidP="008E2F4A">
      <w:pPr>
        <w:pStyle w:val="Paragrafoelenco"/>
        <w:numPr>
          <w:ilvl w:val="0"/>
          <w:numId w:val="10"/>
        </w:numPr>
      </w:pPr>
      <w:r>
        <w:t>No input</w:t>
      </w:r>
    </w:p>
    <w:p w:rsidR="00E941A9" w:rsidRPr="00516016" w:rsidRDefault="00E941A9" w:rsidP="00E941A9">
      <w:pPr>
        <w:rPr>
          <w:b/>
        </w:rPr>
      </w:pPr>
      <w:r w:rsidRPr="00516016">
        <w:rPr>
          <w:b/>
        </w:rPr>
        <w:t>Output</w:t>
      </w:r>
    </w:p>
    <w:p w:rsidR="00E941A9" w:rsidRDefault="00E941A9" w:rsidP="008E2F4A">
      <w:pPr>
        <w:pStyle w:val="Paragrafoelenco"/>
        <w:numPr>
          <w:ilvl w:val="0"/>
          <w:numId w:val="10"/>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 xml:space="preserve">Define or update the customer profile, and gather information on the user or research community/project/private </w:t>
      </w:r>
      <w:proofErr w:type="gramStart"/>
      <w:r>
        <w:t>company</w:t>
      </w:r>
      <w:proofErr w:type="gramEnd"/>
      <w:r>
        <w:t xml:space="preserve">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E2F4A">
      <w:pPr>
        <w:pStyle w:val="Paragrafoelenco"/>
        <w:numPr>
          <w:ilvl w:val="0"/>
          <w:numId w:val="10"/>
        </w:numPr>
      </w:pPr>
      <w:r>
        <w:t xml:space="preserve">Customer starts the </w:t>
      </w:r>
      <w:proofErr w:type="gramStart"/>
      <w:r>
        <w:t>Check-Out</w:t>
      </w:r>
      <w:proofErr w:type="gramEnd"/>
      <w:r>
        <w:t xml:space="preserve">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E2F4A">
      <w:pPr>
        <w:pStyle w:val="Paragrafoelenco"/>
        <w:numPr>
          <w:ilvl w:val="0"/>
          <w:numId w:val="10"/>
        </w:numPr>
      </w:pPr>
      <w:r>
        <w:t>Customer</w:t>
      </w:r>
    </w:p>
    <w:p w:rsidR="00E941A9" w:rsidRDefault="00E941A9" w:rsidP="008E2F4A">
      <w:pPr>
        <w:pStyle w:val="Paragrafoelenco"/>
        <w:numPr>
          <w:ilvl w:val="0"/>
          <w:numId w:val="10"/>
        </w:numPr>
      </w:pPr>
      <w:r>
        <w:t>Marketplace</w:t>
      </w:r>
    </w:p>
    <w:p w:rsidR="00E941A9" w:rsidRDefault="00E941A9" w:rsidP="008E2F4A">
      <w:pPr>
        <w:pStyle w:val="Paragrafoelenco"/>
        <w:numPr>
          <w:ilvl w:val="0"/>
          <w:numId w:val="10"/>
        </w:numPr>
      </w:pPr>
      <w:proofErr w:type="spellStart"/>
      <w:r>
        <w:t>CheckIn</w:t>
      </w:r>
      <w:proofErr w:type="spellEnd"/>
      <w:r>
        <w:t xml:space="preserve"> service</w:t>
      </w:r>
    </w:p>
    <w:p w:rsidR="00E941A9" w:rsidRDefault="00E941A9" w:rsidP="008E2F4A">
      <w:pPr>
        <w:pStyle w:val="Paragrafoelenco"/>
        <w:numPr>
          <w:ilvl w:val="0"/>
          <w:numId w:val="10"/>
        </w:numPr>
      </w:pPr>
      <w:r>
        <w:t>Operations Portal</w:t>
      </w:r>
    </w:p>
    <w:p w:rsidR="00E941A9" w:rsidRPr="004D0C15" w:rsidRDefault="00E941A9" w:rsidP="00E941A9">
      <w:pPr>
        <w:rPr>
          <w:b/>
        </w:rPr>
      </w:pPr>
      <w:r w:rsidRPr="004D0C15">
        <w:rPr>
          <w:b/>
        </w:rPr>
        <w:t>Input</w:t>
      </w:r>
    </w:p>
    <w:p w:rsidR="00E941A9" w:rsidRDefault="00E941A9" w:rsidP="008E2F4A">
      <w:pPr>
        <w:pStyle w:val="Paragrafoelenco"/>
        <w:numPr>
          <w:ilvl w:val="0"/>
          <w:numId w:val="11"/>
        </w:numPr>
      </w:pPr>
      <w:r>
        <w:t>Personal customer information including the unique EGI identifier.</w:t>
      </w:r>
    </w:p>
    <w:p w:rsidR="00E941A9" w:rsidRDefault="00E941A9" w:rsidP="008E2F4A">
      <w:pPr>
        <w:pStyle w:val="Paragrafoelenco"/>
        <w:numPr>
          <w:ilvl w:val="0"/>
          <w:numId w:val="11"/>
        </w:numPr>
      </w:pPr>
      <w:r>
        <w:t>Customer’s VO membership list.</w:t>
      </w:r>
    </w:p>
    <w:p w:rsidR="00E941A9" w:rsidRPr="00474734" w:rsidRDefault="00E941A9" w:rsidP="008E2F4A">
      <w:pPr>
        <w:pStyle w:val="Paragrafoelenco"/>
        <w:numPr>
          <w:ilvl w:val="0"/>
          <w:numId w:val="11"/>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E2F4A">
      <w:pPr>
        <w:pStyle w:val="Paragrafoelenco"/>
        <w:numPr>
          <w:ilvl w:val="0"/>
          <w:numId w:val="12"/>
        </w:numPr>
      </w:pPr>
      <w:r>
        <w:t>Personal customer information including the unique EGI identifier</w:t>
      </w:r>
    </w:p>
    <w:p w:rsidR="00E941A9" w:rsidRDefault="00E941A9" w:rsidP="008E2F4A">
      <w:pPr>
        <w:pStyle w:val="Paragrafoelenco"/>
        <w:numPr>
          <w:ilvl w:val="0"/>
          <w:numId w:val="12"/>
        </w:numPr>
      </w:pPr>
      <w:r>
        <w:t xml:space="preserve">Customer type: </w:t>
      </w:r>
      <w:r w:rsidRPr="00FF1456">
        <w:t>single user or representing a research group/community/project/private company</w:t>
      </w:r>
    </w:p>
    <w:p w:rsidR="00E941A9" w:rsidRDefault="00E941A9" w:rsidP="008E2F4A">
      <w:pPr>
        <w:pStyle w:val="Paragrafoelenco"/>
        <w:numPr>
          <w:ilvl w:val="0"/>
          <w:numId w:val="12"/>
        </w:numPr>
      </w:pPr>
      <w:r>
        <w:t>Reason to request access to the EGI services</w:t>
      </w:r>
    </w:p>
    <w:p w:rsidR="00E941A9" w:rsidRDefault="00E941A9" w:rsidP="008E2F4A">
      <w:pPr>
        <w:pStyle w:val="Paragrafoelenco"/>
        <w:numPr>
          <w:ilvl w:val="0"/>
          <w:numId w:val="12"/>
        </w:numPr>
      </w:pPr>
      <w:r>
        <w:t>Only for customers representing a community:</w:t>
      </w:r>
    </w:p>
    <w:p w:rsidR="00E941A9" w:rsidRDefault="00E941A9" w:rsidP="008E2F4A">
      <w:pPr>
        <w:pStyle w:val="Paragrafoelenco"/>
        <w:numPr>
          <w:ilvl w:val="1"/>
          <w:numId w:val="12"/>
        </w:numPr>
      </w:pPr>
      <w:r>
        <w:t>Information on the project</w:t>
      </w:r>
    </w:p>
    <w:p w:rsidR="00E941A9" w:rsidRDefault="00E941A9" w:rsidP="008E2F4A">
      <w:pPr>
        <w:pStyle w:val="Paragrafoelenco"/>
        <w:numPr>
          <w:ilvl w:val="1"/>
          <w:numId w:val="12"/>
        </w:numPr>
      </w:pPr>
      <w:r>
        <w:t>VO information</w:t>
      </w:r>
    </w:p>
    <w:p w:rsidR="00E941A9" w:rsidRDefault="00E941A9" w:rsidP="008E2F4A">
      <w:pPr>
        <w:pStyle w:val="Paragrafoelenco"/>
        <w:numPr>
          <w:ilvl w:val="2"/>
          <w:numId w:val="12"/>
        </w:numPr>
      </w:pPr>
      <w:r>
        <w:t>New or existing</w:t>
      </w:r>
    </w:p>
    <w:p w:rsidR="00E941A9" w:rsidRDefault="00E941A9" w:rsidP="008E2F4A">
      <w:pPr>
        <w:pStyle w:val="Paragrafoelenco"/>
        <w:numPr>
          <w:ilvl w:val="2"/>
          <w:numId w:val="12"/>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t>
            </w:r>
            <w:proofErr w:type="gramStart"/>
            <w:r>
              <w:t xml:space="preserve">will </w:t>
            </w:r>
            <w:r w:rsidRPr="006F2E8E">
              <w:t>be automatically filled in</w:t>
            </w:r>
            <w:proofErr w:type="gramEnd"/>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proofErr w:type="spellStart"/>
            <w:r>
              <w:t>CheckIn</w:t>
            </w:r>
            <w:proofErr w:type="spellEnd"/>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14" w:name="_Toc481486758"/>
      <w:bookmarkStart w:id="15" w:name="_Toc487799286"/>
      <w:r>
        <w:t>Technology customisation</w:t>
      </w:r>
      <w:bookmarkEnd w:id="14"/>
      <w:bookmarkEnd w:id="15"/>
    </w:p>
    <w:p w:rsidR="00E941A9"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p>
    <w:p w:rsidR="00E941A9" w:rsidRPr="00466C32" w:rsidRDefault="00E941A9" w:rsidP="00E941A9">
      <w:r>
        <w:t>This section summarises the changes applied.</w:t>
      </w:r>
    </w:p>
    <w:p w:rsidR="00E941A9" w:rsidRDefault="00E941A9" w:rsidP="00E941A9">
      <w:pPr>
        <w:pStyle w:val="Titolo4"/>
      </w:pPr>
      <w:proofErr w:type="spellStart"/>
      <w:r>
        <w:t>PrestaShop</w:t>
      </w:r>
      <w:proofErr w:type="spellEnd"/>
    </w:p>
    <w:p w:rsidR="00E941A9" w:rsidRPr="002F300E" w:rsidRDefault="00E941A9" w:rsidP="00E941A9">
      <w:r>
        <w:t xml:space="preserve">The basic </w:t>
      </w:r>
      <w:proofErr w:type="spellStart"/>
      <w:r>
        <w:t>PrestaShop</w:t>
      </w:r>
      <w:proofErr w:type="spellEnd"/>
      <w:r>
        <w:t xml:space="preserve"> tool </w:t>
      </w:r>
      <w:proofErr w:type="gramStart"/>
      <w:r>
        <w:t>was enriched</w:t>
      </w:r>
      <w:proofErr w:type="gramEnd"/>
      <w:r>
        <w:t xml:space="preserve"> with the following plugins to extend its functionalities:</w:t>
      </w:r>
    </w:p>
    <w:p w:rsidR="00E941A9" w:rsidRDefault="00E941A9" w:rsidP="008E2F4A">
      <w:pPr>
        <w:pStyle w:val="Paragrafoelenco"/>
        <w:numPr>
          <w:ilvl w:val="0"/>
          <w:numId w:val="17"/>
        </w:numPr>
      </w:pPr>
      <w:r w:rsidRPr="00466C32">
        <w:lastRenderedPageBreak/>
        <w:t>Additional Product</w:t>
      </w:r>
      <w:r>
        <w:t xml:space="preserve"> Attributes/</w:t>
      </w:r>
      <w:r w:rsidRPr="00466C32">
        <w:t>Custom Product Fields Module</w:t>
      </w:r>
      <w:r>
        <w:rPr>
          <w:rStyle w:val="Rimandonotaapidipagina"/>
        </w:rPr>
        <w:footnoteReference w:id="10"/>
      </w:r>
      <w:r>
        <w:t>:</w:t>
      </w:r>
      <w:r w:rsidRPr="00466C32">
        <w:t xml:space="preserve"> </w:t>
      </w:r>
      <w:r>
        <w:t xml:space="preserve">It allowed </w:t>
      </w:r>
      <w:proofErr w:type="gramStart"/>
      <w:r>
        <w:t>to add</w:t>
      </w:r>
      <w:proofErr w:type="gramEnd"/>
      <w:r>
        <w:t xml:space="preserve"> new fields on the product pages. It was essential to implement all the service options as specified in the data model. </w:t>
      </w:r>
    </w:p>
    <w:p w:rsidR="00E941A9" w:rsidRDefault="00E941A9" w:rsidP="008E2F4A">
      <w:pPr>
        <w:pStyle w:val="Paragrafoelenco"/>
        <w:numPr>
          <w:ilvl w:val="0"/>
          <w:numId w:val="17"/>
        </w:numPr>
      </w:pPr>
      <w:r w:rsidRPr="00044D62">
        <w:t xml:space="preserve">Custom </w:t>
      </w:r>
      <w:proofErr w:type="gramStart"/>
      <w:r w:rsidRPr="00044D62">
        <w:t>Checkout and Customer and Address Fields manager Module</w:t>
      </w:r>
      <w:r>
        <w:rPr>
          <w:rStyle w:val="Rimandonotaapidipagina"/>
        </w:rPr>
        <w:footnoteReference w:id="11"/>
      </w:r>
      <w:proofErr w:type="gramEnd"/>
      <w:r>
        <w:t>:</w:t>
      </w:r>
      <w:r w:rsidRPr="00044D62">
        <w:t xml:space="preserve"> </w:t>
      </w:r>
      <w:r>
        <w:t xml:space="preserve">It allowed to easily add new fields on checkout pages and collect more data about the customers with extra fields on the registration form and customer account area. It </w:t>
      </w:r>
      <w:proofErr w:type="gramStart"/>
      <w:r>
        <w:t>was needed</w:t>
      </w:r>
      <w:proofErr w:type="gramEnd"/>
      <w:r>
        <w:t xml:space="preserve"> to implement both the customer and service order profiles.</w:t>
      </w:r>
    </w:p>
    <w:p w:rsidR="00E941A9" w:rsidRDefault="00E941A9" w:rsidP="008E2F4A">
      <w:pPr>
        <w:pStyle w:val="Paragrafoelenco"/>
        <w:numPr>
          <w:ilvl w:val="0"/>
          <w:numId w:val="17"/>
        </w:numPr>
      </w:pPr>
      <w:r w:rsidRPr="00044D62">
        <w:t>Dynamic Product Price Module</w:t>
      </w:r>
      <w:r>
        <w:rPr>
          <w:rStyle w:val="Rimandonotaapidipagina"/>
        </w:rPr>
        <w:footnoteReference w:id="12"/>
      </w:r>
      <w:r>
        <w:t>:</w:t>
      </w:r>
      <w:r w:rsidRPr="00044D62">
        <w:t xml:space="preserve"> </w:t>
      </w:r>
      <w:r>
        <w:t>It a</w:t>
      </w:r>
      <w:r w:rsidRPr="005500FA">
        <w:t>llow</w:t>
      </w:r>
      <w:r>
        <w:t xml:space="preserve">ed </w:t>
      </w:r>
      <w:proofErr w:type="gramStart"/>
      <w:r>
        <w:t>to define</w:t>
      </w:r>
      <w:proofErr w:type="gramEnd"/>
      <w:r>
        <w:t xml:space="preserve"> </w:t>
      </w:r>
      <w:r w:rsidRPr="005500FA">
        <w:t>dynamic prices based on the values that</w:t>
      </w:r>
      <w:r>
        <w:t xml:space="preserve"> customers defined for the service options. It </w:t>
      </w:r>
      <w:proofErr w:type="gramStart"/>
      <w:r>
        <w:t>was needed</w:t>
      </w:r>
      <w:proofErr w:type="gramEnd"/>
      <w:r>
        <w:t xml:space="preserve"> in order to implement the experimental pay-for-use support.</w:t>
      </w:r>
    </w:p>
    <w:p w:rsidR="00E941A9" w:rsidRPr="0067180F" w:rsidRDefault="00E941A9" w:rsidP="008E2F4A">
      <w:pPr>
        <w:pStyle w:val="Paragrafoelenco"/>
        <w:numPr>
          <w:ilvl w:val="0"/>
          <w:numId w:val="17"/>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t>
      </w:r>
      <w:proofErr w:type="gramStart"/>
      <w:r>
        <w:rPr>
          <w:lang w:val="en-US"/>
        </w:rPr>
        <w:t>was needed</w:t>
      </w:r>
      <w:proofErr w:type="gramEnd"/>
      <w:r>
        <w:rPr>
          <w:lang w:val="en-US"/>
        </w:rPr>
        <w:t xml:space="preserve"> in order to extend the login functionality of </w:t>
      </w:r>
      <w:proofErr w:type="spellStart"/>
      <w:r>
        <w:rPr>
          <w:lang w:val="en-US"/>
        </w:rPr>
        <w:t>PrestaShop</w:t>
      </w:r>
      <w:proofErr w:type="spellEnd"/>
      <w:r>
        <w:rPr>
          <w:lang w:val="en-US"/>
        </w:rPr>
        <w:t>.</w:t>
      </w:r>
    </w:p>
    <w:p w:rsidR="00E941A9" w:rsidRDefault="00E941A9" w:rsidP="00E941A9">
      <w:r>
        <w:t xml:space="preserve">In addition, ad-hoc customisations were needed to implement the authentication and user enrolment, and the </w:t>
      </w:r>
      <w:proofErr w:type="gramStart"/>
      <w:r>
        <w:t>Check-Out</w:t>
      </w:r>
      <w:proofErr w:type="gramEnd"/>
      <w:r>
        <w:t xml:space="preserve"> workflows. In particular, to retrieve customer information from the </w:t>
      </w:r>
      <w:proofErr w:type="spellStart"/>
      <w:r>
        <w:t>CheckIn</w:t>
      </w:r>
      <w:proofErr w:type="spellEnd"/>
      <w:r>
        <w:t xml:space="preserve"> service, to prevent the service order submission before the customer profile is completed and to profile the service orders. Minor changes </w:t>
      </w:r>
      <w:proofErr w:type="gramStart"/>
      <w:r>
        <w:t>were also done</w:t>
      </w:r>
      <w:proofErr w:type="gramEnd"/>
      <w:r>
        <w:t xml:space="preserve"> to adjust the service options, the service list in the cart and the e-mail templates. All the changes </w:t>
      </w:r>
      <w:proofErr w:type="gramStart"/>
      <w:r>
        <w:t>were applied</w:t>
      </w:r>
      <w:proofErr w:type="gramEnd"/>
      <w:r>
        <w:t xml:space="preserve"> to both the </w:t>
      </w:r>
      <w:proofErr w:type="spellStart"/>
      <w:r>
        <w:t>PrestaShop</w:t>
      </w:r>
      <w:proofErr w:type="spellEnd"/>
      <w:r>
        <w:t xml:space="preserve"> basic code and the extra modules listed above.</w:t>
      </w:r>
    </w:p>
    <w:p w:rsidR="00E941A9" w:rsidRDefault="00E941A9" w:rsidP="00E941A9">
      <w:pPr>
        <w:pStyle w:val="Titolo4"/>
      </w:pPr>
      <w:r>
        <w:t>Open IRIS</w:t>
      </w:r>
    </w:p>
    <w:p w:rsidR="00E941A9" w:rsidRDefault="00E941A9" w:rsidP="00E941A9">
      <w:r>
        <w:t xml:space="preserve">The main changes on Open IRIS </w:t>
      </w:r>
      <w:proofErr w:type="gramStart"/>
      <w:r>
        <w:t>were related</w:t>
      </w:r>
      <w:proofErr w:type="gramEnd"/>
      <w:r>
        <w:t xml:space="preserve"> to:</w:t>
      </w:r>
    </w:p>
    <w:p w:rsidR="00E941A9" w:rsidRDefault="00E941A9" w:rsidP="008E2F4A">
      <w:pPr>
        <w:pStyle w:val="Paragrafoelenco"/>
        <w:numPr>
          <w:ilvl w:val="0"/>
          <w:numId w:val="18"/>
        </w:numPr>
      </w:pPr>
      <w:r>
        <w:t xml:space="preserve">Integration of the Open IRIS authentication mechanism with the EGI </w:t>
      </w:r>
      <w:proofErr w:type="spellStart"/>
      <w:r>
        <w:t>CheckIn</w:t>
      </w:r>
      <w:proofErr w:type="spellEnd"/>
      <w:r>
        <w:t xml:space="preserve"> service;</w:t>
      </w:r>
    </w:p>
    <w:p w:rsidR="00E941A9" w:rsidRDefault="00E941A9" w:rsidP="008E2F4A">
      <w:pPr>
        <w:pStyle w:val="Paragrafoelenco"/>
        <w:numPr>
          <w:ilvl w:val="0"/>
          <w:numId w:val="18"/>
        </w:numPr>
      </w:pPr>
      <w:r>
        <w:t>Development of the user enrolment procedure according to the specifications;</w:t>
      </w:r>
    </w:p>
    <w:p w:rsidR="00E941A9" w:rsidRDefault="00E941A9" w:rsidP="008E2F4A">
      <w:pPr>
        <w:pStyle w:val="Paragrafoelenco"/>
        <w:numPr>
          <w:ilvl w:val="0"/>
          <w:numId w:val="18"/>
        </w:numPr>
      </w:pPr>
      <w:r>
        <w:t>Development of a cart allowing the submission of multiple service orders:</w:t>
      </w:r>
    </w:p>
    <w:p w:rsidR="00E941A9" w:rsidRDefault="00E941A9" w:rsidP="008E2F4A">
      <w:pPr>
        <w:pStyle w:val="Paragrafoelenco"/>
        <w:numPr>
          <w:ilvl w:val="0"/>
          <w:numId w:val="18"/>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16" w:name="_Toc421278110"/>
      <w:bookmarkStart w:id="17" w:name="_Toc300491568"/>
      <w:bookmarkStart w:id="18" w:name="_Toc481486759"/>
      <w:bookmarkStart w:id="19" w:name="_Toc487799287"/>
      <w:r w:rsidRPr="009D616E">
        <w:t>Integration and dependencies</w:t>
      </w:r>
      <w:bookmarkEnd w:id="16"/>
      <w:bookmarkEnd w:id="17"/>
      <w:bookmarkEnd w:id="18"/>
      <w:bookmarkEnd w:id="19"/>
    </w:p>
    <w:p w:rsidR="00E941A9" w:rsidRPr="00024945" w:rsidRDefault="00E941A9" w:rsidP="00E941A9">
      <w:r>
        <w:t xml:space="preserve">Both prototypes </w:t>
      </w:r>
      <w:proofErr w:type="gramStart"/>
      <w:r>
        <w:t>have been integrated</w:t>
      </w:r>
      <w:proofErr w:type="gramEnd"/>
      <w:r>
        <w:t xml:space="preserve"> with the EGI </w:t>
      </w:r>
      <w:proofErr w:type="spellStart"/>
      <w:r>
        <w:t>CheckIn</w:t>
      </w:r>
      <w:proofErr w:type="spellEnd"/>
      <w:r>
        <w:t xml:space="preserve"> service and have a dependency on it for the user authentication.</w:t>
      </w:r>
    </w:p>
    <w:p w:rsidR="007357F2" w:rsidRDefault="00981AFF" w:rsidP="002C0CD8">
      <w:pPr>
        <w:pStyle w:val="Titolo1"/>
      </w:pPr>
      <w:bookmarkStart w:id="20" w:name="_Toc487799288"/>
      <w:r>
        <w:lastRenderedPageBreak/>
        <w:t>The EGI Marketplace prototype</w:t>
      </w:r>
      <w:bookmarkEnd w:id="20"/>
    </w:p>
    <w:p w:rsidR="00981AFF" w:rsidRDefault="00981AFF" w:rsidP="00981AFF">
      <w:r>
        <w:t>This section depicts how a customer can access the EGI Marketplace, login, discovery services, select service options and related attributes, and submit orders with illustrative screenshots.</w:t>
      </w:r>
    </w:p>
    <w:p w:rsidR="00981AFF" w:rsidRDefault="00981AFF" w:rsidP="00981AFF">
      <w:r>
        <w:t xml:space="preserve">Contents </w:t>
      </w:r>
      <w:proofErr w:type="gramStart"/>
      <w:r>
        <w:t>are based</w:t>
      </w:r>
      <w:proofErr w:type="gramEnd"/>
      <w:r>
        <w:t xml:space="preserve"> on the </w:t>
      </w:r>
      <w:proofErr w:type="spellStart"/>
      <w:r>
        <w:t>PrestaShop</w:t>
      </w:r>
      <w:proofErr w:type="spellEnd"/>
      <w:r>
        <w:t xml:space="preserve"> prototype, as it is the chosen technology to create a production instance of the Marketplace.</w:t>
      </w:r>
    </w:p>
    <w:p w:rsidR="00981AFF" w:rsidRPr="00981AFF" w:rsidRDefault="00981AFF" w:rsidP="00981AFF">
      <w:r>
        <w:t xml:space="preserve">A similar content for the Open IRIS prototype is available in the D3.13 Second </w:t>
      </w:r>
      <w:r w:rsidRPr="00332C21">
        <w:t>release of the EGI Service Registry and Marketplace prototype</w:t>
      </w:r>
      <w:r>
        <w:t>.</w:t>
      </w:r>
    </w:p>
    <w:p w:rsidR="002C0CD8" w:rsidRDefault="00894724" w:rsidP="002C0CD8">
      <w:pPr>
        <w:pStyle w:val="Titolo2"/>
      </w:pPr>
      <w:bookmarkStart w:id="21" w:name="_Toc487799289"/>
      <w:r>
        <w:t>Discover services and submit orders through the EGI Marketplace</w:t>
      </w:r>
      <w:bookmarkEnd w:id="21"/>
    </w:p>
    <w:p w:rsidR="004F1812" w:rsidRDefault="004E20FD" w:rsidP="004F1812">
      <w:pPr>
        <w:keepNext/>
      </w:pPr>
      <w:r>
        <w:rPr>
          <w:noProof/>
          <w:lang w:eastAsia="en-GB"/>
        </w:rPr>
        <w:drawing>
          <wp:inline distT="0" distB="0" distL="0" distR="0" wp14:anchorId="208B784D" wp14:editId="2192EC01">
            <wp:extent cx="5731510" cy="3655695"/>
            <wp:effectExtent l="0" t="0" r="2540" b="190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4E20FD" w:rsidRDefault="004F1812" w:rsidP="004F1812">
      <w:pPr>
        <w:pStyle w:val="Didascalia"/>
        <w:jc w:val="center"/>
      </w:pPr>
      <w:r>
        <w:t xml:space="preserve">Figure </w:t>
      </w:r>
      <w:r>
        <w:fldChar w:fldCharType="begin"/>
      </w:r>
      <w:r>
        <w:instrText xml:space="preserve"> SEQ Figure \* ARABIC </w:instrText>
      </w:r>
      <w:r>
        <w:fldChar w:fldCharType="separate"/>
      </w:r>
      <w:r w:rsidR="007A7CE9">
        <w:rPr>
          <w:noProof/>
        </w:rPr>
        <w:t>3</w:t>
      </w:r>
      <w:r>
        <w:fldChar w:fldCharType="end"/>
      </w:r>
      <w:r>
        <w:t xml:space="preserve">. Home page of the EGI Marketplace prototype based on </w:t>
      </w:r>
      <w:proofErr w:type="spellStart"/>
      <w:r>
        <w:t>PrestaShop</w:t>
      </w:r>
      <w:proofErr w:type="spellEnd"/>
      <w:r>
        <w:t xml:space="preserve"> technology.</w:t>
      </w:r>
    </w:p>
    <w:p w:rsidR="002C0CD8" w:rsidRDefault="002C0CD8" w:rsidP="008E2F4A">
      <w:pPr>
        <w:pStyle w:val="Paragrafoelenco"/>
        <w:numPr>
          <w:ilvl w:val="0"/>
          <w:numId w:val="62"/>
        </w:numPr>
      </w:pPr>
      <w:r>
        <w:t>After the c</w:t>
      </w:r>
      <w:r w:rsidR="00E9562C">
        <w:t xml:space="preserve">ustomer </w:t>
      </w:r>
      <w:r>
        <w:t xml:space="preserve">lands on the EGI Marketplace, he/she </w:t>
      </w:r>
      <w:r w:rsidR="00E9562C">
        <w:t xml:space="preserve">can easily </w:t>
      </w:r>
      <w:r>
        <w:t xml:space="preserve">discovers services </w:t>
      </w:r>
      <w:r w:rsidR="00E9562C">
        <w:t>navigat</w:t>
      </w:r>
      <w:r>
        <w:t>ing</w:t>
      </w:r>
      <w:r w:rsidR="00E9562C">
        <w:t xml:space="preserve"> </w:t>
      </w:r>
      <w:r>
        <w:t>on</w:t>
      </w:r>
      <w:r w:rsidR="00E9562C">
        <w:t xml:space="preserve"> the service tree from the homepage.</w:t>
      </w:r>
    </w:p>
    <w:p w:rsidR="00E9562C" w:rsidRDefault="002C0CD8" w:rsidP="008E2F4A">
      <w:pPr>
        <w:pStyle w:val="Paragrafoelenco"/>
        <w:numPr>
          <w:ilvl w:val="0"/>
          <w:numId w:val="62"/>
        </w:numPr>
      </w:pPr>
      <w:r>
        <w:t xml:space="preserve">The customer can </w:t>
      </w:r>
      <w:proofErr w:type="gramStart"/>
      <w:r w:rsidR="00E9562C">
        <w:t>log</w:t>
      </w:r>
      <w:r>
        <w:t>-</w:t>
      </w:r>
      <w:r w:rsidR="00E9562C">
        <w:t>in</w:t>
      </w:r>
      <w:proofErr w:type="gramEnd"/>
      <w:r w:rsidR="00E9562C">
        <w:t xml:space="preserve"> </w:t>
      </w:r>
      <w:r>
        <w:t>from</w:t>
      </w:r>
      <w:r w:rsidR="00E9562C">
        <w:t xml:space="preserve"> each page of the marketplace. During the first login, </w:t>
      </w:r>
      <w:r>
        <w:t>he/she</w:t>
      </w:r>
      <w:r w:rsidR="00E9562C">
        <w:t xml:space="preserve"> </w:t>
      </w:r>
      <w:proofErr w:type="gramStart"/>
      <w:r w:rsidR="00E9562C">
        <w:t>is requested</w:t>
      </w:r>
      <w:proofErr w:type="gramEnd"/>
      <w:r w:rsidR="00E9562C">
        <w:t xml:space="preserve"> to register. Part of the customer information </w:t>
      </w:r>
      <w:proofErr w:type="gramStart"/>
      <w:r w:rsidR="00E9562C">
        <w:t>is collected</w:t>
      </w:r>
      <w:proofErr w:type="gramEnd"/>
      <w:r w:rsidR="00E9562C">
        <w:t xml:space="preserve"> by the </w:t>
      </w:r>
      <w:proofErr w:type="spellStart"/>
      <w:r w:rsidR="00E9562C">
        <w:t>CheckIn</w:t>
      </w:r>
      <w:proofErr w:type="spellEnd"/>
      <w:r w:rsidR="00E9562C">
        <w:t xml:space="preserve"> service, see grey fields in </w:t>
      </w:r>
      <w:r w:rsidR="00E9562C">
        <w:fldChar w:fldCharType="begin"/>
      </w:r>
      <w:r w:rsidR="00E9562C">
        <w:instrText xml:space="preserve"> REF _Ref481073310 \h </w:instrText>
      </w:r>
      <w:r w:rsidR="00E9562C">
        <w:fldChar w:fldCharType="separate"/>
      </w:r>
      <w:r>
        <w:t xml:space="preserve">Figure </w:t>
      </w:r>
      <w:r>
        <w:rPr>
          <w:noProof/>
        </w:rPr>
        <w:t>5</w:t>
      </w:r>
      <w:r w:rsidR="00E9562C">
        <w:fldChar w:fldCharType="end"/>
      </w:r>
      <w:r w:rsidR="00E9562C">
        <w:t>, the other attributes are manually provided by the</w:t>
      </w:r>
      <w:r>
        <w:t xml:space="preserve"> same</w:t>
      </w:r>
      <w:r w:rsidR="00E9562C">
        <w:t xml:space="preserv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22" w:name="_Ref481073310"/>
      <w:r>
        <w:t xml:space="preserve">Figure </w:t>
      </w:r>
      <w:r w:rsidR="00E30F14">
        <w:fldChar w:fldCharType="begin"/>
      </w:r>
      <w:r w:rsidR="00E30F14">
        <w:instrText xml:space="preserve"> SEQ Figure \* ARABIC </w:instrText>
      </w:r>
      <w:r w:rsidR="00E30F14">
        <w:fldChar w:fldCharType="separate"/>
      </w:r>
      <w:r w:rsidR="007A7CE9">
        <w:rPr>
          <w:noProof/>
        </w:rPr>
        <w:t>4</w:t>
      </w:r>
      <w:r w:rsidR="00E30F14">
        <w:rPr>
          <w:noProof/>
        </w:rPr>
        <w:fldChar w:fldCharType="end"/>
      </w:r>
      <w:bookmarkEnd w:id="22"/>
      <w:r>
        <w:t xml:space="preserve">. Form to gather the user profile. Fields in grey </w:t>
      </w:r>
      <w:r>
        <w:rPr>
          <w:noProof/>
        </w:rPr>
        <w:t>are filled in with values retrieved by the EGI CheckIn service and cannot be modified.</w:t>
      </w:r>
    </w:p>
    <w:p w:rsidR="00E9562C" w:rsidRDefault="00E9562C" w:rsidP="008E2F4A">
      <w:pPr>
        <w:pStyle w:val="Paragrafoelenco"/>
        <w:numPr>
          <w:ilvl w:val="0"/>
          <w:numId w:val="62"/>
        </w:numPr>
      </w:pPr>
      <w:r>
        <w:t xml:space="preserve">When </w:t>
      </w:r>
      <w:r w:rsidR="002C0CD8">
        <w:t xml:space="preserve">the customer selects </w:t>
      </w:r>
      <w:r>
        <w:t xml:space="preserve">a service category, a new view showing all the services under </w:t>
      </w:r>
      <w:r w:rsidR="002C0CD8">
        <w:t>such</w:t>
      </w:r>
      <w:r>
        <w:t xml:space="preserve"> category </w:t>
      </w:r>
      <w:proofErr w:type="gramStart"/>
      <w:r>
        <w:t>is shown</w:t>
      </w:r>
      <w:proofErr w:type="gramEnd"/>
      <w:r>
        <w:t xml:space="preserve">. </w:t>
      </w:r>
      <w:r>
        <w:fldChar w:fldCharType="begin"/>
      </w:r>
      <w:r>
        <w:instrText xml:space="preserve"> REF _Ref481073535 \h </w:instrText>
      </w:r>
      <w:r>
        <w:fldChar w:fldCharType="separate"/>
      </w:r>
      <w:r w:rsidR="002C0CD8">
        <w:t xml:space="preserve">Figure </w:t>
      </w:r>
      <w:r w:rsidR="002C0CD8">
        <w:rPr>
          <w:noProof/>
        </w:rPr>
        <w:t>6</w:t>
      </w:r>
      <w:r>
        <w:fldChar w:fldCharType="end"/>
      </w:r>
      <w:r>
        <w:t xml:space="preserve"> shows the view for the Compute service</w:t>
      </w:r>
      <w:r w:rsidR="00D35F7A">
        <w:t xml:space="preserve"> category</w:t>
      </w:r>
      <w:r>
        <w:t>.</w:t>
      </w:r>
      <w:r w:rsidR="00D35F7A">
        <w:br/>
        <w:t>Now, the customer can then select the service he/she wants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23" w:name="_Ref481073535"/>
      <w:r>
        <w:t xml:space="preserve">Figure </w:t>
      </w:r>
      <w:r w:rsidR="00E30F14">
        <w:fldChar w:fldCharType="begin"/>
      </w:r>
      <w:r w:rsidR="00E30F14">
        <w:instrText xml:space="preserve"> SEQ Figure \* ARABIC </w:instrText>
      </w:r>
      <w:r w:rsidR="00E30F14">
        <w:fldChar w:fldCharType="separate"/>
      </w:r>
      <w:r w:rsidR="007A7CE9">
        <w:rPr>
          <w:noProof/>
        </w:rPr>
        <w:t>5</w:t>
      </w:r>
      <w:r w:rsidR="00E30F14">
        <w:rPr>
          <w:noProof/>
        </w:rPr>
        <w:fldChar w:fldCharType="end"/>
      </w:r>
      <w:bookmarkEnd w:id="23"/>
      <w:r>
        <w:t>. Service category view - Compute</w:t>
      </w:r>
    </w:p>
    <w:p w:rsidR="00D35F7A" w:rsidRDefault="00D35F7A" w:rsidP="008E2F4A">
      <w:pPr>
        <w:pStyle w:val="Paragrafoelenco"/>
        <w:numPr>
          <w:ilvl w:val="0"/>
          <w:numId w:val="62"/>
        </w:numPr>
      </w:pPr>
      <w:r>
        <w:t xml:space="preserve">After the selection of a service, the customer is redirected to the </w:t>
      </w:r>
      <w:r w:rsidR="00E9562C">
        <w:t>service page</w:t>
      </w:r>
      <w:r>
        <w:t xml:space="preserve"> that</w:t>
      </w:r>
      <w:r w:rsidR="00E9562C">
        <w:t xml:space="preserve"> </w:t>
      </w:r>
      <w:r>
        <w:t>provides:</w:t>
      </w:r>
    </w:p>
    <w:p w:rsidR="00D35F7A" w:rsidRDefault="00D35F7A" w:rsidP="008E2F4A">
      <w:pPr>
        <w:pStyle w:val="Paragrafoelenco"/>
        <w:numPr>
          <w:ilvl w:val="1"/>
          <w:numId w:val="62"/>
        </w:numPr>
      </w:pPr>
      <w:r>
        <w:t>A</w:t>
      </w:r>
      <w:r w:rsidR="00E9562C">
        <w:t xml:space="preserve"> short description of the service</w:t>
      </w:r>
      <w:r>
        <w:t>.</w:t>
      </w:r>
    </w:p>
    <w:p w:rsidR="00D35F7A" w:rsidRDefault="00D35F7A" w:rsidP="008E2F4A">
      <w:pPr>
        <w:pStyle w:val="Paragrafoelenco"/>
        <w:numPr>
          <w:ilvl w:val="1"/>
          <w:numId w:val="62"/>
        </w:numPr>
      </w:pPr>
      <w:r>
        <w:t>L</w:t>
      </w:r>
      <w:r w:rsidR="00E9562C">
        <w:t>inks to the terms of use, the default SLA and to a more detailed description.</w:t>
      </w:r>
    </w:p>
    <w:p w:rsidR="00D35F7A" w:rsidRDefault="00D35F7A" w:rsidP="008E2F4A">
      <w:pPr>
        <w:pStyle w:val="Paragrafoelenco"/>
        <w:numPr>
          <w:ilvl w:val="1"/>
          <w:numId w:val="62"/>
        </w:numPr>
      </w:pPr>
      <w:r>
        <w:t>All the available service options.</w:t>
      </w:r>
    </w:p>
    <w:p w:rsidR="00E9562C" w:rsidRDefault="00E9562C" w:rsidP="00D35F7A">
      <w:pPr>
        <w:ind w:left="720"/>
      </w:pPr>
      <w:r>
        <w:fldChar w:fldCharType="begin"/>
      </w:r>
      <w:r>
        <w:instrText xml:space="preserve"> REF _Ref481073713 \h </w:instrText>
      </w:r>
      <w:r>
        <w:fldChar w:fldCharType="separate"/>
      </w:r>
      <w:r w:rsidR="00D35F7A">
        <w:t xml:space="preserve">Figure </w:t>
      </w:r>
      <w:r w:rsidR="00D35F7A">
        <w:rPr>
          <w:noProof/>
        </w:rPr>
        <w:t>7</w:t>
      </w:r>
      <w:r>
        <w:fldChar w:fldCharType="end"/>
      </w:r>
      <w:r w:rsidR="00D35F7A">
        <w:t xml:space="preserve"> and </w:t>
      </w:r>
      <w:r w:rsidR="00D35F7A">
        <w:fldChar w:fldCharType="begin"/>
      </w:r>
      <w:r w:rsidR="00D35F7A">
        <w:instrText xml:space="preserve"> REF _Ref481073796 \h </w:instrText>
      </w:r>
      <w:r w:rsidR="00D35F7A">
        <w:fldChar w:fldCharType="separate"/>
      </w:r>
      <w:r w:rsidR="00D35F7A">
        <w:t xml:space="preserve">Figure </w:t>
      </w:r>
      <w:r w:rsidR="00D35F7A">
        <w:rPr>
          <w:noProof/>
        </w:rPr>
        <w:t>8</w:t>
      </w:r>
      <w:r w:rsidR="00D35F7A">
        <w:fldChar w:fldCharType="end"/>
      </w:r>
      <w:r w:rsidR="00D35F7A">
        <w:t xml:space="preserve"> show</w:t>
      </w:r>
      <w:r>
        <w:t xml:space="preserve"> </w:t>
      </w:r>
      <w:r w:rsidR="00D35F7A">
        <w:t xml:space="preserve">relevant parts of </w:t>
      </w:r>
      <w:r>
        <w:t>the Cloud Compute service page.</w:t>
      </w:r>
      <w:r w:rsidR="00D35F7A">
        <w:t xml:space="preserve"> As example, two options for the Cloud Compute service, Compute-intensive instance and High-memory instance, </w:t>
      </w:r>
      <w:proofErr w:type="gramStart"/>
      <w:r w:rsidR="00D35F7A">
        <w:t>are showed</w:t>
      </w:r>
      <w:proofErr w:type="gramEnd"/>
      <w:r w:rsidR="00D35F7A">
        <w:t>.</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3535E0">
      <w:pPr>
        <w:pStyle w:val="Didascalia"/>
        <w:jc w:val="center"/>
      </w:pPr>
      <w:bookmarkStart w:id="24" w:name="_Ref481073713"/>
      <w:r>
        <w:t xml:space="preserve">Figure </w:t>
      </w:r>
      <w:r w:rsidR="00E30F14">
        <w:fldChar w:fldCharType="begin"/>
      </w:r>
      <w:r w:rsidR="00E30F14">
        <w:instrText xml:space="preserve"> SEQ Figure \* ARABIC </w:instrText>
      </w:r>
      <w:r w:rsidR="00E30F14">
        <w:fldChar w:fldCharType="separate"/>
      </w:r>
      <w:r w:rsidR="007A7CE9">
        <w:rPr>
          <w:noProof/>
        </w:rPr>
        <w:t>6</w:t>
      </w:r>
      <w:r w:rsidR="00E30F14">
        <w:rPr>
          <w:noProof/>
        </w:rPr>
        <w:fldChar w:fldCharType="end"/>
      </w:r>
      <w:bookmarkEnd w:id="24"/>
      <w:r>
        <w:t>. Service view - Cloud Compute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25" w:name="_Ref481073796"/>
      <w:r>
        <w:t xml:space="preserve">Figure </w:t>
      </w:r>
      <w:r w:rsidR="00E30F14">
        <w:fldChar w:fldCharType="begin"/>
      </w:r>
      <w:r w:rsidR="00E30F14">
        <w:instrText xml:space="preserve"> SEQ Figure \* ARABIC </w:instrText>
      </w:r>
      <w:r w:rsidR="00E30F14">
        <w:fldChar w:fldCharType="separate"/>
      </w:r>
      <w:r w:rsidR="007A7CE9">
        <w:rPr>
          <w:noProof/>
        </w:rPr>
        <w:t>7</w:t>
      </w:r>
      <w:r w:rsidR="00E30F14">
        <w:rPr>
          <w:noProof/>
        </w:rPr>
        <w:fldChar w:fldCharType="end"/>
      </w:r>
      <w:bookmarkEnd w:id="25"/>
      <w:r>
        <w:t>. Example of service options - Cloud Compute</w:t>
      </w:r>
    </w:p>
    <w:p w:rsidR="00E9562C" w:rsidRDefault="003535E0" w:rsidP="008E2F4A">
      <w:pPr>
        <w:pStyle w:val="Paragrafoelenco"/>
        <w:numPr>
          <w:ilvl w:val="0"/>
          <w:numId w:val="62"/>
        </w:numPr>
      </w:pPr>
      <w:r>
        <w:t xml:space="preserve">Selecting one service option, the customer </w:t>
      </w:r>
      <w:proofErr w:type="gramStart"/>
      <w:r>
        <w:t>is then forwarded</w:t>
      </w:r>
      <w:proofErr w:type="gramEnd"/>
      <w:r>
        <w:t xml:space="preserve"> to a view that allows the customisation of the service option according to his/her requirements via the definition of additional attributes (see the data model in </w:t>
      </w:r>
      <w:r>
        <w:fldChar w:fldCharType="begin"/>
      </w:r>
      <w:r>
        <w:instrText xml:space="preserve"> REF _Ref480991968 \r \h </w:instrText>
      </w:r>
      <w:r>
        <w:fldChar w:fldCharType="separate"/>
      </w:r>
      <w:r>
        <w:t>Appendix I</w:t>
      </w:r>
      <w:r>
        <w:fldChar w:fldCharType="end"/>
      </w:r>
      <w:r>
        <w:t xml:space="preserve">). In addition, the customer can decide to add the option to the Cart to submit an order later. As example, see </w:t>
      </w:r>
      <w:r>
        <w:fldChar w:fldCharType="begin"/>
      </w:r>
      <w:r>
        <w:instrText xml:space="preserve"> REF _Ref487728731 \h </w:instrText>
      </w:r>
      <w:r>
        <w:fldChar w:fldCharType="separate"/>
      </w:r>
      <w:r>
        <w:t xml:space="preserve">Figure </w:t>
      </w:r>
      <w:r>
        <w:rPr>
          <w:noProof/>
        </w:rPr>
        <w:t>9</w:t>
      </w:r>
      <w:r>
        <w:fldChar w:fldCharType="end"/>
      </w:r>
      <w:r>
        <w:t xml:space="preserve"> that shows the page for the Compute-Intensive Instance option of the Cloud Compute service.</w:t>
      </w:r>
    </w:p>
    <w:p w:rsidR="003535E0" w:rsidRDefault="003F7A4B" w:rsidP="008E2F4A">
      <w:pPr>
        <w:pStyle w:val="Paragrafoelenco"/>
        <w:numPr>
          <w:ilvl w:val="0"/>
          <w:numId w:val="62"/>
        </w:numPr>
      </w:pPr>
      <w:r>
        <w:t>Customer can repeat this operation for all the service he/she want to order.</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bookmarkStart w:id="26" w:name="_Ref487728731"/>
      <w:r>
        <w:t xml:space="preserve">Figure </w:t>
      </w:r>
      <w:r w:rsidR="00E30F14">
        <w:fldChar w:fldCharType="begin"/>
      </w:r>
      <w:r w:rsidR="00E30F14">
        <w:instrText xml:space="preserve"> SEQ Figure \* ARABIC </w:instrText>
      </w:r>
      <w:r w:rsidR="00E30F14">
        <w:fldChar w:fldCharType="separate"/>
      </w:r>
      <w:r w:rsidR="007A7CE9">
        <w:rPr>
          <w:noProof/>
        </w:rPr>
        <w:t>8</w:t>
      </w:r>
      <w:r w:rsidR="00E30F14">
        <w:rPr>
          <w:noProof/>
        </w:rPr>
        <w:fldChar w:fldCharType="end"/>
      </w:r>
      <w:bookmarkEnd w:id="26"/>
      <w:r>
        <w:t>. View to order a service. Compute-Intensive Instance in Cloud Compute service</w:t>
      </w:r>
    </w:p>
    <w:p w:rsidR="00E9562C" w:rsidRPr="00840661" w:rsidRDefault="00E9562C" w:rsidP="008E2F4A">
      <w:pPr>
        <w:pStyle w:val="Paragrafoelenco"/>
        <w:numPr>
          <w:ilvl w:val="0"/>
          <w:numId w:val="62"/>
        </w:numPr>
      </w:pPr>
      <w:r>
        <w:t xml:space="preserve">After the customer has added to the cart all the </w:t>
      </w:r>
      <w:proofErr w:type="gramStart"/>
      <w:r>
        <w:t>services</w:t>
      </w:r>
      <w:proofErr w:type="gramEnd"/>
      <w:r>
        <w:t xml:space="preserve"> </w:t>
      </w:r>
      <w:r w:rsidR="00DC4D6B">
        <w:t>he/she</w:t>
      </w:r>
      <w:r>
        <w:t xml:space="preserve"> want</w:t>
      </w:r>
      <w:r w:rsidR="00DC4D6B">
        <w:t>s</w:t>
      </w:r>
      <w:r>
        <w:t xml:space="preserve"> to order, the Check-Out</w:t>
      </w:r>
      <w:r w:rsidR="00DC4D6B">
        <w:t xml:space="preserve"> process can be started</w:t>
      </w:r>
      <w:r>
        <w:t xml:space="preserve"> by going to the cart. The cart lists all the services and the related options selected, see </w:t>
      </w:r>
      <w:r>
        <w:fldChar w:fldCharType="begin"/>
      </w:r>
      <w:r>
        <w:instrText xml:space="preserve"> REF _Ref481074544 \h </w:instrText>
      </w:r>
      <w:r>
        <w:fldChar w:fldCharType="separate"/>
      </w:r>
      <w:r w:rsidR="00DC4D6B">
        <w:t xml:space="preserve">Figure </w:t>
      </w:r>
      <w:r w:rsidR="00DC4D6B">
        <w:rPr>
          <w:noProof/>
        </w:rPr>
        <w:t>10</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27" w:name="_Ref481074544"/>
      <w:r>
        <w:t xml:space="preserve">Figure </w:t>
      </w:r>
      <w:r w:rsidR="00E30F14">
        <w:fldChar w:fldCharType="begin"/>
      </w:r>
      <w:r w:rsidR="00E30F14">
        <w:instrText xml:space="preserve"> SEQ Figure \* ARABIC </w:instrText>
      </w:r>
      <w:r w:rsidR="00E30F14">
        <w:fldChar w:fldCharType="separate"/>
      </w:r>
      <w:r w:rsidR="007A7CE9">
        <w:rPr>
          <w:noProof/>
        </w:rPr>
        <w:t>9</w:t>
      </w:r>
      <w:r w:rsidR="00E30F14">
        <w:rPr>
          <w:noProof/>
        </w:rPr>
        <w:fldChar w:fldCharType="end"/>
      </w:r>
      <w:bookmarkEnd w:id="27"/>
      <w:r>
        <w:t>. List of selected service options in the Cart</w:t>
      </w:r>
    </w:p>
    <w:p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rsidR="00DC4D6B">
        <w:t xml:space="preserve">Figure </w:t>
      </w:r>
      <w:r w:rsidR="00DC4D6B">
        <w:rPr>
          <w:noProof/>
        </w:rPr>
        <w:t>11</w:t>
      </w:r>
      <w:r>
        <w:fldChar w:fldCharType="end"/>
      </w:r>
      <w:r>
        <w:t>.</w:t>
      </w:r>
    </w:p>
    <w:p w:rsidR="00E9562C" w:rsidRDefault="00E9562C" w:rsidP="00E9562C">
      <w:r>
        <w:lastRenderedPageBreak/>
        <w:t xml:space="preserve">The order </w:t>
      </w:r>
      <w:proofErr w:type="gramStart"/>
      <w:r>
        <w:t>can only be submitted</w:t>
      </w:r>
      <w:proofErr w:type="gramEnd"/>
      <w:r>
        <w:t xml:space="preserve">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28" w:name="_Ref481074591"/>
      <w:r>
        <w:t xml:space="preserve">Figure </w:t>
      </w:r>
      <w:r w:rsidR="00E30F14">
        <w:fldChar w:fldCharType="begin"/>
      </w:r>
      <w:r w:rsidR="00E30F14">
        <w:instrText xml:space="preserve"> SEQ Figure \* ARABIC </w:instrText>
      </w:r>
      <w:r w:rsidR="00E30F14">
        <w:fldChar w:fldCharType="separate"/>
      </w:r>
      <w:r w:rsidR="007A7CE9">
        <w:rPr>
          <w:noProof/>
        </w:rPr>
        <w:t>10</w:t>
      </w:r>
      <w:r w:rsidR="00E30F14">
        <w:rPr>
          <w:noProof/>
        </w:rPr>
        <w:fldChar w:fldCharType="end"/>
      </w:r>
      <w:bookmarkEnd w:id="28"/>
      <w:r>
        <w:t>. Service order profiling in the cart</w:t>
      </w:r>
    </w:p>
    <w:p w:rsidR="00E9562C" w:rsidRPr="00E9562C" w:rsidRDefault="00DC4D6B" w:rsidP="005A7989">
      <w:r>
        <w:t xml:space="preserve">After the service order </w:t>
      </w:r>
      <w:proofErr w:type="gramStart"/>
      <w:r>
        <w:t>is submitted</w:t>
      </w:r>
      <w:proofErr w:type="gramEnd"/>
      <w:r>
        <w:t>, the customer will be notified by e-mail and could check the status of his/her order through the customer dashboard.</w:t>
      </w:r>
    </w:p>
    <w:p w:rsidR="005A7989" w:rsidRPr="005A7989" w:rsidRDefault="005A7989" w:rsidP="00F17FD4">
      <w:pPr>
        <w:pStyle w:val="Paragrafoelenco"/>
      </w:pPr>
    </w:p>
    <w:p w:rsidR="005A465F" w:rsidRPr="00CE4AE9" w:rsidRDefault="005A465F" w:rsidP="00CE4AE9"/>
    <w:p w:rsidR="00BD4443" w:rsidRDefault="0077081E" w:rsidP="002C0CD8">
      <w:pPr>
        <w:pStyle w:val="Titolo1"/>
      </w:pPr>
      <w:bookmarkStart w:id="29" w:name="_Ref487620509"/>
      <w:bookmarkStart w:id="30" w:name="_Ref487620513"/>
      <w:bookmarkStart w:id="31" w:name="_Ref487620526"/>
      <w:bookmarkStart w:id="32" w:name="_Ref487620536"/>
      <w:bookmarkStart w:id="33" w:name="_Toc487799290"/>
      <w:r>
        <w:lastRenderedPageBreak/>
        <w:t>Marketplace as tool to automate EGI IMS processes</w:t>
      </w:r>
      <w:bookmarkEnd w:id="29"/>
      <w:bookmarkEnd w:id="30"/>
      <w:bookmarkEnd w:id="31"/>
      <w:bookmarkEnd w:id="32"/>
      <w:bookmarkEnd w:id="33"/>
    </w:p>
    <w:p w:rsidR="0077081E" w:rsidRDefault="0077081E" w:rsidP="0077081E">
      <w:pPr>
        <w:pStyle w:val="Titolo2"/>
        <w:rPr>
          <w:rFonts w:cs="Calibri"/>
          <w:spacing w:val="0"/>
        </w:rPr>
      </w:pPr>
      <w:bookmarkStart w:id="34" w:name="_Ref487559104"/>
      <w:bookmarkStart w:id="35" w:name="_Toc487799291"/>
      <w:r>
        <w:rPr>
          <w:rFonts w:cs="Calibri"/>
          <w:spacing w:val="0"/>
        </w:rPr>
        <w:t>Relationship between the EGI Service Catalogue and the marketplace</w:t>
      </w:r>
      <w:bookmarkEnd w:id="34"/>
      <w:bookmarkEnd w:id="35"/>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proofErr w:type="gramStart"/>
      <w:r>
        <w:t xml:space="preserve">to </w:t>
      </w:r>
      <w:r w:rsidR="0007461E">
        <w:t>properly define</w:t>
      </w:r>
      <w:proofErr w:type="gramEnd"/>
      <w:r w:rsidR="0007461E">
        <w:t xml:space="preserv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w:t>
      </w:r>
      <w:proofErr w:type="gramStart"/>
      <w:r w:rsidR="00603BA6">
        <w:t>service order profile information</w:t>
      </w:r>
      <w:proofErr w:type="gramEnd"/>
      <w:r w:rsidR="00603BA6">
        <w:t xml:space="preserve"> collected through its workflows</w:t>
      </w:r>
      <w:r>
        <w:t>.</w:t>
      </w:r>
    </w:p>
    <w:p w:rsidR="00CA5910" w:rsidRDefault="00CC0C3C" w:rsidP="00CA5910">
      <w:pPr>
        <w:pStyle w:val="Titolo3"/>
      </w:pPr>
      <w:bookmarkStart w:id="36" w:name="_Toc339729060"/>
      <w:bookmarkStart w:id="37" w:name="_Toc487799292"/>
      <w:r>
        <w:t>Relationship and i</w:t>
      </w:r>
      <w:r w:rsidR="008045AE">
        <w:t xml:space="preserve">mpact on the </w:t>
      </w:r>
      <w:r w:rsidR="00CA5910" w:rsidRPr="00746968">
        <w:t>EGI tools</w:t>
      </w:r>
      <w:bookmarkEnd w:id="36"/>
      <w:bookmarkEnd w:id="37"/>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w:t>
      </w:r>
      <w:proofErr w:type="spellStart"/>
      <w:r>
        <w:t>AoDs</w:t>
      </w:r>
      <w:proofErr w:type="spellEnd"/>
      <w:r>
        <w:t xml:space="preserve">). E-Grant had been implemented before the service catalogue was defined and since then has been providing a mechanism to support on-demand access to a subset of the services of the catalogue (Compute and Storage), while the </w:t>
      </w:r>
      <w:proofErr w:type="spellStart"/>
      <w:r>
        <w:t>AoDs</w:t>
      </w:r>
      <w:proofErr w:type="spellEnd"/>
      <w:r>
        <w:t xml:space="preserve">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w:t>
      </w:r>
      <w:proofErr w:type="gramStart"/>
      <w:r>
        <w:t>has been introduced into</w:t>
      </w:r>
      <w:proofErr w:type="gramEnd"/>
      <w:r>
        <w:t xml:space="preserve"> the </w:t>
      </w:r>
      <w:r w:rsidR="00555992">
        <w:t>picture</w:t>
      </w:r>
      <w:r>
        <w:t xml:space="preserve">, such </w:t>
      </w:r>
      <w:r w:rsidR="00AF5A85">
        <w:t xml:space="preserve">e-Grant and </w:t>
      </w:r>
      <w:proofErr w:type="spellStart"/>
      <w:r w:rsidR="00AF5A85">
        <w:t>AoDS</w:t>
      </w:r>
      <w:proofErr w:type="spellEnd"/>
      <w:r w:rsidR="00AF5A85">
        <w:t xml:space="preserve">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t>
      </w:r>
      <w:proofErr w:type="gramStart"/>
      <w:r w:rsidR="00AF5A85">
        <w:t>will be integrated</w:t>
      </w:r>
      <w:proofErr w:type="gramEnd"/>
      <w:r w:rsidR="00AF5A85">
        <w:t xml:space="preserve"> as plugin into the Operations Portal. In this way, it could benefit of already available interfaces towards other EGI tools (e.g. the monitoring system)</w:t>
      </w:r>
      <w:r w:rsidR="00555992">
        <w:t xml:space="preserve">. In addition, e-Grant </w:t>
      </w:r>
      <w:r w:rsidR="008B18C6">
        <w:t xml:space="preserve">logic </w:t>
      </w:r>
      <w:proofErr w:type="gramStart"/>
      <w:r w:rsidR="008B18C6">
        <w:t>will be extended</w:t>
      </w:r>
      <w:proofErr w:type="gramEnd"/>
      <w:r w:rsidR="008B18C6">
        <w:t xml:space="preserve"> to cover the whole service catalogue</w:t>
      </w:r>
      <w:r w:rsidR="002942D7">
        <w:t>.</w:t>
      </w:r>
      <w:r w:rsidR="00CC0C3C">
        <w:t xml:space="preserve"> </w:t>
      </w:r>
      <w:proofErr w:type="gramStart"/>
      <w:r w:rsidR="00555992">
        <w:t>Also</w:t>
      </w:r>
      <w:proofErr w:type="gramEnd"/>
      <w:r w:rsidR="00F10310">
        <w:t>,</w:t>
      </w:r>
      <w:r w:rsidR="00CC0C3C">
        <w:t xml:space="preserve"> the </w:t>
      </w:r>
      <w:proofErr w:type="spellStart"/>
      <w:r w:rsidR="00CC0C3C">
        <w:t>AoDs</w:t>
      </w:r>
      <w:proofErr w:type="spellEnd"/>
      <w:r w:rsidR="00CC0C3C">
        <w:t xml:space="preserve">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r w:rsidR="006A5F51">
        <w:t xml:space="preserve"> Details about the integration of the </w:t>
      </w:r>
      <w:proofErr w:type="spellStart"/>
      <w:r w:rsidR="006A5F51">
        <w:t>AoDs</w:t>
      </w:r>
      <w:proofErr w:type="spellEnd"/>
      <w:r w:rsidR="006A5F51">
        <w:t xml:space="preserve"> with the Marketplace </w:t>
      </w:r>
      <w:proofErr w:type="gramStart"/>
      <w:r w:rsidR="006A5F51">
        <w:t>are provided</w:t>
      </w:r>
      <w:proofErr w:type="gramEnd"/>
      <w:r w:rsidR="006A5F51">
        <w:t xml:space="preserve"> later in the document.</w:t>
      </w:r>
    </w:p>
    <w:p w:rsidR="00CA5910" w:rsidRDefault="0080497C" w:rsidP="00CA5910">
      <w:r>
        <w:t>About the relationship with other EGI tools</w:t>
      </w:r>
      <w:r w:rsidR="00CA5910">
        <w:t xml:space="preserve">, the marketplace </w:t>
      </w:r>
      <w:proofErr w:type="gramStart"/>
      <w:r w:rsidR="00F10310">
        <w:t>was</w:t>
      </w:r>
      <w:r w:rsidR="00CA5910">
        <w:t xml:space="preserve"> </w:t>
      </w:r>
      <w:r w:rsidR="006737BA">
        <w:t>integrated</w:t>
      </w:r>
      <w:proofErr w:type="gramEnd"/>
      <w:r w:rsidR="006737BA">
        <w:t xml:space="preserve"> with the EGI AAI </w:t>
      </w:r>
      <w:proofErr w:type="spellStart"/>
      <w:r w:rsidR="006737BA">
        <w:t>C</w:t>
      </w:r>
      <w:r w:rsidR="00CA5910">
        <w:t>heck</w:t>
      </w:r>
      <w:r w:rsidR="006737BA">
        <w:t>I</w:t>
      </w:r>
      <w:r w:rsidR="00CA5910">
        <w:t>n</w:t>
      </w:r>
      <w:proofErr w:type="spellEnd"/>
      <w:r w:rsidR="00CA5910">
        <w:t xml:space="preserve"> service delegating to it the process to register, authenticate, authorise and profile the </w:t>
      </w:r>
      <w:r w:rsidR="006737BA">
        <w:t>customers</w:t>
      </w:r>
      <w:r w:rsidR="00CA5910">
        <w:t>.</w:t>
      </w:r>
      <w:r w:rsidR="006737BA">
        <w:t xml:space="preserve"> </w:t>
      </w:r>
      <w:proofErr w:type="gramStart"/>
      <w:r w:rsidR="006737BA">
        <w:t xml:space="preserve">Customers’ information retrieved by </w:t>
      </w:r>
      <w:proofErr w:type="spellStart"/>
      <w:r w:rsidR="006737BA">
        <w:t>CheckIn</w:t>
      </w:r>
      <w:proofErr w:type="spellEnd"/>
      <w:r w:rsidR="006737BA">
        <w:t xml:space="preserve"> </w:t>
      </w:r>
      <w:r>
        <w:t>could</w:t>
      </w:r>
      <w:r w:rsidR="006737BA">
        <w:t xml:space="preserve"> be integrated by the Marketplace as needed</w:t>
      </w:r>
      <w:r w:rsidR="004F3AEC">
        <w:t xml:space="preserve"> during the registration process</w:t>
      </w:r>
      <w:proofErr w:type="gramEnd"/>
      <w:r w:rsidR="006737BA">
        <w:t>.</w:t>
      </w:r>
    </w:p>
    <w:p w:rsidR="0080497C" w:rsidRDefault="0080497C" w:rsidP="00CA5910">
      <w:r>
        <w:t xml:space="preserve">GOCDB </w:t>
      </w:r>
      <w:proofErr w:type="gramStart"/>
      <w:r>
        <w:t>could be used</w:t>
      </w:r>
      <w:proofErr w:type="gramEnd"/>
      <w:r>
        <w:t xml:space="preserve">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w:t>
      </w:r>
      <w:proofErr w:type="spellStart"/>
      <w:r>
        <w:t>AppDB</w:t>
      </w:r>
      <w:proofErr w:type="spellEnd"/>
      <w:r>
        <w:t xml:space="preserve">. In particular, to understand how to expose the </w:t>
      </w:r>
      <w:proofErr w:type="spellStart"/>
      <w:r>
        <w:t>AppDB</w:t>
      </w:r>
      <w:proofErr w:type="spellEnd"/>
      <w:r>
        <w:t xml:space="preserve"> </w:t>
      </w:r>
      <w:proofErr w:type="spellStart"/>
      <w:r>
        <w:t>VMops</w:t>
      </w:r>
      <w:proofErr w:type="spellEnd"/>
      <w:r>
        <w:t xml:space="preserve"> dashboard to the EGI customers via the Marketplace.</w:t>
      </w:r>
      <w:r w:rsidR="000243F8">
        <w:t xml:space="preserve"> As first step, access to the </w:t>
      </w:r>
      <w:proofErr w:type="spellStart"/>
      <w:r w:rsidR="000243F8">
        <w:t>VMops</w:t>
      </w:r>
      <w:proofErr w:type="spellEnd"/>
      <w:r w:rsidR="000243F8">
        <w:t xml:space="preserve"> dashboard </w:t>
      </w:r>
      <w:proofErr w:type="gramStart"/>
      <w:r w:rsidR="000243F8">
        <w:t>will be granted</w:t>
      </w:r>
      <w:proofErr w:type="gramEnd"/>
      <w:r w:rsidR="000243F8">
        <w:t xml:space="preserve"> to </w:t>
      </w:r>
      <w:proofErr w:type="spellStart"/>
      <w:r w:rsidR="000243F8">
        <w:t>AoDS</w:t>
      </w:r>
      <w:proofErr w:type="spellEnd"/>
      <w:r w:rsidR="000243F8">
        <w:t xml:space="preserve"> users requesting Cloud Compute or Cloud Container Compute services.</w:t>
      </w:r>
      <w:r w:rsidR="008E1645">
        <w:t xml:space="preserve"> This will happen when the integration of the </w:t>
      </w:r>
      <w:proofErr w:type="spellStart"/>
      <w:r w:rsidR="008E1645">
        <w:t>VMops</w:t>
      </w:r>
      <w:proofErr w:type="spellEnd"/>
      <w:r w:rsidR="008E1645">
        <w:t xml:space="preserve"> dashboard with the </w:t>
      </w:r>
      <w:proofErr w:type="spellStart"/>
      <w:r w:rsidR="008E1645">
        <w:t>AoDs</w:t>
      </w:r>
      <w:proofErr w:type="spellEnd"/>
      <w:r w:rsidR="008E1645">
        <w:t xml:space="preserve"> </w:t>
      </w:r>
      <w:proofErr w:type="gramStart"/>
      <w:r w:rsidR="008E1645">
        <w:t>will be completed</w:t>
      </w:r>
      <w:proofErr w:type="gramEnd"/>
      <w:r w:rsidR="008E1645">
        <w:t>.</w:t>
      </w:r>
    </w:p>
    <w:p w:rsidR="0077081E" w:rsidRDefault="0077081E" w:rsidP="007C272A">
      <w:pPr>
        <w:pStyle w:val="Titolo2"/>
      </w:pPr>
      <w:bookmarkStart w:id="38" w:name="_Toc487799293"/>
      <w:r>
        <w:t>Service order management</w:t>
      </w:r>
      <w:r w:rsidR="00765D7A">
        <w:t xml:space="preserve"> through the Marketplace</w:t>
      </w:r>
      <w:bookmarkEnd w:id="38"/>
    </w:p>
    <w:p w:rsidR="00334419" w:rsidRDefault="00765D7A" w:rsidP="00716DE0">
      <w:r>
        <w:t>Once a customer submit</w:t>
      </w:r>
      <w:r w:rsidR="009C24FE">
        <w:t>s</w:t>
      </w:r>
      <w:r>
        <w:t xml:space="preserve"> an order via the Marketplace, it </w:t>
      </w:r>
      <w:proofErr w:type="gramStart"/>
      <w:r>
        <w:t xml:space="preserve">will be properly </w:t>
      </w:r>
      <w:r w:rsidR="00334419">
        <w:t>pre-</w:t>
      </w:r>
      <w:r>
        <w:t>processed by the same Marketplace and stored in a Service Order Management tool</w:t>
      </w:r>
      <w:proofErr w:type="gramEnd"/>
      <w:r>
        <w:t>.</w:t>
      </w:r>
    </w:p>
    <w:p w:rsidR="00495AD4" w:rsidRDefault="00495AD4" w:rsidP="00495AD4">
      <w:pPr>
        <w:pStyle w:val="Titolo3"/>
      </w:pPr>
      <w:bookmarkStart w:id="39" w:name="_Ref487619078"/>
      <w:bookmarkStart w:id="40" w:name="_Toc487799294"/>
      <w:r>
        <w:t>Service order pre-processing</w:t>
      </w:r>
      <w:bookmarkEnd w:id="39"/>
      <w:bookmarkEnd w:id="40"/>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w:t>
      </w:r>
      <w:proofErr w:type="spellStart"/>
      <w:r w:rsidR="00612EE1">
        <w:t>FitSM</w:t>
      </w:r>
      <w:proofErr w:type="spellEnd"/>
      <w:r w:rsidR="00612EE1">
        <w:t xml:space="preserve">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w:t>
      </w:r>
      <w:proofErr w:type="gramStart"/>
      <w:r w:rsidR="00612EE1">
        <w:t>could be managed</w:t>
      </w:r>
      <w:proofErr w:type="gramEnd"/>
      <w:r w:rsidR="00612EE1">
        <w:t xml:space="preserve"> homogeneously</w:t>
      </w:r>
      <w:r w:rsidR="008E1645">
        <w:t xml:space="preserve"> (with the same IMS processes and procedures)</w:t>
      </w:r>
      <w:r w:rsidR="00612EE1">
        <w:t xml:space="preserve">. </w:t>
      </w:r>
      <w:r w:rsidR="00EB0550">
        <w:t xml:space="preserve">For example, if a customer orders some Cloud Compute and Online Storage resources and a </w:t>
      </w:r>
      <w:proofErr w:type="spellStart"/>
      <w:r w:rsidR="00EB0550">
        <w:t>FitSM</w:t>
      </w:r>
      <w:proofErr w:type="spellEnd"/>
      <w:r w:rsidR="00EB0550">
        <w:t xml:space="preserve"> training, the marketplace will create two service order</w:t>
      </w:r>
      <w:r w:rsidR="007113E6">
        <w:t>s</w:t>
      </w:r>
      <w:r w:rsidR="00EB0550">
        <w:t xml:space="preserve">, one for the Cloud Compute and Online Storage services, the other for the </w:t>
      </w:r>
      <w:proofErr w:type="spellStart"/>
      <w:r w:rsidR="00EB0550">
        <w:t>FitSM</w:t>
      </w:r>
      <w:proofErr w:type="spellEnd"/>
      <w:r w:rsidR="00EB0550">
        <w:t xml:space="preserve">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 xml:space="preserve">Service orders </w:t>
      </w:r>
      <w:proofErr w:type="gramStart"/>
      <w:r>
        <w:t>are grouped</w:t>
      </w:r>
      <w:proofErr w:type="gramEnd"/>
      <w:r>
        <w:t xml:space="preserve"> as follows:</w:t>
      </w:r>
    </w:p>
    <w:p w:rsidR="00AF7E61" w:rsidRPr="00AF7E61" w:rsidRDefault="00AF7E61" w:rsidP="008E2F4A">
      <w:pPr>
        <w:pStyle w:val="Paragrafoelenco"/>
        <w:numPr>
          <w:ilvl w:val="0"/>
          <w:numId w:val="19"/>
        </w:numPr>
      </w:pPr>
      <w:r w:rsidRPr="00AF7E61">
        <w:t>Cloud Compute, HTC Compute, Cloud Container Compute, Online Storage, Archive Storage</w:t>
      </w:r>
      <w:r w:rsidR="006A5F51">
        <w:t xml:space="preserve"> </w:t>
      </w:r>
      <w:r w:rsidR="006A5F51">
        <w:rPr>
          <w:color w:val="FF0000"/>
        </w:rPr>
        <w:t>TO CHECK ARCHIVE STORAGE</w:t>
      </w:r>
    </w:p>
    <w:p w:rsidR="00AF7E61" w:rsidRPr="00AF7E61" w:rsidRDefault="00AF7E61" w:rsidP="008E2F4A">
      <w:pPr>
        <w:pStyle w:val="Paragrafoelenco"/>
        <w:numPr>
          <w:ilvl w:val="0"/>
          <w:numId w:val="19"/>
        </w:numPr>
      </w:pPr>
      <w:r w:rsidRPr="00AF7E61">
        <w:t>Data Transfer</w:t>
      </w:r>
    </w:p>
    <w:p w:rsidR="00AF7E61" w:rsidRPr="00AF7E61" w:rsidRDefault="00AF7E61" w:rsidP="008E2F4A">
      <w:pPr>
        <w:pStyle w:val="Paragrafoelenco"/>
        <w:numPr>
          <w:ilvl w:val="0"/>
          <w:numId w:val="19"/>
        </w:numPr>
      </w:pPr>
      <w:r w:rsidRPr="00AF7E61">
        <w:t>Training Infrastructure</w:t>
      </w:r>
    </w:p>
    <w:p w:rsidR="00AF7E61" w:rsidRPr="00AF7E61" w:rsidRDefault="00AF7E61" w:rsidP="008E2F4A">
      <w:pPr>
        <w:pStyle w:val="Paragrafoelenco"/>
        <w:numPr>
          <w:ilvl w:val="0"/>
          <w:numId w:val="19"/>
        </w:numPr>
      </w:pPr>
      <w:proofErr w:type="spellStart"/>
      <w:r w:rsidRPr="00AF7E61">
        <w:t>FiTSM</w:t>
      </w:r>
      <w:proofErr w:type="spellEnd"/>
    </w:p>
    <w:p w:rsidR="00716DE0" w:rsidRDefault="00AF7E61" w:rsidP="008E2F4A">
      <w:pPr>
        <w:pStyle w:val="Paragrafoelenco"/>
        <w:numPr>
          <w:ilvl w:val="0"/>
          <w:numId w:val="19"/>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rsidR="006A5F51">
        <w:t>thresholds.</w:t>
      </w:r>
    </w:p>
    <w:p w:rsidR="006A5F51" w:rsidRDefault="006A5F51" w:rsidP="006A5F51">
      <w:r>
        <w:t xml:space="preserve">This grouping </w:t>
      </w:r>
      <w:proofErr w:type="gramStart"/>
      <w:r>
        <w:t>will be updated</w:t>
      </w:r>
      <w:proofErr w:type="gramEnd"/>
      <w:r>
        <w:t xml:space="preserve"> when new services will be exposed via the Marketplace.</w:t>
      </w:r>
    </w:p>
    <w:p w:rsidR="00495AD4" w:rsidRPr="009F4D54" w:rsidRDefault="00495AD4" w:rsidP="00495AD4">
      <w:pPr>
        <w:pStyle w:val="Titolo3"/>
      </w:pPr>
      <w:bookmarkStart w:id="41" w:name="_Ref487619165"/>
      <w:bookmarkStart w:id="42" w:name="_Toc487799295"/>
      <w:r>
        <w:t>Service order management tool</w:t>
      </w:r>
      <w:bookmarkEnd w:id="41"/>
      <w:bookmarkEnd w:id="42"/>
    </w:p>
    <w:p w:rsidR="00895946" w:rsidRDefault="00895946" w:rsidP="00716DE0">
      <w:r>
        <w:t>The Marketplace stores the following information in the Service Order Management tool:</w:t>
      </w:r>
    </w:p>
    <w:p w:rsidR="00895946" w:rsidRDefault="00EB0550" w:rsidP="008E2F4A">
      <w:pPr>
        <w:pStyle w:val="Paragrafoelenco"/>
        <w:numPr>
          <w:ilvl w:val="0"/>
          <w:numId w:val="19"/>
        </w:numPr>
      </w:pPr>
      <w:r w:rsidRPr="004B6C6A">
        <w:rPr>
          <w:b/>
        </w:rPr>
        <w:t>Customer profile:</w:t>
      </w:r>
      <w:r>
        <w:t xml:space="preserve"> information allowing to identify the customer;</w:t>
      </w:r>
    </w:p>
    <w:p w:rsidR="00EB0550" w:rsidRDefault="00EB0550" w:rsidP="008E2F4A">
      <w:pPr>
        <w:pStyle w:val="Paragrafoelenco"/>
        <w:numPr>
          <w:ilvl w:val="0"/>
          <w:numId w:val="19"/>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E2F4A">
      <w:pPr>
        <w:pStyle w:val="Paragrafoelenco"/>
        <w:numPr>
          <w:ilvl w:val="0"/>
          <w:numId w:val="19"/>
        </w:numPr>
      </w:pPr>
      <w:r w:rsidRPr="004B6C6A">
        <w:rPr>
          <w:b/>
        </w:rPr>
        <w:t>Service order:</w:t>
      </w:r>
      <w:r>
        <w:t xml:space="preserve"> list of services ordered by the customer.</w:t>
      </w:r>
    </w:p>
    <w:p w:rsidR="004B6C6A" w:rsidRDefault="004B6C6A" w:rsidP="00EB0550">
      <w:r>
        <w:lastRenderedPageBreak/>
        <w:t xml:space="preserve">Currently, the Service Order Management tool </w:t>
      </w:r>
      <w:proofErr w:type="gramStart"/>
      <w:r>
        <w:t>was implemented</w:t>
      </w:r>
      <w:proofErr w:type="gramEnd"/>
      <w:r>
        <w:t xml:space="preserve"> via a dedicated</w:t>
      </w:r>
      <w:r w:rsidR="00050D4F">
        <w:t xml:space="preserve"> “service order”</w:t>
      </w:r>
      <w:r>
        <w:t xml:space="preserve"> queue in the EGI ticketing system based on RT technology</w:t>
      </w:r>
      <w:r w:rsidR="006A5F51">
        <w:t xml:space="preserve"> enriched with a</w:t>
      </w:r>
      <w:r w:rsidR="00A50E4B">
        <w:t xml:space="preserve"> ticket management</w:t>
      </w:r>
      <w:r w:rsidR="006A5F51">
        <w:t xml:space="preserve"> module that monitor the queue and perform automatic actions</w:t>
      </w:r>
      <w:r w:rsidR="000D066F">
        <w:t xml:space="preserve"> when a change is detected (new order/ticket, ticket status updated, etc.)</w:t>
      </w:r>
      <w:r>
        <w:t xml:space="preserve">. We decided to adopt this technology since it already provides many of the needed features and </w:t>
      </w:r>
      <w:proofErr w:type="gramStart"/>
      <w:r>
        <w:t>could be easily extended</w:t>
      </w:r>
      <w:proofErr w:type="gramEnd"/>
      <w:r>
        <w:t>.</w:t>
      </w:r>
      <w:r w:rsidR="00050D4F">
        <w:t xml:space="preserve"> Details on the service order-queue are available in the following section.</w:t>
      </w:r>
    </w:p>
    <w:p w:rsidR="00EB0550" w:rsidRDefault="007113E6" w:rsidP="00EB0550">
      <w:r>
        <w:t xml:space="preserve">After a service order </w:t>
      </w:r>
      <w:proofErr w:type="gramStart"/>
      <w:r>
        <w:t>is recorded</w:t>
      </w:r>
      <w:proofErr w:type="gramEnd"/>
      <w:r>
        <w:t>,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FE1E9C" w:rsidRDefault="007113E6" w:rsidP="00FE1E9C">
      <w:pPr>
        <w:keepNext/>
      </w:pPr>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FE1E9C" w:rsidP="00FE1E9C">
      <w:pPr>
        <w:pStyle w:val="Didascalia"/>
        <w:jc w:val="center"/>
      </w:pPr>
      <w:r>
        <w:t xml:space="preserve">Figure </w:t>
      </w:r>
      <w:r>
        <w:fldChar w:fldCharType="begin"/>
      </w:r>
      <w:r>
        <w:instrText xml:space="preserve"> SEQ Figure \* ARABIC </w:instrText>
      </w:r>
      <w:r>
        <w:fldChar w:fldCharType="separate"/>
      </w:r>
      <w:r w:rsidR="007A7CE9">
        <w:rPr>
          <w:noProof/>
        </w:rPr>
        <w:t>11</w:t>
      </w:r>
      <w:r>
        <w:fldChar w:fldCharType="end"/>
      </w:r>
      <w:r>
        <w:t>. I</w:t>
      </w:r>
      <w:r w:rsidRPr="002B3C9C">
        <w:t>nteractions that happen during the management of a service order between the Marketplace, the Service Order management and the SLA/OLA management tools with the EGI IMS processes and databases.</w:t>
      </w:r>
    </w:p>
    <w:p w:rsidR="00E30F14" w:rsidRDefault="00E30F14" w:rsidP="00716DE0"/>
    <w:p w:rsidR="00E30F14" w:rsidRDefault="00A91DA4" w:rsidP="00716DE0">
      <w:r>
        <w:t xml:space="preserve">A detailed description of all the processes and steps to manage a service order according to the EGI IMS </w:t>
      </w:r>
      <w:proofErr w:type="gramStart"/>
      <w:r>
        <w:t>is showed</w:t>
      </w:r>
      <w:proofErr w:type="gramEnd"/>
      <w:r>
        <w:t xml:space="preserve"> in </w:t>
      </w:r>
      <w:r>
        <w:fldChar w:fldCharType="begin"/>
      </w:r>
      <w:r>
        <w:instrText xml:space="preserve"> REF _Ref485907223 \h </w:instrText>
      </w:r>
      <w:r>
        <w:fldChar w:fldCharType="separate"/>
      </w:r>
      <w:r w:rsidR="005D2499">
        <w:t xml:space="preserve">Figure </w:t>
      </w:r>
      <w:r w:rsidR="005D2499">
        <w:rPr>
          <w:noProof/>
        </w:rPr>
        <w:t>14</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w:t>
      </w:r>
      <w:proofErr w:type="spellStart"/>
      <w:r w:rsidR="00120845">
        <w:t>AoDs</w:t>
      </w:r>
      <w:proofErr w:type="spellEnd"/>
      <w:r w:rsidR="00120845">
        <w:t>.</w:t>
      </w:r>
      <w:r w:rsidR="00984DE5">
        <w:t xml:space="preserve"> It </w:t>
      </w:r>
      <w:proofErr w:type="gramStart"/>
      <w:r w:rsidR="00984DE5">
        <w:t>is described</w:t>
      </w:r>
      <w:proofErr w:type="gramEnd"/>
      <w:r w:rsidR="00984DE5">
        <w:t xml:space="preserve">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t>
      </w:r>
      <w:proofErr w:type="gramStart"/>
      <w:r>
        <w:t xml:space="preserve">will be defined and implemented </w:t>
      </w:r>
      <w:r w:rsidR="0017096C">
        <w:t>gradually</w:t>
      </w:r>
      <w:proofErr w:type="gramEnd"/>
      <w:r w:rsidR="0017096C">
        <w:t xml:space="preserve">. EGI tools </w:t>
      </w:r>
      <w:proofErr w:type="gramStart"/>
      <w:r w:rsidR="0017096C">
        <w:t>will be enriched</w:t>
      </w:r>
      <w:proofErr w:type="gramEnd"/>
      <w:r w:rsidR="0017096C">
        <w:t xml:space="preserve"> of new features accordingly</w:t>
      </w:r>
      <w:r w:rsidR="005D2499">
        <w:t>.</w:t>
      </w:r>
      <w:r w:rsidR="0017096C">
        <w:t xml:space="preserve"> </w:t>
      </w:r>
      <w:r w:rsidR="005D2499">
        <w:t>F</w:t>
      </w:r>
      <w:r w:rsidR="0017096C">
        <w:t>or example, we have already planned to integrat</w:t>
      </w:r>
      <w:r w:rsidR="005D2499">
        <w:t>e</w:t>
      </w:r>
      <w:r w:rsidR="0017096C">
        <w:t xml:space="preserve"> e-Grant as backend system for SLA/OLA management into the Operations Portal</w:t>
      </w:r>
      <w:r w:rsidR="005D2499">
        <w:t xml:space="preserve">, so creating the remaining building block </w:t>
      </w:r>
      <w:proofErr w:type="gramStart"/>
      <w:r w:rsidR="005D2499">
        <w:t>to fully implement</w:t>
      </w:r>
      <w:proofErr w:type="gramEnd"/>
      <w:r w:rsidR="005D2499">
        <w:t xml:space="preserve"> the service order management workflow</w:t>
      </w:r>
      <w:r w:rsidR="0017096C">
        <w:t>.</w:t>
      </w:r>
    </w:p>
    <w:p w:rsidR="002F0AE6" w:rsidRDefault="002F0AE6" w:rsidP="0017096C">
      <w:pPr>
        <w:pStyle w:val="Titolo4"/>
      </w:pPr>
      <w:r>
        <w:lastRenderedPageBreak/>
        <w:t>Service order queue specification</w:t>
      </w:r>
      <w:r w:rsidR="00FC7F11">
        <w:t xml:space="preserve"> and tickets</w:t>
      </w:r>
    </w:p>
    <w:p w:rsidR="00FC7F11" w:rsidRDefault="002F0AE6" w:rsidP="002F0AE6">
      <w:r w:rsidRPr="002F0AE6">
        <w:t xml:space="preserve">After the user submits a service order through the marketplace, </w:t>
      </w:r>
      <w:r w:rsidR="001451CA">
        <w:t xml:space="preserve">the Service Order Management tool </w:t>
      </w:r>
      <w:r w:rsidR="00050D4F">
        <w:t xml:space="preserve">will </w:t>
      </w:r>
      <w:r w:rsidRPr="002F0AE6">
        <w:t>create</w:t>
      </w:r>
      <w:r w:rsidR="001451CA">
        <w:t xml:space="preserve"> one or more tickets, representing service orders,</w:t>
      </w:r>
      <w:r w:rsidRPr="002F0AE6">
        <w:t xml:space="preserve"> in</w:t>
      </w:r>
      <w:r w:rsidR="00FC7F11">
        <w:t xml:space="preserve"> the service order queue of the EGI RT</w:t>
      </w:r>
      <w:r w:rsidRPr="002F0AE6">
        <w:t xml:space="preserve"> ticketing system.</w:t>
      </w:r>
    </w:p>
    <w:p w:rsidR="002F0AE6" w:rsidRDefault="00FC7F11" w:rsidP="002F0AE6">
      <w:r>
        <w:t xml:space="preserve">This section describes the structure of </w:t>
      </w:r>
      <w:r w:rsidR="001451CA">
        <w:t>such</w:t>
      </w:r>
      <w:r>
        <w:t xml:space="preserve"> tickets</w:t>
      </w:r>
      <w:r w:rsidR="001451CA">
        <w:t>.</w:t>
      </w:r>
    </w:p>
    <w:p w:rsidR="00FC7F11" w:rsidRDefault="00FC7F11" w:rsidP="008E2F4A">
      <w:pPr>
        <w:pStyle w:val="Paragrafoelenco"/>
        <w:numPr>
          <w:ilvl w:val="0"/>
          <w:numId w:val="23"/>
        </w:numPr>
      </w:pPr>
      <w:r w:rsidRPr="00563024">
        <w:rPr>
          <w:b/>
        </w:rPr>
        <w:t>Ticket subject:</w:t>
      </w:r>
      <w:r>
        <w:t xml:space="preserve">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 xml:space="preserve">Surname], [Service 1], [Service 2], </w:t>
      </w:r>
      <w:proofErr w:type="gramStart"/>
      <w:r w:rsidRPr="002F0AE6">
        <w:t>… ,</w:t>
      </w:r>
      <w:proofErr w:type="gramEnd"/>
      <w:r w:rsidRPr="002F0AE6">
        <w:t xml:space="preserve"> [Service N]</w:t>
      </w:r>
      <w:r>
        <w:t>”</w:t>
      </w:r>
    </w:p>
    <w:p w:rsidR="00FC7F11" w:rsidRDefault="00FC7F11" w:rsidP="00FC7F11">
      <w:pPr>
        <w:ind w:left="720"/>
      </w:pPr>
      <w:r>
        <w:t>For example:</w:t>
      </w:r>
    </w:p>
    <w:p w:rsidR="00FC7F11" w:rsidRDefault="00FC7F11" w:rsidP="00FC7F11">
      <w:pPr>
        <w:ind w:left="720"/>
      </w:pPr>
      <w:r>
        <w:t>“</w:t>
      </w:r>
      <w:r w:rsidRPr="00FC7F11">
        <w:t xml:space="preserve">Service order, Diego Scardaci, </w:t>
      </w:r>
      <w:proofErr w:type="spellStart"/>
      <w:r w:rsidRPr="00FC7F11">
        <w:t>CloudCompute</w:t>
      </w:r>
      <w:proofErr w:type="spellEnd"/>
      <w:r w:rsidRPr="00FC7F11">
        <w:t xml:space="preserve">, </w:t>
      </w:r>
      <w:proofErr w:type="spellStart"/>
      <w:proofErr w:type="gramStart"/>
      <w:r w:rsidRPr="00FC7F11">
        <w:t>OnlineStorage</w:t>
      </w:r>
      <w:proofErr w:type="spellEnd"/>
      <w:proofErr w:type="gramEnd"/>
      <w:r>
        <w:t>”</w:t>
      </w:r>
    </w:p>
    <w:p w:rsidR="002F0AE6" w:rsidRPr="002F0AE6" w:rsidRDefault="00563024" w:rsidP="008E2F4A">
      <w:pPr>
        <w:pStyle w:val="Paragrafoelenco"/>
        <w:numPr>
          <w:ilvl w:val="0"/>
          <w:numId w:val="23"/>
        </w:numPr>
      </w:pPr>
      <w:r w:rsidRPr="00563024">
        <w:rPr>
          <w:b/>
        </w:rPr>
        <w:t>Generic information:</w:t>
      </w:r>
      <w:r>
        <w:t xml:space="preserve"> this section contains generic information about the service orders such as an Order reference number, a Request status, etc. The following table lists and describes all the attributes of this section.</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975"/>
        <w:gridCol w:w="1417"/>
        <w:gridCol w:w="5614"/>
      </w:tblGrid>
      <w:tr w:rsidR="00563024" w:rsidRPr="002F0AE6" w:rsidTr="0056302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5614"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71723D">
            <w:r w:rsidRPr="002F0AE6">
              <w:t xml:space="preserve">Same value of the </w:t>
            </w:r>
            <w:r w:rsidR="0071723D">
              <w:t>Marketplace</w:t>
            </w:r>
            <w:r w:rsidRPr="002F0AE6">
              <w:t xml:space="preserve"> order reference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8E2F4A">
            <w:pPr>
              <w:numPr>
                <w:ilvl w:val="0"/>
                <w:numId w:val="21"/>
              </w:numPr>
            </w:pPr>
            <w:r w:rsidRPr="002F0AE6">
              <w:t>New</w:t>
            </w:r>
          </w:p>
          <w:p w:rsidR="00563024" w:rsidRPr="002F0AE6" w:rsidRDefault="00563024" w:rsidP="008E2F4A">
            <w:pPr>
              <w:numPr>
                <w:ilvl w:val="0"/>
                <w:numId w:val="21"/>
              </w:numPr>
            </w:pPr>
            <w:r w:rsidRPr="002F0AE6">
              <w:t>Approved</w:t>
            </w:r>
          </w:p>
          <w:p w:rsidR="00563024" w:rsidRPr="002F0AE6" w:rsidRDefault="00563024" w:rsidP="008E2F4A">
            <w:pPr>
              <w:numPr>
                <w:ilvl w:val="0"/>
                <w:numId w:val="21"/>
              </w:numPr>
            </w:pPr>
            <w:r w:rsidRPr="002F0AE6">
              <w:t>Rejected</w:t>
            </w:r>
          </w:p>
          <w:p w:rsidR="00563024" w:rsidRPr="002F0AE6" w:rsidRDefault="00563024" w:rsidP="008E2F4A">
            <w:pPr>
              <w:numPr>
                <w:ilvl w:val="0"/>
                <w:numId w:val="21"/>
              </w:numPr>
            </w:pPr>
            <w:r w:rsidRPr="002F0AE6">
              <w:t>Suspended</w:t>
            </w:r>
          </w:p>
          <w:p w:rsidR="00563024" w:rsidRPr="002F0AE6" w:rsidRDefault="00563024" w:rsidP="002F0AE6">
            <w:r>
              <w:t>Default value: “New”.</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proofErr w:type="spellStart"/>
            <w:r>
              <w:t>AoDs</w:t>
            </w:r>
            <w:proofErr w:type="spellEnd"/>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563024">
            <w:r w:rsidRPr="002F0AE6">
              <w:t xml:space="preserve">Yes/NO. Flag to identify orders that </w:t>
            </w:r>
            <w:r>
              <w:t>has to</w:t>
            </w:r>
            <w:r w:rsidRPr="002F0AE6">
              <w:t xml:space="preserve"> </w:t>
            </w:r>
            <w:proofErr w:type="gramStart"/>
            <w:r w:rsidRPr="002F0AE6">
              <w:t xml:space="preserve">be </w:t>
            </w:r>
            <w:r>
              <w:t>served</w:t>
            </w:r>
            <w:proofErr w:type="gramEnd"/>
            <w:r w:rsidRPr="002F0AE6">
              <w:t xml:space="preserve"> by the Applications on demand platform.</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Default="00563024" w:rsidP="002F0AE6">
            <w:r w:rsidRPr="002F0AE6">
              <w:t>The marketplace leaves this attribute empty. It will contain a link to the SLA document (manually provided by an operator)</w:t>
            </w:r>
            <w:r w:rsidR="0071723D">
              <w:t xml:space="preserve"> when available</w:t>
            </w:r>
            <w:r w:rsidRPr="002F0AE6">
              <w:t>.</w:t>
            </w:r>
          </w:p>
          <w:p w:rsidR="005C7634" w:rsidRPr="002F0AE6" w:rsidRDefault="005C7634" w:rsidP="002F0AE6">
            <w:r>
              <w:t>This attribute is mandatory for “Approved” orders.</w:t>
            </w:r>
          </w:p>
        </w:tc>
      </w:tr>
    </w:tbl>
    <w:p w:rsidR="002F0AE6" w:rsidRPr="002F0AE6" w:rsidRDefault="002F0AE6" w:rsidP="002F0AE6">
      <w:r w:rsidRPr="002F0AE6">
        <w:lastRenderedPageBreak/>
        <w:t> </w:t>
      </w:r>
    </w:p>
    <w:p w:rsidR="002F0AE6" w:rsidRPr="009769D4" w:rsidRDefault="002F0AE6" w:rsidP="008E2F4A">
      <w:pPr>
        <w:pStyle w:val="Paragrafoelenco"/>
        <w:numPr>
          <w:ilvl w:val="0"/>
          <w:numId w:val="23"/>
        </w:numPr>
        <w:rPr>
          <w:b/>
          <w:bCs/>
        </w:rPr>
      </w:pPr>
      <w:r w:rsidRPr="00DB49F3">
        <w:rPr>
          <w:b/>
        </w:rPr>
        <w:t>Customer</w:t>
      </w:r>
      <w:r w:rsidR="006D025F" w:rsidRPr="00DB49F3">
        <w:rPr>
          <w:b/>
        </w:rPr>
        <w:t>/User profile</w:t>
      </w:r>
      <w:r w:rsidRPr="00DB49F3">
        <w:rPr>
          <w:b/>
        </w:rPr>
        <w:t>:</w:t>
      </w:r>
      <w:r w:rsidR="009769D4">
        <w:t xml:space="preserve"> information retrieved by the EGI </w:t>
      </w:r>
      <w:proofErr w:type="spellStart"/>
      <w:r w:rsidR="009769D4">
        <w:t>CheckIn</w:t>
      </w:r>
      <w:proofErr w:type="spellEnd"/>
      <w:r w:rsidR="009769D4">
        <w:t xml:space="preserve"> service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5"/>
        <w:gridCol w:w="1417"/>
        <w:gridCol w:w="5529"/>
      </w:tblGrid>
      <w:tr w:rsidR="009769D4" w:rsidRPr="002F0AE6" w:rsidTr="009769D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52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rPr>
          <w:trHeight w:val="3780"/>
        </w:trPr>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e-mail</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t xml:space="preserve">Unique identifier assigned to the customer by </w:t>
            </w:r>
            <w:proofErr w:type="spellStart"/>
            <w:r>
              <w:t>CheckIn</w:t>
            </w:r>
            <w:proofErr w:type="spellEnd"/>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proofErr w:type="spellStart"/>
            <w:r w:rsidRPr="002F0AE6">
              <w:lastRenderedPageBreak/>
              <w:t>Linkedin</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proofErr w:type="spellStart"/>
            <w:r w:rsidRPr="002F0AE6">
              <w:t>ResearchGate</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8E2F4A">
      <w:pPr>
        <w:pStyle w:val="Paragrafoelenco"/>
        <w:numPr>
          <w:ilvl w:val="0"/>
          <w:numId w:val="23"/>
        </w:numPr>
        <w:rPr>
          <w:b/>
          <w:bCs/>
        </w:rPr>
      </w:pPr>
      <w:r w:rsidRPr="00234D9B">
        <w:rPr>
          <w:b/>
        </w:rPr>
        <w:t>Service order</w:t>
      </w:r>
      <w:r w:rsidR="002F0AE6" w:rsidRPr="00234D9B">
        <w:rPr>
          <w:b/>
        </w:rPr>
        <w:t xml:space="preserve"> profile</w:t>
      </w:r>
      <w:r w:rsidR="00BB5F0B" w:rsidRPr="00234D9B">
        <w:rPr>
          <w:b/>
        </w:rPr>
        <w:t>:</w:t>
      </w:r>
      <w:r w:rsidR="00BB5F0B">
        <w:t xml:space="preserve"> customer information associated to each service order gathered during the </w:t>
      </w:r>
      <w:proofErr w:type="gramStart"/>
      <w:r w:rsidR="00BB5F0B">
        <w:t>Check-Out</w:t>
      </w:r>
      <w:proofErr w:type="gramEnd"/>
      <w:r w:rsidR="00BB5F0B">
        <w:t xml:space="preserve">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BB5F0B">
        <w:trPr>
          <w:trHeight w:val="3780"/>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D70D2A">
            <w:pPr>
              <w:numPr>
                <w:ilvl w:val="0"/>
                <w:numId w:val="22"/>
              </w:numPr>
              <w:jc w:val="left"/>
            </w:pPr>
            <w:r w:rsidRPr="002F0AE6">
              <w:t xml:space="preserve">single user </w:t>
            </w:r>
          </w:p>
          <w:p w:rsidR="00BB5F0B" w:rsidRPr="002F0AE6" w:rsidRDefault="00BB5F0B" w:rsidP="00D70D2A">
            <w:pPr>
              <w:numPr>
                <w:ilvl w:val="0"/>
                <w:numId w:val="22"/>
              </w:numPr>
              <w:jc w:val="left"/>
            </w:pPr>
            <w:r w:rsidRPr="002F0AE6">
              <w:t>representing a research community/project</w:t>
            </w:r>
          </w:p>
          <w:p w:rsidR="00BB5F0B" w:rsidRPr="002F0AE6" w:rsidRDefault="00BB5F0B" w:rsidP="00D70D2A">
            <w:pPr>
              <w:numPr>
                <w:ilvl w:val="0"/>
                <w:numId w:val="22"/>
              </w:numPr>
              <w:jc w:val="left"/>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D70D2A" w:rsidP="002F0AE6">
            <w:r>
              <w:t>F</w:t>
            </w:r>
            <w:r w:rsidR="00BB5F0B" w:rsidRPr="002F0AE6">
              <w:t>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 xml:space="preserve">Only if the customer represents a research </w:t>
            </w:r>
            <w:r w:rsidRPr="002F0AE6">
              <w:rPr>
                <w:b/>
                <w:bCs/>
              </w:rPr>
              <w:lastRenderedPageBreak/>
              <w:t>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lastRenderedPageBreak/>
              <w:t xml:space="preserve">It </w:t>
            </w:r>
            <w:r>
              <w:t xml:space="preserve">is a text that </w:t>
            </w:r>
            <w:r w:rsidRPr="002F0AE6">
              <w:t xml:space="preserve">maps to the VO name. In the case the customers is already using the EGI infrastructure (VO list not empty), the VO name could be chosen from a drop down menu listing </w:t>
            </w:r>
            <w:r w:rsidRPr="002F0AE6">
              <w:lastRenderedPageBreak/>
              <w:t>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lastRenderedPageBreak/>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D70D2A">
            <w:r w:rsidRPr="002F0AE6">
              <w:t xml:space="preserve">To be expanded in the feature. It </w:t>
            </w:r>
            <w:proofErr w:type="gramStart"/>
            <w:r w:rsidRPr="002F0AE6">
              <w:t>could be automa</w:t>
            </w:r>
            <w:r w:rsidR="00D70D2A">
              <w:t>tically filled</w:t>
            </w:r>
            <w:proofErr w:type="gramEnd"/>
            <w:r w:rsidR="00D70D2A">
              <w:t xml:space="preserve"> in querying the Operations P</w:t>
            </w:r>
            <w:r w:rsidRPr="002F0AE6">
              <w:t xml:space="preserve">ortal </w:t>
            </w:r>
            <w:r w:rsidR="00D70D2A">
              <w:t>(</w:t>
            </w:r>
            <w:r w:rsidRPr="002F0AE6">
              <w:t>if the project is already using the EGI infrastructure</w:t>
            </w:r>
            <w:r w:rsidR="00D70D2A">
              <w:t>)</w:t>
            </w:r>
            <w:r>
              <w:t>.</w:t>
            </w:r>
          </w:p>
        </w:tc>
      </w:tr>
    </w:tbl>
    <w:p w:rsidR="00D70D2A" w:rsidRPr="00D70D2A" w:rsidRDefault="00D70D2A" w:rsidP="00D70D2A">
      <w:pPr>
        <w:ind w:left="360"/>
      </w:pPr>
    </w:p>
    <w:p w:rsidR="002F0AE6" w:rsidRDefault="002F0AE6" w:rsidP="008E2F4A">
      <w:pPr>
        <w:pStyle w:val="Paragrafoelenco"/>
        <w:numPr>
          <w:ilvl w:val="0"/>
          <w:numId w:val="23"/>
        </w:numPr>
      </w:pPr>
      <w:r w:rsidRPr="00234D9B">
        <w:rPr>
          <w:b/>
        </w:rPr>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 xml:space="preserve">Service orders </w:t>
      </w:r>
      <w:proofErr w:type="gramStart"/>
      <w:r>
        <w:t>are represented</w:t>
      </w:r>
      <w:proofErr w:type="gramEnd"/>
      <w:r>
        <w:t xml:space="preserve"> in the ticket with the following </w:t>
      </w:r>
      <w:proofErr w:type="spellStart"/>
      <w:r>
        <w:t>sintax</w:t>
      </w:r>
      <w:proofErr w:type="spellEnd"/>
      <w:r>
        <w:t>:</w:t>
      </w:r>
    </w:p>
    <w:p w:rsidR="002F0AE6" w:rsidRPr="00234D9B" w:rsidRDefault="002F0AE6" w:rsidP="002F0AE6">
      <w:pPr>
        <w:rPr>
          <w:i/>
        </w:rPr>
      </w:pPr>
      <w:r w:rsidRPr="00234D9B">
        <w:rPr>
          <w:i/>
        </w:rPr>
        <w:t> [Service Area]</w:t>
      </w:r>
      <w:proofErr w:type="gramStart"/>
      <w:r w:rsidRPr="00234D9B">
        <w:rPr>
          <w:i/>
        </w:rPr>
        <w:t>/[</w:t>
      </w:r>
      <w:proofErr w:type="gramEnd"/>
      <w:r w:rsidRPr="00234D9B">
        <w:rPr>
          <w:i/>
        </w:rPr>
        <w:t>Service]/[ServiceOption]?[Attribute1=XX]&amp;[Attribute2=YY]&amp;..</w:t>
      </w:r>
      <w:proofErr w:type="gramStart"/>
      <w:r w:rsidRPr="00234D9B">
        <w:rPr>
          <w:i/>
        </w:rPr>
        <w:t>&amp;[</w:t>
      </w:r>
      <w:proofErr w:type="gramEnd"/>
      <w:r w:rsidRPr="00234D9B">
        <w:rPr>
          <w:i/>
        </w:rPr>
        <w:t>AttributeN=ZZ]</w:t>
      </w:r>
    </w:p>
    <w:p w:rsidR="002F0AE6" w:rsidRPr="002F0AE6" w:rsidRDefault="00234D9B" w:rsidP="002F0AE6">
      <w:r>
        <w:tab/>
      </w:r>
      <w:r w:rsidR="002F0AE6" w:rsidRPr="002F0AE6">
        <w:t>For example:</w:t>
      </w:r>
    </w:p>
    <w:p w:rsidR="002F0AE6" w:rsidRDefault="002F0AE6" w:rsidP="002F0AE6">
      <w:pPr>
        <w:rPr>
          <w:i/>
        </w:rPr>
      </w:pPr>
      <w:r w:rsidRPr="00234D9B">
        <w:rPr>
          <w:i/>
        </w:rPr>
        <w:t>Compute/CloudCompute/GeneralPurposeInstance</w:t>
      </w:r>
      <w:proofErr w:type="gramStart"/>
      <w:r w:rsidRPr="00234D9B">
        <w:rPr>
          <w:i/>
        </w:rPr>
        <w:t>?NumberOfCPUCores</w:t>
      </w:r>
      <w:proofErr w:type="gramEnd"/>
      <w:r w:rsidRPr="00234D9B">
        <w:rPr>
          <w:i/>
        </w:rPr>
        <w:t>=2&amp;AmountOfRAMPerCPUCore=2&amp;LocalDisk=10&amp;NumberofVMInstances=5&amp;NumberOfDays=200&amp;StartOfService=20170501&amp;AccessType=Opportunistic</w:t>
      </w:r>
    </w:p>
    <w:p w:rsidR="00665598" w:rsidRPr="00665598" w:rsidRDefault="00665598" w:rsidP="00665598">
      <w:pPr>
        <w:ind w:left="720"/>
      </w:pPr>
      <w:r>
        <w:t>Standard formats could be adopted in the future (e.g. JSON, XML) to facilitate the automatic processing of the data.</w:t>
      </w:r>
    </w:p>
    <w:p w:rsidR="00120845" w:rsidRDefault="00120845" w:rsidP="00120845">
      <w:pPr>
        <w:pStyle w:val="Titolo3"/>
      </w:pPr>
      <w:bookmarkStart w:id="43" w:name="_Ref487619462"/>
      <w:bookmarkStart w:id="44" w:name="_Toc487799296"/>
      <w:r>
        <w:t xml:space="preserve">Serving </w:t>
      </w:r>
      <w:proofErr w:type="spellStart"/>
      <w:r>
        <w:t>AoDs</w:t>
      </w:r>
      <w:proofErr w:type="spellEnd"/>
      <w:r>
        <w:t xml:space="preserve"> orders</w:t>
      </w:r>
      <w:bookmarkEnd w:id="43"/>
      <w:bookmarkEnd w:id="44"/>
    </w:p>
    <w:p w:rsidR="00B17B9E" w:rsidRDefault="00B17B9E" w:rsidP="00716DE0">
      <w:r>
        <w:t xml:space="preserve">A semi-automated workflow to manage </w:t>
      </w:r>
      <w:proofErr w:type="spellStart"/>
      <w:r>
        <w:t>AoDS</w:t>
      </w:r>
      <w:proofErr w:type="spellEnd"/>
      <w:r>
        <w:t xml:space="preserve"> orders </w:t>
      </w:r>
      <w:proofErr w:type="gramStart"/>
      <w:r>
        <w:t>has been already defined</w:t>
      </w:r>
      <w:proofErr w:type="gramEnd"/>
      <w:r>
        <w:t xml:space="preserve"> and is described in this section.</w:t>
      </w:r>
    </w:p>
    <w:p w:rsidR="00B17B9E" w:rsidRDefault="00B17B9E" w:rsidP="00716DE0">
      <w:proofErr w:type="gramStart"/>
      <w:r>
        <w:t>First of all</w:t>
      </w:r>
      <w:proofErr w:type="gramEnd"/>
      <w:r>
        <w:t xml:space="preserve">, the Marketplace needs to identify users eligible for the </w:t>
      </w:r>
      <w:proofErr w:type="spellStart"/>
      <w:r>
        <w:t>AoDS</w:t>
      </w:r>
      <w:proofErr w:type="spellEnd"/>
      <w:r>
        <w:t xml:space="preserve">. This </w:t>
      </w:r>
      <w:proofErr w:type="gramStart"/>
      <w:r>
        <w:t>is done</w:t>
      </w:r>
      <w:proofErr w:type="gramEnd"/>
      <w:r>
        <w:t xml:space="preserve"> during the service-order pre-processing phase.</w:t>
      </w:r>
    </w:p>
    <w:p w:rsidR="00E30F14" w:rsidRDefault="00120845" w:rsidP="00716DE0">
      <w:r>
        <w:t xml:space="preserve">A customer that submit a service order through the marketplace </w:t>
      </w:r>
      <w:r w:rsidR="008B3EFA">
        <w:t xml:space="preserve">will </w:t>
      </w:r>
      <w:r>
        <w:t xml:space="preserve">be identified as an eligible user for the </w:t>
      </w:r>
      <w:proofErr w:type="spellStart"/>
      <w:r>
        <w:t>AoDs</w:t>
      </w:r>
      <w:proofErr w:type="spellEnd"/>
      <w:r>
        <w:t xml:space="preserve"> if </w:t>
      </w:r>
      <w:r w:rsidR="00234A78">
        <w:t xml:space="preserve">he/she is a single user and one of the following </w:t>
      </w:r>
      <w:r>
        <w:t>conditions will be respected:</w:t>
      </w:r>
    </w:p>
    <w:p w:rsidR="00120845" w:rsidRDefault="00120845" w:rsidP="008E2F4A">
      <w:pPr>
        <w:pStyle w:val="Paragrafoelenco"/>
        <w:numPr>
          <w:ilvl w:val="0"/>
          <w:numId w:val="20"/>
        </w:numPr>
      </w:pPr>
      <w:r>
        <w:t xml:space="preserve">If he/she directly requests access to one or more applications hosted in the </w:t>
      </w:r>
      <w:proofErr w:type="spellStart"/>
      <w:r>
        <w:t>AoDs</w:t>
      </w:r>
      <w:proofErr w:type="spellEnd"/>
      <w:r w:rsidR="008B3EFA">
        <w:t xml:space="preserve"> (service options of the Applications on Demand service)</w:t>
      </w:r>
      <w:r>
        <w:t>;</w:t>
      </w:r>
    </w:p>
    <w:p w:rsidR="00120845" w:rsidRDefault="00120845" w:rsidP="008E2F4A">
      <w:pPr>
        <w:pStyle w:val="Paragrafoelenco"/>
        <w:numPr>
          <w:ilvl w:val="0"/>
          <w:numId w:val="2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D12A7F">
        <w:t xml:space="preserve"> and with “Opportunistic” access mode</w:t>
      </w:r>
      <w:r w:rsidR="00234A78">
        <w:t>;</w:t>
      </w:r>
    </w:p>
    <w:p w:rsidR="008B3EFA" w:rsidRDefault="00234A78" w:rsidP="00716DE0">
      <w:r>
        <w:lastRenderedPageBreak/>
        <w:t xml:space="preserve">In such case, the marketplace marks the service order as an order for the </w:t>
      </w:r>
      <w:proofErr w:type="spellStart"/>
      <w:r>
        <w:t>AoDs</w:t>
      </w:r>
      <w:proofErr w:type="spellEnd"/>
      <w:r>
        <w:t xml:space="preserve"> and store this information in the Service Order Management tool</w:t>
      </w:r>
      <w:r w:rsidR="008B3EFA">
        <w:t xml:space="preserve"> (set the </w:t>
      </w:r>
      <w:proofErr w:type="spellStart"/>
      <w:r w:rsidR="008B3EFA">
        <w:t>AoDS</w:t>
      </w:r>
      <w:proofErr w:type="spellEnd"/>
      <w:r w:rsidR="008B3EFA">
        <w:t xml:space="preserve"> flag to “yes” in the ticket related to the service order).</w:t>
      </w:r>
    </w:p>
    <w:p w:rsidR="005A0858" w:rsidRDefault="005A0858" w:rsidP="00716DE0">
      <w:r>
        <w:t xml:space="preserve">Details on the formula to identify users eligible for </w:t>
      </w:r>
      <w:proofErr w:type="spellStart"/>
      <w:r>
        <w:t>AoDs</w:t>
      </w:r>
      <w:proofErr w:type="spellEnd"/>
      <w:r>
        <w:t xml:space="preserve"> </w:t>
      </w:r>
      <w:proofErr w:type="gramStart"/>
      <w:r>
        <w:t>are provided</w:t>
      </w:r>
      <w:proofErr w:type="gramEnd"/>
      <w:r>
        <w:t xml:space="preserve"> in the next section.</w:t>
      </w:r>
    </w:p>
    <w:p w:rsidR="008633D3" w:rsidRDefault="008633D3" w:rsidP="00716DE0">
      <w:r>
        <w:t>The Service Order Management tool</w:t>
      </w:r>
      <w:r w:rsidR="00234A78">
        <w:t xml:space="preserve"> notifies </w:t>
      </w:r>
      <w:proofErr w:type="spellStart"/>
      <w:r w:rsidR="00234A78">
        <w:t>AoDs</w:t>
      </w:r>
      <w:proofErr w:type="spellEnd"/>
      <w:r w:rsidR="00234A78">
        <w:t xml:space="preserve"> administrators that will review the request and </w:t>
      </w:r>
      <w:r>
        <w:t xml:space="preserve">decide to </w:t>
      </w:r>
      <w:r w:rsidR="00234A78">
        <w:t>approve or reject it</w:t>
      </w:r>
      <w:r w:rsidR="00054B24">
        <w:t xml:space="preserve"> updating the “Order status”</w:t>
      </w:r>
      <w:r w:rsidR="005A0858">
        <w:t xml:space="preserve"> attribute</w:t>
      </w:r>
      <w:r w:rsidR="00234A78">
        <w:t>. This is the o</w:t>
      </w:r>
      <w:r>
        <w:t>nly manual step of the process.</w:t>
      </w:r>
    </w:p>
    <w:p w:rsidR="00054B24" w:rsidRDefault="00054B24" w:rsidP="00716DE0">
      <w:r>
        <w:t>A change on the “Order status” attribute triggers the Service Order Management tool that checks the new value and perform an action according</w:t>
      </w:r>
      <w:r w:rsidR="005A0858">
        <w:t>ly</w:t>
      </w:r>
      <w:r>
        <w:t xml:space="preserve">. If the user’s request </w:t>
      </w:r>
      <w:proofErr w:type="gramStart"/>
      <w:r>
        <w:t>has been rejected</w:t>
      </w:r>
      <w:proofErr w:type="gramEnd"/>
      <w:r>
        <w:t xml:space="preserve">, an e-mail with the motivation is sent to the user. Otherwise, if the order </w:t>
      </w:r>
      <w:proofErr w:type="gramStart"/>
      <w:r>
        <w:t>has been approved</w:t>
      </w:r>
      <w:proofErr w:type="gramEnd"/>
      <w:r>
        <w:t xml:space="preserve">, the tool contacts the </w:t>
      </w:r>
      <w:proofErr w:type="spellStart"/>
      <w:r>
        <w:t>CheckIn</w:t>
      </w:r>
      <w:proofErr w:type="spellEnd"/>
      <w:r>
        <w:t xml:space="preserve"> service to enable the user as an </w:t>
      </w:r>
      <w:proofErr w:type="spellStart"/>
      <w:r>
        <w:t>AoDs</w:t>
      </w:r>
      <w:proofErr w:type="spellEnd"/>
      <w:r>
        <w:t xml:space="preserve"> user. From a technical point of view, this means that the user </w:t>
      </w:r>
      <w:proofErr w:type="gramStart"/>
      <w:r>
        <w:t>will be registered</w:t>
      </w:r>
      <w:proofErr w:type="gramEnd"/>
      <w:r>
        <w:t xml:space="preserve"> as member of the </w:t>
      </w:r>
      <w:proofErr w:type="spellStart"/>
      <w:r>
        <w:t>AoDs</w:t>
      </w:r>
      <w:proofErr w:type="spellEnd"/>
      <w:r>
        <w:t xml:space="preserve"> VO, vo.access.</w:t>
      </w:r>
      <w:r w:rsidR="00776AA3">
        <w:t>egi.</w:t>
      </w:r>
      <w:r>
        <w:t>eu</w:t>
      </w:r>
      <w:r w:rsidR="003D28E0">
        <w:t xml:space="preserve">, in </w:t>
      </w:r>
      <w:proofErr w:type="spellStart"/>
      <w:r w:rsidR="003D28E0">
        <w:t>CheckIn</w:t>
      </w:r>
      <w:proofErr w:type="spellEnd"/>
      <w:r>
        <w:t xml:space="preserve">.  </w:t>
      </w:r>
    </w:p>
    <w:p w:rsidR="008B3EFA" w:rsidRDefault="00054B24" w:rsidP="00716DE0">
      <w:r>
        <w:t>After that,</w:t>
      </w:r>
      <w:r w:rsidR="0068079E">
        <w:t xml:space="preserve"> the user </w:t>
      </w:r>
      <w:proofErr w:type="gramStart"/>
      <w:r w:rsidR="0068079E">
        <w:t>is enabled</w:t>
      </w:r>
      <w:proofErr w:type="gramEnd"/>
      <w:r w:rsidR="0068079E">
        <w:t xml:space="preserve"> to access the </w:t>
      </w:r>
      <w:proofErr w:type="spellStart"/>
      <w:r w:rsidR="0068079E">
        <w:t>AoDS</w:t>
      </w:r>
      <w:proofErr w:type="spellEnd"/>
      <w:r w:rsidR="0068079E">
        <w:t xml:space="preserve"> and will be notified about the outcome.</w:t>
      </w:r>
      <w:r w:rsidR="00261248">
        <w:t xml:space="preserve"> The Service Order Management tool will also provide the user with </w:t>
      </w:r>
      <w:r w:rsidR="00234A78">
        <w:t xml:space="preserve">the information on how to access the requested </w:t>
      </w:r>
      <w:proofErr w:type="spellStart"/>
      <w:r w:rsidR="00234A78">
        <w:t>AoD</w:t>
      </w:r>
      <w:r w:rsidR="00261248">
        <w:t>s</w:t>
      </w:r>
      <w:proofErr w:type="spellEnd"/>
      <w:r w:rsidR="00234A78">
        <w:t xml:space="preserve"> applications. Direct links to access such applications are also available in the Marketplace </w:t>
      </w:r>
      <w:proofErr w:type="spellStart"/>
      <w:r w:rsidR="00234A78">
        <w:t>AoDs</w:t>
      </w:r>
      <w:proofErr w:type="spellEnd"/>
      <w:r w:rsidR="00234A78">
        <w:t xml:space="preserve"> section that will act as the front-end platform of the service.</w:t>
      </w:r>
    </w:p>
    <w:p w:rsidR="009B12E2" w:rsidRDefault="009B12E2" w:rsidP="00716DE0">
      <w:r>
        <w:t xml:space="preserve">The following picture describes the workflow to serve </w:t>
      </w:r>
      <w:proofErr w:type="spellStart"/>
      <w:r>
        <w:t>AoDs</w:t>
      </w:r>
      <w:proofErr w:type="spellEnd"/>
      <w:r>
        <w:t xml:space="preserve"> orders in a graphical format.</w:t>
      </w:r>
    </w:p>
    <w:p w:rsidR="0090563D" w:rsidRDefault="009B12E2" w:rsidP="0090563D">
      <w:pPr>
        <w:keepNext/>
      </w:pPr>
      <w:r>
        <w:rPr>
          <w:noProof/>
          <w:lang w:eastAsia="en-GB"/>
        </w:rPr>
        <w:drawing>
          <wp:inline distT="0" distB="0" distL="0" distR="0">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rsidR="0090563D" w:rsidRDefault="0090563D" w:rsidP="004F7A9F">
      <w:pPr>
        <w:pStyle w:val="Didascalia"/>
        <w:jc w:val="center"/>
      </w:pPr>
      <w:r>
        <w:t xml:space="preserve">Figure </w:t>
      </w:r>
      <w:r>
        <w:fldChar w:fldCharType="begin"/>
      </w:r>
      <w:r>
        <w:instrText xml:space="preserve"> SEQ Figure \* ARABIC </w:instrText>
      </w:r>
      <w:r>
        <w:fldChar w:fldCharType="separate"/>
      </w:r>
      <w:r w:rsidR="007A7CE9">
        <w:rPr>
          <w:noProof/>
        </w:rPr>
        <w:t>12</w:t>
      </w:r>
      <w:r>
        <w:fldChar w:fldCharType="end"/>
      </w:r>
      <w:r>
        <w:t>. Semi-automatic workflow to manage a service order eligible for the Applications on Demand service.</w:t>
      </w:r>
    </w:p>
    <w:p w:rsidR="00984DE5" w:rsidRDefault="00E95278" w:rsidP="00984DE5">
      <w:pPr>
        <w:pStyle w:val="Titolo4"/>
      </w:pPr>
      <w:r>
        <w:t>I</w:t>
      </w:r>
      <w:r w:rsidR="003D012B">
        <w:t>dentify orders eligible for</w:t>
      </w:r>
      <w:r w:rsidR="00984DE5">
        <w:t xml:space="preserve"> </w:t>
      </w:r>
      <w:r w:rsidR="003D012B">
        <w:t xml:space="preserve">the </w:t>
      </w:r>
      <w:proofErr w:type="spellStart"/>
      <w:r w:rsidR="00984DE5">
        <w:t>AoDs</w:t>
      </w:r>
      <w:proofErr w:type="spellEnd"/>
    </w:p>
    <w:p w:rsidR="003D59FB" w:rsidRDefault="00E02CD5" w:rsidP="00984DE5">
      <w:r>
        <w:t>This section describes</w:t>
      </w:r>
      <w:r w:rsidR="003D59FB">
        <w:t xml:space="preserve"> the formula that </w:t>
      </w:r>
      <w:proofErr w:type="gramStart"/>
      <w:r w:rsidR="003D59FB">
        <w:t>has been defined</w:t>
      </w:r>
      <w:proofErr w:type="gramEnd"/>
      <w:r w:rsidR="003D59FB">
        <w:t xml:space="preserve"> to identify orders eligible for the </w:t>
      </w:r>
      <w:proofErr w:type="spellStart"/>
      <w:r w:rsidR="003D59FB">
        <w:t>AoDs</w:t>
      </w:r>
      <w:proofErr w:type="spellEnd"/>
      <w:r w:rsidR="003D59FB">
        <w:t>.</w:t>
      </w:r>
    </w:p>
    <w:p w:rsidR="00E95278" w:rsidRDefault="00E95278" w:rsidP="00984DE5">
      <w:r>
        <w:lastRenderedPageBreak/>
        <w:t xml:space="preserve">As described above, services ordered by a customer </w:t>
      </w:r>
      <w:proofErr w:type="gramStart"/>
      <w:r>
        <w:t>are grouped</w:t>
      </w:r>
      <w:proofErr w:type="gramEnd"/>
      <w:r>
        <w:t xml:space="preserve"> during the pre-processing performed by the marketplace. Only two </w:t>
      </w:r>
      <w:r w:rsidR="00B4301C">
        <w:t xml:space="preserve">service </w:t>
      </w:r>
      <w:r>
        <w:t>group</w:t>
      </w:r>
      <w:r w:rsidR="00744816">
        <w:t xml:space="preserve"> types</w:t>
      </w:r>
      <w:r w:rsidR="00B4301C">
        <w:t xml:space="preserve"> </w:t>
      </w:r>
      <w:proofErr w:type="gramStart"/>
      <w:r>
        <w:t>can be accessed</w:t>
      </w:r>
      <w:proofErr w:type="gramEnd"/>
      <w:r>
        <w:t xml:space="preserve"> through the </w:t>
      </w:r>
      <w:proofErr w:type="spellStart"/>
      <w:r>
        <w:t>AoDs</w:t>
      </w:r>
      <w:proofErr w:type="spellEnd"/>
      <w:r>
        <w:t>:</w:t>
      </w:r>
    </w:p>
    <w:p w:rsidR="00844686" w:rsidRPr="00AF7E61" w:rsidRDefault="00744816" w:rsidP="008E2F4A">
      <w:pPr>
        <w:pStyle w:val="Paragrafoelenco"/>
        <w:numPr>
          <w:ilvl w:val="0"/>
          <w:numId w:val="24"/>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8E2F4A">
      <w:pPr>
        <w:pStyle w:val="Paragrafoelenco"/>
        <w:numPr>
          <w:ilvl w:val="0"/>
          <w:numId w:val="24"/>
        </w:numPr>
      </w:pPr>
      <w:r>
        <w:t xml:space="preserve">Groups that include only </w:t>
      </w:r>
      <w:r w:rsidR="00844686">
        <w:t>Applications on Demand service</w:t>
      </w:r>
      <w:r>
        <w:t xml:space="preserve"> and related options (the applications).</w:t>
      </w:r>
    </w:p>
    <w:p w:rsidR="00744816" w:rsidRDefault="00744816" w:rsidP="00744816">
      <w:r>
        <w:t xml:space="preserve">While the second group type (Applications on Demand service and related options) is always eligible for the </w:t>
      </w:r>
      <w:proofErr w:type="spellStart"/>
      <w:r>
        <w:t>AoDs</w:t>
      </w:r>
      <w:proofErr w:type="spellEnd"/>
      <w:r>
        <w:t xml:space="preserve">, the first one </w:t>
      </w:r>
      <w:proofErr w:type="gramStart"/>
      <w:r>
        <w:t>can be served</w:t>
      </w:r>
      <w:proofErr w:type="gramEnd"/>
      <w:r>
        <w:t xml:space="preserve"> via the </w:t>
      </w:r>
      <w:proofErr w:type="spellStart"/>
      <w:r>
        <w:t>AoDs</w:t>
      </w:r>
      <w:proofErr w:type="spellEnd"/>
      <w:r>
        <w:t xml:space="preserve"> only under certain conditions:</w:t>
      </w:r>
    </w:p>
    <w:p w:rsidR="00744816" w:rsidRDefault="00744816" w:rsidP="008E2F4A">
      <w:pPr>
        <w:pStyle w:val="Paragrafoelenco"/>
        <w:numPr>
          <w:ilvl w:val="0"/>
          <w:numId w:val="25"/>
        </w:numPr>
      </w:pPr>
      <w:r>
        <w:t xml:space="preserve">All the resources have been requested with “opportunistic” access mode (not </w:t>
      </w:r>
      <w:r w:rsidR="007F21D1">
        <w:t>“</w:t>
      </w:r>
      <w:r>
        <w:t>reserved</w:t>
      </w:r>
      <w:r w:rsidR="007F21D1">
        <w:t>”</w:t>
      </w:r>
      <w:r>
        <w:t>);</w:t>
      </w:r>
    </w:p>
    <w:p w:rsidR="00744816" w:rsidRDefault="00744816" w:rsidP="008E2F4A">
      <w:pPr>
        <w:pStyle w:val="Paragrafoelenco"/>
        <w:numPr>
          <w:ilvl w:val="0"/>
          <w:numId w:val="25"/>
        </w:numPr>
      </w:pPr>
      <w:r>
        <w:t xml:space="preserve">The amount of requested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all the ordered cores for the General Purpose Instance options of Cloud Compute and Cloud Container Compute services</w:t>
            </w:r>
            <w:r>
              <w:rPr>
                <w:rStyle w:val="Rimandonotaapidipagina"/>
              </w:rPr>
              <w:footnoteReference w:id="13"/>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14"/>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r w:rsidR="007F21D1">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r w:rsidR="007F21D1">
              <w:t>.</w:t>
            </w:r>
          </w:p>
        </w:tc>
      </w:tr>
    </w:tbl>
    <w:p w:rsidR="00C534F6" w:rsidRDefault="00C534F6" w:rsidP="00C534F6">
      <w:pPr>
        <w:pStyle w:val="Didascalia"/>
        <w:jc w:val="center"/>
      </w:pPr>
      <w:r>
        <w:t xml:space="preserve">Figure </w:t>
      </w:r>
      <w:r>
        <w:fldChar w:fldCharType="begin"/>
      </w:r>
      <w:r>
        <w:instrText xml:space="preserve"> SEQ Figure \* ARABIC </w:instrText>
      </w:r>
      <w:r>
        <w:fldChar w:fldCharType="separate"/>
      </w:r>
      <w:r w:rsidR="007A7CE9">
        <w:rPr>
          <w:noProof/>
        </w:rPr>
        <w:t>13</w:t>
      </w:r>
      <w:r>
        <w:fldChar w:fldCharType="end"/>
      </w:r>
      <w:r>
        <w:t xml:space="preserve">. Cloud - Thresholds per </w:t>
      </w:r>
      <w:proofErr w:type="spellStart"/>
      <w:r>
        <w:t>AoDs</w:t>
      </w:r>
      <w:proofErr w:type="spellEnd"/>
      <w:r>
        <w:t>.</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Thresholds</w:t>
            </w:r>
          </w:p>
        </w:tc>
        <w:tc>
          <w:tcPr>
            <w:tcW w:w="1275"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15"/>
            </w:r>
            <w:r>
              <w:t>.</w:t>
            </w:r>
          </w:p>
        </w:tc>
      </w:tr>
      <w:tr w:rsidR="007E2853" w:rsidTr="00C54F8F">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lastRenderedPageBreak/>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file s</w:t>
            </w:r>
            <w:r w:rsidRPr="002462AA">
              <w:t>torage capacity</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rsidR="007E2853" w:rsidRDefault="007E2853" w:rsidP="007E2853">
      <w:pPr>
        <w:pStyle w:val="Didascalia"/>
        <w:jc w:val="center"/>
      </w:pPr>
      <w:r>
        <w:t xml:space="preserve">Figure </w:t>
      </w:r>
      <w:r>
        <w:fldChar w:fldCharType="begin"/>
      </w:r>
      <w:r>
        <w:instrText xml:space="preserve"> SEQ Figure \* ARABIC </w:instrText>
      </w:r>
      <w:r>
        <w:fldChar w:fldCharType="separate"/>
      </w:r>
      <w:r w:rsidR="007A7CE9">
        <w:rPr>
          <w:noProof/>
        </w:rPr>
        <w:t>14</w:t>
      </w:r>
      <w:r>
        <w:fldChar w:fldCharType="end"/>
      </w:r>
      <w:r>
        <w:t xml:space="preserve">. HTC -Thresholds per </w:t>
      </w:r>
      <w:proofErr w:type="spellStart"/>
      <w:r>
        <w:t>AoDs</w:t>
      </w:r>
      <w:proofErr w:type="spellEnd"/>
      <w:r>
        <w:t>.</w:t>
      </w:r>
    </w:p>
    <w:p w:rsidR="002462AA" w:rsidRPr="002462AA" w:rsidRDefault="00911E49" w:rsidP="007E2853">
      <w:r>
        <w:t xml:space="preserve">These thresholds </w:t>
      </w:r>
      <w:proofErr w:type="gramStart"/>
      <w:r>
        <w:t>will be validated and fine-tuned in the next months</w:t>
      </w:r>
      <w:proofErr w:type="gramEnd"/>
      <w:r>
        <w:t xml:space="preserve">. Changes </w:t>
      </w:r>
      <w:proofErr w:type="gramStart"/>
      <w:r>
        <w:t>could be applied</w:t>
      </w:r>
      <w:proofErr w:type="gramEnd"/>
      <w:r>
        <w:t xml:space="preserve"> to both the “max values” and the threshold set if needed.</w:t>
      </w:r>
    </w:p>
    <w:p w:rsidR="00234D9B" w:rsidRPr="00984DE5" w:rsidRDefault="00333BB3" w:rsidP="00234D9B">
      <w:r>
        <w:t>I</w:t>
      </w:r>
      <w:r w:rsidR="007F21D1">
        <w:t>f</w:t>
      </w:r>
      <w:r>
        <w:t xml:space="preserve"> a customer orders services belonging to the two service types eligible per </w:t>
      </w:r>
      <w:proofErr w:type="spellStart"/>
      <w:r>
        <w:t>AoDS</w:t>
      </w:r>
      <w:proofErr w:type="spellEnd"/>
      <w:r>
        <w:t xml:space="preserve"> (e.g. Cloud Compute with </w:t>
      </w:r>
      <w:r w:rsidR="00AE3F69">
        <w:t xml:space="preserve">opportunistic </w:t>
      </w:r>
      <w:r>
        <w:t>access type and satisfy</w:t>
      </w:r>
      <w:r w:rsidR="00AE3F69">
        <w:t>ing</w:t>
      </w:r>
      <w:r>
        <w:t xml:space="preserve"> the thresholds and an applications of the </w:t>
      </w:r>
      <w:proofErr w:type="spellStart"/>
      <w:r>
        <w:t>AoDs</w:t>
      </w:r>
      <w:proofErr w:type="spellEnd"/>
      <w:r>
        <w:t xml:space="preserve">), the request will be considered as a single order and only one ticket will be created in the service order queue. Otherwise, the orders </w:t>
      </w:r>
      <w:proofErr w:type="gramStart"/>
      <w:r>
        <w:t>will be split</w:t>
      </w:r>
      <w:proofErr w:type="gramEnd"/>
      <w:r>
        <w:t xml:space="preserve"> as specified in section </w:t>
      </w:r>
      <w:r>
        <w:fldChar w:fldCharType="begin"/>
      </w:r>
      <w:r>
        <w:instrText xml:space="preserve"> REF _Ref487559104 \r \h </w:instrText>
      </w:r>
      <w:r>
        <w:fldChar w:fldCharType="separate"/>
      </w:r>
      <w:r>
        <w:t>6.1</w:t>
      </w:r>
      <w:r>
        <w:fldChar w:fldCharType="end"/>
      </w:r>
      <w:r>
        <w:t>.</w:t>
      </w:r>
    </w:p>
    <w:p w:rsidR="00AC1117" w:rsidRDefault="00AC1117" w:rsidP="00AC1117">
      <w:pPr>
        <w:pStyle w:val="Titolo3"/>
      </w:pPr>
      <w:bookmarkStart w:id="45" w:name="_Toc487799297"/>
      <w:r>
        <w:t>Tools to manage service orders</w:t>
      </w:r>
      <w:bookmarkEnd w:id="45"/>
    </w:p>
    <w:p w:rsidR="00AC1117" w:rsidRDefault="007A7CE9" w:rsidP="00AC1117">
      <w:r>
        <w:t>This section shortly describes</w:t>
      </w:r>
      <w:r w:rsidR="003D28E0">
        <w:t xml:space="preserve"> the </w:t>
      </w:r>
      <w:r>
        <w:t xml:space="preserve">main </w:t>
      </w:r>
      <w:r w:rsidR="003D28E0">
        <w:t xml:space="preserve">role of each EGI tool in the </w:t>
      </w:r>
      <w:proofErr w:type="gramStart"/>
      <w:r w:rsidR="003D28E0">
        <w:t>service order management workflow</w:t>
      </w:r>
      <w:proofErr w:type="gramEnd"/>
      <w:r w:rsidR="003D28E0">
        <w:t xml:space="preserve"> when it will be fully implemented</w:t>
      </w:r>
      <w:r>
        <w:t xml:space="preserve"> in the future</w:t>
      </w:r>
      <w:r w:rsidR="003D28E0">
        <w:t>.</w:t>
      </w:r>
    </w:p>
    <w:p w:rsidR="003D28E0" w:rsidRDefault="003D28E0" w:rsidP="003D28E0">
      <w:pPr>
        <w:pStyle w:val="Paragrafoelenco"/>
        <w:numPr>
          <w:ilvl w:val="0"/>
          <w:numId w:val="65"/>
        </w:numPr>
      </w:pPr>
      <w:proofErr w:type="spellStart"/>
      <w:r w:rsidRPr="00D34291">
        <w:rPr>
          <w:b/>
        </w:rPr>
        <w:t>CheckIn</w:t>
      </w:r>
      <w:proofErr w:type="spellEnd"/>
      <w:r w:rsidRPr="00D34291">
        <w:rPr>
          <w:b/>
        </w:rPr>
        <w:t>:</w:t>
      </w:r>
      <w:r>
        <w:t xml:space="preserve"> manage</w:t>
      </w:r>
      <w:r w:rsidR="00013256">
        <w:t>s</w:t>
      </w:r>
      <w:r>
        <w:t xml:space="preserve"> customer authentication and authorisation. When a customer is authorised to access a Service, </w:t>
      </w:r>
      <w:proofErr w:type="spellStart"/>
      <w:r>
        <w:t>CheckIn</w:t>
      </w:r>
      <w:proofErr w:type="spellEnd"/>
      <w:r>
        <w:t xml:space="preserve"> will take care to retrieve such information (e.g. VO membership)</w:t>
      </w:r>
      <w:r w:rsidR="00A55F96">
        <w:t xml:space="preserve"> and provide the service provider with it. Customers authenticated with </w:t>
      </w:r>
      <w:proofErr w:type="spellStart"/>
      <w:r w:rsidR="00A55F96">
        <w:t>CheckIn</w:t>
      </w:r>
      <w:proofErr w:type="spellEnd"/>
      <w:r w:rsidR="00A55F96">
        <w:t xml:space="preserve"> in the Marketplace could access services through the same Marketplace interface without the need to re-do the authentication process.</w:t>
      </w:r>
    </w:p>
    <w:p w:rsidR="00A55F96" w:rsidRDefault="00A55F96" w:rsidP="003D28E0">
      <w:pPr>
        <w:pStyle w:val="Paragrafoelenco"/>
        <w:numPr>
          <w:ilvl w:val="0"/>
          <w:numId w:val="65"/>
        </w:numPr>
      </w:pPr>
      <w:r w:rsidRPr="00D34291">
        <w:rPr>
          <w:b/>
        </w:rPr>
        <w:t>GOCDB:</w:t>
      </w:r>
      <w:r>
        <w:t xml:space="preserve"> it will be used to </w:t>
      </w:r>
      <w:proofErr w:type="gramStart"/>
      <w:r>
        <w:t>associated</w:t>
      </w:r>
      <w:proofErr w:type="gramEnd"/>
      <w:r>
        <w:t xml:space="preserve"> service providers to the services published in the Marketplace.</w:t>
      </w:r>
    </w:p>
    <w:p w:rsidR="00A55F96" w:rsidRDefault="00A55F96" w:rsidP="003D28E0">
      <w:pPr>
        <w:pStyle w:val="Paragrafoelenco"/>
        <w:numPr>
          <w:ilvl w:val="0"/>
          <w:numId w:val="65"/>
        </w:numPr>
      </w:pPr>
      <w:r w:rsidRPr="00D34291">
        <w:rPr>
          <w:b/>
        </w:rPr>
        <w:t>Marketplace:</w:t>
      </w:r>
      <w:r>
        <w:t xml:space="preserve"> expose</w:t>
      </w:r>
      <w:r w:rsidR="00A20E78">
        <w:t>s</w:t>
      </w:r>
      <w:r>
        <w:t xml:space="preserve"> the EGI services to the customers, </w:t>
      </w:r>
      <w:r w:rsidR="00A20E78">
        <w:t>which</w:t>
      </w:r>
      <w:r>
        <w:t xml:space="preserve"> could submit orders, and act</w:t>
      </w:r>
      <w:r w:rsidR="00A20E78">
        <w:t>s</w:t>
      </w:r>
      <w:r>
        <w:t xml:space="preserve"> as a Frontend (direct access to a service from the Marketplace</w:t>
      </w:r>
      <w:r w:rsidR="00F339AF">
        <w:t xml:space="preserve">. e.g. the </w:t>
      </w:r>
      <w:proofErr w:type="spellStart"/>
      <w:r w:rsidR="00F339AF">
        <w:t>AoDs</w:t>
      </w:r>
      <w:proofErr w:type="spellEnd"/>
      <w:r w:rsidR="00F339AF">
        <w:t xml:space="preserve"> case</w:t>
      </w:r>
      <w:r>
        <w:t>).</w:t>
      </w:r>
    </w:p>
    <w:p w:rsidR="00A55F96" w:rsidRDefault="00A55F96" w:rsidP="003D28E0">
      <w:pPr>
        <w:pStyle w:val="Paragrafoelenco"/>
        <w:numPr>
          <w:ilvl w:val="0"/>
          <w:numId w:val="65"/>
        </w:numPr>
      </w:pPr>
      <w:r w:rsidRPr="00D34291">
        <w:rPr>
          <w:b/>
        </w:rPr>
        <w:t>Service Order Management tool:</w:t>
      </w:r>
      <w:r>
        <w:t xml:space="preserve"> take</w:t>
      </w:r>
      <w:r w:rsidR="00A20E78">
        <w:t>s</w:t>
      </w:r>
      <w:r>
        <w:t xml:space="preserve"> care of a customer order for all its lifetime, triggering other tools when needed.</w:t>
      </w:r>
    </w:p>
    <w:p w:rsidR="00A55F96" w:rsidRDefault="00A55F96" w:rsidP="003D28E0">
      <w:pPr>
        <w:pStyle w:val="Paragrafoelenco"/>
        <w:numPr>
          <w:ilvl w:val="0"/>
          <w:numId w:val="65"/>
        </w:numPr>
      </w:pPr>
      <w:r w:rsidRPr="00D34291">
        <w:rPr>
          <w:b/>
        </w:rPr>
        <w:t>Operations Portal:</w:t>
      </w:r>
      <w:r>
        <w:t xml:space="preserve"> it will create VOs on demand according to the requests coming from the Service Order Management tool.</w:t>
      </w:r>
    </w:p>
    <w:p w:rsidR="00F339AF" w:rsidRDefault="00F339AF" w:rsidP="003D28E0">
      <w:pPr>
        <w:pStyle w:val="Paragrafoelenco"/>
        <w:numPr>
          <w:ilvl w:val="0"/>
          <w:numId w:val="65"/>
        </w:numPr>
      </w:pPr>
      <w:r w:rsidRPr="00D34291">
        <w:rPr>
          <w:b/>
        </w:rPr>
        <w:t>SLA/OLA management tool:</w:t>
      </w:r>
      <w:r>
        <w:t xml:space="preserve"> plugin of the Operations Portal that will take care of the SLA/OLA management (creation, renewal, </w:t>
      </w:r>
      <w:r w:rsidR="00A20E78">
        <w:t>registry, report generations).</w:t>
      </w:r>
    </w:p>
    <w:p w:rsidR="00A20E78" w:rsidRDefault="00A20E78" w:rsidP="003D28E0">
      <w:pPr>
        <w:pStyle w:val="Paragrafoelenco"/>
        <w:numPr>
          <w:ilvl w:val="0"/>
          <w:numId w:val="65"/>
        </w:numPr>
      </w:pPr>
      <w:r w:rsidRPr="00D34291">
        <w:rPr>
          <w:b/>
        </w:rPr>
        <w:t>ARGO (monitoring) and Accounting system:</w:t>
      </w:r>
      <w:r>
        <w:t xml:space="preserve"> provides the SLA/OLA management tool with the information to </w:t>
      </w:r>
      <w:proofErr w:type="gramStart"/>
      <w:r>
        <w:t>the create</w:t>
      </w:r>
      <w:proofErr w:type="gramEnd"/>
      <w:r>
        <w:t xml:space="preserve"> the SLA/OLA reports.</w:t>
      </w:r>
    </w:p>
    <w:p w:rsidR="00C763CB" w:rsidRDefault="00C763CB" w:rsidP="00C763CB">
      <w:r>
        <w:fldChar w:fldCharType="begin"/>
      </w:r>
      <w:r>
        <w:instrText xml:space="preserve"> REF _Ref487796614 \h </w:instrText>
      </w:r>
      <w:r>
        <w:fldChar w:fldCharType="separate"/>
      </w:r>
      <w:r>
        <w:t xml:space="preserve">Figure </w:t>
      </w:r>
      <w:r>
        <w:rPr>
          <w:noProof/>
        </w:rPr>
        <w:t>15</w:t>
      </w:r>
      <w:r>
        <w:fldChar w:fldCharType="end"/>
      </w:r>
      <w:r>
        <w:t xml:space="preserve"> shows the</w:t>
      </w:r>
      <w:r w:rsidRPr="00C763CB">
        <w:t xml:space="preserve"> </w:t>
      </w:r>
      <w:r>
        <w:t>i</w:t>
      </w:r>
      <w:r w:rsidRPr="00C763CB">
        <w:t xml:space="preserve">nteractions between EGI tools in the </w:t>
      </w:r>
      <w:proofErr w:type="gramStart"/>
      <w:r w:rsidRPr="00C763CB">
        <w:t>service order management workflow</w:t>
      </w:r>
      <w:proofErr w:type="gramEnd"/>
      <w:r w:rsidRPr="00C763CB">
        <w:t>.</w:t>
      </w:r>
    </w:p>
    <w:p w:rsidR="00C763CB" w:rsidRDefault="00C763CB" w:rsidP="00C763CB">
      <w:r>
        <w:t xml:space="preserve">This is a preliminary work that </w:t>
      </w:r>
      <w:proofErr w:type="gramStart"/>
      <w:r>
        <w:t>will be further extended</w:t>
      </w:r>
      <w:proofErr w:type="gramEnd"/>
      <w:r>
        <w:t xml:space="preserve"> in the next future.</w:t>
      </w:r>
    </w:p>
    <w:p w:rsidR="007A7CE9" w:rsidRDefault="00BA2E2C" w:rsidP="007A7CE9">
      <w:pPr>
        <w:keepNext/>
      </w:pPr>
      <w:r>
        <w:rPr>
          <w:noProof/>
          <w:lang w:eastAsia="en-GB"/>
        </w:rPr>
        <w:lastRenderedPageBreak/>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AC1117" w:rsidRPr="00AC1117" w:rsidRDefault="007A7CE9" w:rsidP="007A7CE9">
      <w:pPr>
        <w:pStyle w:val="Didascalia"/>
        <w:jc w:val="center"/>
      </w:pPr>
      <w:bookmarkStart w:id="46" w:name="_Ref487796614"/>
      <w:r>
        <w:t xml:space="preserve">Figure </w:t>
      </w:r>
      <w:r>
        <w:fldChar w:fldCharType="begin"/>
      </w:r>
      <w:r>
        <w:instrText xml:space="preserve"> SEQ Figure \* ARABIC </w:instrText>
      </w:r>
      <w:r>
        <w:fldChar w:fldCharType="separate"/>
      </w:r>
      <w:r>
        <w:rPr>
          <w:noProof/>
        </w:rPr>
        <w:t>15</w:t>
      </w:r>
      <w:r>
        <w:fldChar w:fldCharType="end"/>
      </w:r>
      <w:bookmarkEnd w:id="46"/>
      <w:r>
        <w:t>. Interactions between EGI tools in the service order management workflow.</w:t>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A55F96" w:rsidRPr="00E520B2" w:rsidRDefault="00A55F96" w:rsidP="0033590F">
                            <w:pPr>
                              <w:pStyle w:val="Didascalia"/>
                              <w:jc w:val="center"/>
                              <w:rPr>
                                <w:noProof/>
                              </w:rPr>
                            </w:pPr>
                            <w:bookmarkStart w:id="47" w:name="_Ref485907223"/>
                            <w:r>
                              <w:t xml:space="preserve">Figure </w:t>
                            </w:r>
                            <w:r>
                              <w:fldChar w:fldCharType="begin"/>
                            </w:r>
                            <w:r>
                              <w:instrText xml:space="preserve"> SEQ Figure \* ARABIC </w:instrText>
                            </w:r>
                            <w:r>
                              <w:fldChar w:fldCharType="separate"/>
                            </w:r>
                            <w:r w:rsidR="007A7CE9">
                              <w:rPr>
                                <w:noProof/>
                              </w:rPr>
                              <w:t>16</w:t>
                            </w:r>
                            <w:r>
                              <w:fldChar w:fldCharType="end"/>
                            </w:r>
                            <w:bookmarkEnd w:id="47"/>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A55F96" w:rsidRPr="00E520B2" w:rsidRDefault="00A55F96" w:rsidP="0033590F">
                      <w:pPr>
                        <w:pStyle w:val="Didascalia"/>
                        <w:jc w:val="center"/>
                        <w:rPr>
                          <w:noProof/>
                        </w:rPr>
                      </w:pPr>
                      <w:bookmarkStart w:id="48" w:name="_Ref485907223"/>
                      <w:r>
                        <w:t xml:space="preserve">Figure </w:t>
                      </w:r>
                      <w:r>
                        <w:fldChar w:fldCharType="begin"/>
                      </w:r>
                      <w:r>
                        <w:instrText xml:space="preserve"> SEQ Figure \* ARABIC </w:instrText>
                      </w:r>
                      <w:r>
                        <w:fldChar w:fldCharType="separate"/>
                      </w:r>
                      <w:r w:rsidR="007A7CE9">
                        <w:rPr>
                          <w:noProof/>
                        </w:rPr>
                        <w:t>16</w:t>
                      </w:r>
                      <w:r>
                        <w:fldChar w:fldCharType="end"/>
                      </w:r>
                      <w:bookmarkEnd w:id="48"/>
                      <w:r>
                        <w:t>. Service Order Management according to the EGI IMS.</w:t>
                      </w:r>
                    </w:p>
                  </w:txbxContent>
                </v:textbox>
                <w10:wrap type="topAndBottom" anchorx="margin"/>
              </v:shape>
            </w:pict>
          </mc:Fallback>
        </mc:AlternateContent>
      </w:r>
    </w:p>
    <w:p w:rsidR="00DF6F02" w:rsidRDefault="00DF6F02" w:rsidP="002C0CD8">
      <w:pPr>
        <w:pStyle w:val="Titolo1"/>
      </w:pPr>
      <w:bookmarkStart w:id="49" w:name="_Toc487799298"/>
      <w:r>
        <w:lastRenderedPageBreak/>
        <w:t>Enabling pay-for-use through the Marketplace</w:t>
      </w:r>
      <w:bookmarkEnd w:id="49"/>
    </w:p>
    <w:p w:rsidR="00DF6F02" w:rsidRPr="00787737" w:rsidRDefault="00DF6F02" w:rsidP="00DF6F02">
      <w:r>
        <w:t xml:space="preserve">An analysis on how to implement the pay-for-use support in the Marketplace </w:t>
      </w:r>
      <w:proofErr w:type="gramStart"/>
      <w:r w:rsidR="00D80F38">
        <w:t>was</w:t>
      </w:r>
      <w:r>
        <w:t xml:space="preserve"> performed</w:t>
      </w:r>
      <w:proofErr w:type="gramEnd"/>
      <w:r w:rsidR="006A5BC5">
        <w:t xml:space="preserve"> in the last months</w:t>
      </w:r>
      <w:r>
        <w:t xml:space="preserve">. As result, three different options </w:t>
      </w:r>
      <w:proofErr w:type="gramStart"/>
      <w:r w:rsidR="00D80F38">
        <w:t>were</w:t>
      </w:r>
      <w:r>
        <w:t xml:space="preserve"> defined</w:t>
      </w:r>
      <w:proofErr w:type="gramEnd"/>
      <w:r>
        <w:t>.</w:t>
      </w:r>
    </w:p>
    <w:p w:rsidR="00DF6F02" w:rsidRDefault="00DF6F02" w:rsidP="008E2F4A">
      <w:pPr>
        <w:pStyle w:val="Paragrafoelenco"/>
        <w:numPr>
          <w:ilvl w:val="0"/>
          <w:numId w:val="35"/>
        </w:numPr>
      </w:pPr>
      <w:r>
        <w:t xml:space="preserve">EGI acts as a broker / or individual provider offers listed separate, but aggregated on the service level: </w:t>
      </w:r>
      <w:r w:rsidR="006A5BC5">
        <w:t>u</w:t>
      </w:r>
      <w:r>
        <w:t>nder service level, differentiate each option according to the access mode, for free or for pay. Then, e.g., for Cloud Compute service, the Marketplace will expose the options “General purpose instance” and “General purpose instance for pay”, etc.</w:t>
      </w:r>
    </w:p>
    <w:p w:rsidR="00DF6F02" w:rsidRDefault="006A5BC5" w:rsidP="008E2F4A">
      <w:pPr>
        <w:pStyle w:val="Paragrafoelenco"/>
        <w:numPr>
          <w:ilvl w:val="0"/>
          <w:numId w:val="35"/>
        </w:numPr>
      </w:pPr>
      <w:r>
        <w:t>EGI acts as a broker: a</w:t>
      </w:r>
      <w:r w:rsidR="00DF6F02">
        <w:t xml:space="preserve">dd the pay-for-use attributes directly in the service options (product in the marketplace). A flag “for pay” </w:t>
      </w:r>
      <w:proofErr w:type="gramStart"/>
      <w:r w:rsidR="00DF6F02">
        <w:t>will be added</w:t>
      </w:r>
      <w:proofErr w:type="gramEnd"/>
      <w:r w:rsidR="00DF6F02">
        <w:t xml:space="preserve"> as extra </w:t>
      </w:r>
      <w:r w:rsidR="000A731F">
        <w:t>attribute</w:t>
      </w:r>
      <w:r w:rsidR="00DF6F02">
        <w:t>. If this option is selected the access policies will change accordingly.</w:t>
      </w:r>
    </w:p>
    <w:p w:rsidR="00DF6F02" w:rsidRDefault="00DF6F02" w:rsidP="008E2F4A">
      <w:pPr>
        <w:pStyle w:val="Paragrafoelenco"/>
        <w:numPr>
          <w:ilvl w:val="0"/>
          <w:numId w:val="35"/>
        </w:numPr>
      </w:pPr>
      <w:r>
        <w:t>Direct contracts be</w:t>
      </w:r>
      <w:r w:rsidR="006A5BC5">
        <w:t>tween customers and providers: a</w:t>
      </w:r>
      <w:r>
        <w:t>n additional category,</w:t>
      </w:r>
      <w:r w:rsidRPr="00B25B16">
        <w:t xml:space="preserve"> </w:t>
      </w:r>
      <w:r>
        <w:t xml:space="preserve">related to the pay-for-use providers, </w:t>
      </w:r>
      <w:proofErr w:type="gramStart"/>
      <w:r>
        <w:t>will be added</w:t>
      </w:r>
      <w:proofErr w:type="gramEnd"/>
      <w:r>
        <w:t xml:space="preserve"> in the first level of the data model hierarchy (service categories). Under this category, all the providers </w:t>
      </w:r>
      <w:proofErr w:type="gramStart"/>
      <w:r>
        <w:t>will be listed</w:t>
      </w:r>
      <w:proofErr w:type="gramEnd"/>
      <w:r>
        <w:t xml:space="preserve">. Under each provider, all its products </w:t>
      </w:r>
      <w:proofErr w:type="gramStart"/>
      <w:r>
        <w:t>will be listed</w:t>
      </w:r>
      <w:proofErr w:type="gramEnd"/>
      <w:r>
        <w:t>.</w:t>
      </w:r>
    </w:p>
    <w:p w:rsidR="00DF6F02" w:rsidRDefault="00DF6F02" w:rsidP="00DF6F02">
      <w:r>
        <w:t xml:space="preserve">These options </w:t>
      </w:r>
      <w:r w:rsidR="00D80F38">
        <w:t>were</w:t>
      </w:r>
      <w:r>
        <w:t xml:space="preserve"> discuss</w:t>
      </w:r>
      <w:r w:rsidR="00D80F38">
        <w:t>ed</w:t>
      </w:r>
      <w:r>
        <w:t xml:space="preserve"> within</w:t>
      </w:r>
      <w:r w:rsidR="000A731F">
        <w:t xml:space="preserve"> the Pay-for-Use working group that decided to adopt the second solution</w:t>
      </w:r>
      <w:r w:rsidR="00BF6375">
        <w:t xml:space="preserve"> in which is foreseen the role of</w:t>
      </w:r>
      <w:r w:rsidR="000A731F">
        <w:t xml:space="preserve"> EGI as a broker.</w:t>
      </w:r>
    </w:p>
    <w:p w:rsidR="000A731F" w:rsidRDefault="008A0BBF" w:rsidP="00DF6F02">
      <w:r>
        <w:t>To implement this option</w:t>
      </w:r>
      <w:r w:rsidR="000A731F">
        <w:t xml:space="preserve">, a flag “for pay” will be included as extra attribute in the </w:t>
      </w:r>
      <w:r w:rsidR="003D2902">
        <w:t xml:space="preserve">Marketplace </w:t>
      </w:r>
      <w:r w:rsidR="000A731F">
        <w:t xml:space="preserve">forms to order service options that </w:t>
      </w:r>
      <w:proofErr w:type="gramStart"/>
      <w:r w:rsidR="000A731F">
        <w:t>could be accessed</w:t>
      </w:r>
      <w:proofErr w:type="gramEnd"/>
      <w:r w:rsidR="000A731F">
        <w:t xml:space="preserve"> in pay-for-use mode. A clear explanation of the different</w:t>
      </w:r>
      <w:r w:rsidR="00CC3CD6">
        <w:t xml:space="preserve"> access policies (</w:t>
      </w:r>
      <w:r w:rsidR="00950739">
        <w:t>“</w:t>
      </w:r>
      <w:r w:rsidR="00CC3CD6">
        <w:t>for free</w:t>
      </w:r>
      <w:r w:rsidR="00950739">
        <w:t>”</w:t>
      </w:r>
      <w:r w:rsidR="00CC3CD6">
        <w:t xml:space="preserve"> and </w:t>
      </w:r>
      <w:r w:rsidR="00950739">
        <w:t>“</w:t>
      </w:r>
      <w:r w:rsidR="00CC3CD6">
        <w:t>for pay</w:t>
      </w:r>
      <w:r w:rsidR="00950739">
        <w:t>”</w:t>
      </w:r>
      <w:r w:rsidR="00CC3CD6">
        <w:t>) will be included in the service option descriptions highlighting the different level of services offered according to the chosen policies.</w:t>
      </w:r>
    </w:p>
    <w:p w:rsidR="00CC3CD6" w:rsidRDefault="00CC3CD6" w:rsidP="00DF6F02">
      <w:r>
        <w:t xml:space="preserve">Furthermore, it </w:t>
      </w:r>
      <w:proofErr w:type="gramStart"/>
      <w:r>
        <w:t>will be clarified</w:t>
      </w:r>
      <w:proofErr w:type="gramEnd"/>
      <w:r>
        <w:t xml:space="preserve"> that access to large resource set </w:t>
      </w:r>
      <w:r w:rsidR="00950739">
        <w:t>“</w:t>
      </w:r>
      <w:r>
        <w:t>for free</w:t>
      </w:r>
      <w:r w:rsidR="00950739">
        <w:t>”</w:t>
      </w:r>
      <w:r>
        <w:t xml:space="preserve"> requires agreement</w:t>
      </w:r>
      <w:r w:rsidR="00950739">
        <w:t>s</w:t>
      </w:r>
      <w:r>
        <w:t xml:space="preserve"> with the NGIs correlated with the national </w:t>
      </w:r>
      <w:r w:rsidRPr="00CC3CD6">
        <w:t>research infrastructure roadmap</w:t>
      </w:r>
      <w:r>
        <w:t xml:space="preserve"> of each country.</w:t>
      </w:r>
    </w:p>
    <w:p w:rsidR="006A5BC5" w:rsidRDefault="006A5BC5" w:rsidP="00DF6F02">
      <w:r>
        <w:t>The role of EGI as broker will facilitate the meet between the demand and the offer. Thanks to its expertise, EGI could analyse customer</w:t>
      </w:r>
      <w:r w:rsidR="00F01A3D">
        <w:t>s’</w:t>
      </w:r>
      <w:r>
        <w:t xml:space="preserve"> requirements</w:t>
      </w:r>
      <w:r w:rsidR="00F01A3D">
        <w:t>, provide them with advices and technical support</w:t>
      </w:r>
      <w:r>
        <w:t xml:space="preserve"> and identify the best providers to </w:t>
      </w:r>
      <w:r w:rsidR="00F01A3D">
        <w:t>satisfy their needs.</w:t>
      </w:r>
    </w:p>
    <w:p w:rsidR="00124BE3" w:rsidRPr="00DF6F02" w:rsidRDefault="00124BE3" w:rsidP="00DF6F02">
      <w:r>
        <w:t xml:space="preserve">The Pay-for-Use mode will be enabled into the Marketplace in the coming months and will be tested in the context of the </w:t>
      </w:r>
      <w:proofErr w:type="spellStart"/>
      <w:r>
        <w:t>NextGEOSS</w:t>
      </w:r>
      <w:proofErr w:type="spellEnd"/>
      <w:r>
        <w:t xml:space="preserve"> project</w:t>
      </w:r>
      <w:r>
        <w:rPr>
          <w:rStyle w:val="Rimandonotaapidipagina"/>
        </w:rPr>
        <w:footnoteReference w:id="16"/>
      </w:r>
      <w:r>
        <w:t xml:space="preserve"> </w:t>
      </w:r>
      <w:r w:rsidR="004E5C44">
        <w:t>where EGI is a member with exactly these duties, supporting project use cases and identifying the Cloud providers of the EGI Federation that satisfy their needs in the best possible way.</w:t>
      </w:r>
    </w:p>
    <w:p w:rsidR="00717A24" w:rsidRDefault="00717A24" w:rsidP="002C0CD8">
      <w:pPr>
        <w:pStyle w:val="Titolo1"/>
      </w:pPr>
      <w:bookmarkStart w:id="50" w:name="_Toc487799299"/>
      <w:r>
        <w:lastRenderedPageBreak/>
        <w:t>Moving to production</w:t>
      </w:r>
      <w:bookmarkEnd w:id="50"/>
    </w:p>
    <w:p w:rsidR="00C54F8F" w:rsidRDefault="00C54F8F" w:rsidP="00717A24">
      <w:proofErr w:type="gramStart"/>
      <w:r>
        <w:t xml:space="preserve">After the objective to design and the development a prototype of a Service Registry and a Marketplace for the EGI infrastructure was </w:t>
      </w:r>
      <w:r w:rsidR="0051301E">
        <w:t xml:space="preserve">fully </w:t>
      </w:r>
      <w:r>
        <w:t>achieved with the release of two demonstrators</w:t>
      </w:r>
      <w:r>
        <w:rPr>
          <w:rStyle w:val="Rimandonotaapidipagina"/>
        </w:rPr>
        <w:footnoteReference w:id="17"/>
      </w:r>
      <w:r>
        <w:t xml:space="preserve">, once based on </w:t>
      </w:r>
      <w:proofErr w:type="spellStart"/>
      <w:r>
        <w:t>Prestashop</w:t>
      </w:r>
      <w:proofErr w:type="spellEnd"/>
      <w:r>
        <w:t xml:space="preserve"> and the other based on Open IRIS, a plan was defined to enhance the </w:t>
      </w:r>
      <w:proofErr w:type="spellStart"/>
      <w:r>
        <w:t>PrestaShop</w:t>
      </w:r>
      <w:proofErr w:type="spellEnd"/>
      <w:r>
        <w:t xml:space="preserve"> based prototype and making it operational, reaching the Beta service phase by the end of the project.</w:t>
      </w:r>
      <w:proofErr w:type="gramEnd"/>
    </w:p>
    <w:p w:rsidR="00C54F8F" w:rsidRDefault="00C54F8F" w:rsidP="00717A24">
      <w:r>
        <w:t xml:space="preserve">As main activities, </w:t>
      </w:r>
      <w:r w:rsidR="00D60909">
        <w:t>this plan</w:t>
      </w:r>
      <w:r>
        <w:t xml:space="preserve"> included:</w:t>
      </w:r>
    </w:p>
    <w:p w:rsidR="00C54F8F" w:rsidRDefault="00C54F8F" w:rsidP="008E2F4A">
      <w:pPr>
        <w:pStyle w:val="Paragrafoelenco"/>
        <w:numPr>
          <w:ilvl w:val="0"/>
          <w:numId w:val="26"/>
        </w:numPr>
      </w:pPr>
      <w:r>
        <w:t xml:space="preserve">The implementation of the service order pre-processing described in section </w:t>
      </w:r>
      <w:r>
        <w:fldChar w:fldCharType="begin"/>
      </w:r>
      <w:r>
        <w:instrText xml:space="preserve"> REF _Ref487619078 \r \h </w:instrText>
      </w:r>
      <w:r>
        <w:fldChar w:fldCharType="separate"/>
      </w:r>
      <w:r>
        <w:t>6.2.1</w:t>
      </w:r>
      <w:r>
        <w:fldChar w:fldCharType="end"/>
      </w:r>
      <w:r>
        <w:t>.</w:t>
      </w:r>
    </w:p>
    <w:p w:rsidR="0051301E" w:rsidRDefault="00C54F8F" w:rsidP="008E2F4A">
      <w:pPr>
        <w:pStyle w:val="Paragrafoelenco"/>
        <w:numPr>
          <w:ilvl w:val="0"/>
          <w:numId w:val="26"/>
        </w:numPr>
      </w:pPr>
      <w:r>
        <w:t>The implementation of the first version of the Service Order Management tool</w:t>
      </w:r>
      <w:r w:rsidR="0051301E">
        <w:t xml:space="preserve"> with </w:t>
      </w:r>
      <w:r>
        <w:t xml:space="preserve">the recording of the service orders and the related profiling information in the </w:t>
      </w:r>
      <w:r w:rsidR="00763284">
        <w:t xml:space="preserve">EGI </w:t>
      </w:r>
      <w:r>
        <w:t>RT</w:t>
      </w:r>
      <w:r>
        <w:rPr>
          <w:rStyle w:val="Rimandonotaapidipagina"/>
        </w:rPr>
        <w:footnoteReference w:id="18"/>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51301E">
        <w:t>6.2.2</w:t>
      </w:r>
      <w:r w:rsidR="0051301E">
        <w:fldChar w:fldCharType="end"/>
      </w:r>
      <w:r w:rsidR="0051301E">
        <w:t xml:space="preserve"> for details.</w:t>
      </w:r>
    </w:p>
    <w:p w:rsidR="0051301E" w:rsidRDefault="0051301E" w:rsidP="008E2F4A">
      <w:pPr>
        <w:pStyle w:val="Paragrafoelenco"/>
        <w:numPr>
          <w:ilvl w:val="0"/>
          <w:numId w:val="26"/>
        </w:numPr>
      </w:pPr>
      <w:r>
        <w:t>The integration of the Marketplace with the Applications on Demand service.</w:t>
      </w:r>
    </w:p>
    <w:p w:rsidR="0051301E" w:rsidRDefault="0051301E" w:rsidP="008E2F4A">
      <w:pPr>
        <w:pStyle w:val="Paragrafoelenco"/>
        <w:numPr>
          <w:ilvl w:val="0"/>
          <w:numId w:val="26"/>
        </w:numPr>
      </w:pPr>
      <w:r>
        <w:t xml:space="preserve">The implementation of the semi-automatic workflows to serve orders for </w:t>
      </w:r>
      <w:proofErr w:type="spellStart"/>
      <w:r>
        <w:t>AoDs</w:t>
      </w:r>
      <w:proofErr w:type="spellEnd"/>
      <w:r>
        <w:t xml:space="preserve"> described in section </w:t>
      </w:r>
      <w:r>
        <w:fldChar w:fldCharType="begin"/>
      </w:r>
      <w:r>
        <w:instrText xml:space="preserve"> REF _Ref487619462 \r \h </w:instrText>
      </w:r>
      <w:r>
        <w:fldChar w:fldCharType="separate"/>
      </w:r>
      <w:r>
        <w:t>6.2.3</w:t>
      </w:r>
      <w:r>
        <w:fldChar w:fldCharType="end"/>
      </w:r>
      <w:r>
        <w:t>.</w:t>
      </w:r>
    </w:p>
    <w:p w:rsidR="0051301E" w:rsidRDefault="0051301E" w:rsidP="008E2F4A">
      <w:pPr>
        <w:pStyle w:val="Paragrafoelenco"/>
        <w:numPr>
          <w:ilvl w:val="0"/>
          <w:numId w:val="26"/>
        </w:numPr>
      </w:pPr>
      <w:r>
        <w:t>The</w:t>
      </w:r>
      <w:r w:rsidR="00C54F8F">
        <w:t xml:space="preserve"> </w:t>
      </w:r>
      <w:r>
        <w:t xml:space="preserve">customisation of the </w:t>
      </w:r>
      <w:proofErr w:type="spellStart"/>
      <w:r>
        <w:t>PrestaShop</w:t>
      </w:r>
      <w:proofErr w:type="spellEnd"/>
      <w:r w:rsidR="00C54F8F">
        <w:t xml:space="preserve"> customer dashboard to view/manage orders</w:t>
      </w:r>
      <w:r>
        <w:t xml:space="preserve"> according to the needs of EGI.</w:t>
      </w:r>
    </w:p>
    <w:p w:rsidR="00C54F8F" w:rsidRDefault="0051301E" w:rsidP="008E2F4A">
      <w:pPr>
        <w:pStyle w:val="Paragrafoelenco"/>
        <w:numPr>
          <w:ilvl w:val="0"/>
          <w:numId w:val="26"/>
        </w:numPr>
      </w:pPr>
      <w:r>
        <w:t>T</w:t>
      </w:r>
      <w:r w:rsidR="00C54F8F">
        <w:t>he integration</w:t>
      </w:r>
      <w:r>
        <w:t xml:space="preserve"> of the Marketplace</w:t>
      </w:r>
      <w:r w:rsidR="00C54F8F">
        <w:t xml:space="preserve"> with the EGI web site.</w:t>
      </w:r>
    </w:p>
    <w:p w:rsidR="006B54E3" w:rsidRDefault="0051301E" w:rsidP="00717A24">
      <w:r>
        <w:t xml:space="preserve">All </w:t>
      </w:r>
      <w:r w:rsidR="0030141C">
        <w:t xml:space="preserve">these activities </w:t>
      </w:r>
      <w:r w:rsidR="00BC5C40">
        <w:t xml:space="preserve">were already completed or </w:t>
      </w:r>
      <w:proofErr w:type="gramStart"/>
      <w:r w:rsidR="0030141C">
        <w:t>planned to</w:t>
      </w:r>
      <w:r>
        <w:t xml:space="preserve"> be completed</w:t>
      </w:r>
      <w:proofErr w:type="gramEnd"/>
      <w:r>
        <w:t xml:space="preserve"> by the end of the project. Only the integration of the Marketplace with the EGI web site </w:t>
      </w:r>
      <w:proofErr w:type="gramStart"/>
      <w:r>
        <w:t>could be slightly postponed</w:t>
      </w:r>
      <w:proofErr w:type="gramEnd"/>
      <w:r w:rsidR="0030141C">
        <w:t xml:space="preserve"> since it </w:t>
      </w:r>
      <w:r w:rsidR="00AC079A">
        <w:t>was considered</w:t>
      </w:r>
      <w:r w:rsidR="0030141C">
        <w:t xml:space="preserve"> </w:t>
      </w:r>
      <w:r w:rsidR="00AC079A">
        <w:t>more</w:t>
      </w:r>
      <w:r w:rsidR="0030141C">
        <w:t xml:space="preserve"> convenient collecting some feedback from our customers before</w:t>
      </w:r>
      <w:r w:rsidR="00AC079A">
        <w:t xml:space="preserve"> deploying it into production</w:t>
      </w:r>
      <w:r w:rsidR="0030141C">
        <w:t>.</w:t>
      </w:r>
    </w:p>
    <w:p w:rsidR="0051301E" w:rsidRDefault="006B54E3" w:rsidP="00717A24">
      <w:r>
        <w:t xml:space="preserve">Furthermore, according to the EGI IMS, a </w:t>
      </w:r>
      <w:r w:rsidRPr="006B54E3">
        <w:t xml:space="preserve">Service Design and Transition Package (SDTP) </w:t>
      </w:r>
      <w:r>
        <w:t xml:space="preserve">for the Marketplace </w:t>
      </w:r>
      <w:proofErr w:type="gramStart"/>
      <w:r>
        <w:t xml:space="preserve">was </w:t>
      </w:r>
      <w:r w:rsidRPr="006B54E3">
        <w:t>created</w:t>
      </w:r>
      <w:proofErr w:type="gramEnd"/>
      <w:r w:rsidRPr="006B54E3">
        <w:t xml:space="preserve"> in order to ensure proper evaluation, define the necessary pieces of information regarding the service design, delivery and transition planning</w:t>
      </w:r>
      <w:r>
        <w:t xml:space="preserve">. The SDTP also lists all the requisites the service has to satisfy to </w:t>
      </w:r>
      <w:proofErr w:type="gramStart"/>
      <w:r>
        <w:t>be moved</w:t>
      </w:r>
      <w:proofErr w:type="gramEnd"/>
      <w:r>
        <w:t xml:space="preserve"> in Beta (e.g. perform the service risks assessment, activate the support through EGI helpdesk, agree OLA/UA with the involved providers, etc.).</w:t>
      </w:r>
    </w:p>
    <w:p w:rsidR="006B54E3" w:rsidRDefault="00EF49EE" w:rsidP="00717A24">
      <w:r>
        <w:t xml:space="preserve">Many of the items covered by the plan </w:t>
      </w:r>
      <w:proofErr w:type="gramStart"/>
      <w:r>
        <w:t>have been already deeply described</w:t>
      </w:r>
      <w:proofErr w:type="gramEnd"/>
      <w:r>
        <w:t xml:space="preserve"> in Section </w:t>
      </w:r>
      <w:r>
        <w:fldChar w:fldCharType="begin"/>
      </w:r>
      <w:r>
        <w:instrText xml:space="preserve"> REF _Ref487620536 \r \h </w:instrText>
      </w:r>
      <w:r>
        <w:fldChar w:fldCharType="separate"/>
      </w:r>
      <w:r>
        <w:t>6</w:t>
      </w:r>
      <w:r>
        <w:fldChar w:fldCharType="end"/>
      </w:r>
      <w:r>
        <w:t xml:space="preserve"> “</w:t>
      </w:r>
      <w:r>
        <w:fldChar w:fldCharType="begin"/>
      </w:r>
      <w:r>
        <w:instrText xml:space="preserve"> REF _Ref487620526 \h </w:instrText>
      </w:r>
      <w:r>
        <w:fldChar w:fldCharType="separate"/>
      </w:r>
      <w:r>
        <w:t>Marketplace as tool to automate EGI IMS processes</w:t>
      </w:r>
      <w:r>
        <w:fldChar w:fldCharType="end"/>
      </w:r>
      <w:r w:rsidR="00BC5C40">
        <w:t>”.</w:t>
      </w:r>
      <w:r>
        <w:t xml:space="preserve"> </w:t>
      </w:r>
      <w:r w:rsidR="00BC5C40">
        <w:t>I</w:t>
      </w:r>
      <w:r>
        <w:t>n this section</w:t>
      </w:r>
      <w:r w:rsidR="0087056E">
        <w:t>,</w:t>
      </w:r>
      <w:r>
        <w:t xml:space="preserve"> details </w:t>
      </w:r>
      <w:proofErr w:type="gramStart"/>
      <w:r>
        <w:t>will be provided</w:t>
      </w:r>
      <w:proofErr w:type="gramEnd"/>
      <w:r>
        <w:t xml:space="preserve"> for the other points:</w:t>
      </w:r>
    </w:p>
    <w:p w:rsidR="00EF49EE" w:rsidRDefault="00EF49EE" w:rsidP="008E2F4A">
      <w:pPr>
        <w:pStyle w:val="Paragrafoelenco"/>
        <w:numPr>
          <w:ilvl w:val="0"/>
          <w:numId w:val="27"/>
        </w:numPr>
      </w:pPr>
      <w:r>
        <w:t>The integration of the Marketplace with the Applications on Demand service.</w:t>
      </w:r>
    </w:p>
    <w:p w:rsidR="00EF49EE" w:rsidRDefault="00EF49EE" w:rsidP="008E2F4A">
      <w:pPr>
        <w:pStyle w:val="Paragrafoelenco"/>
        <w:numPr>
          <w:ilvl w:val="0"/>
          <w:numId w:val="27"/>
        </w:numPr>
      </w:pPr>
      <w:r>
        <w:t xml:space="preserve">The customisation of the </w:t>
      </w:r>
      <w:proofErr w:type="spellStart"/>
      <w:r>
        <w:t>PrestaShop</w:t>
      </w:r>
      <w:proofErr w:type="spellEnd"/>
      <w:r>
        <w:t xml:space="preserve"> customer dashboard to view/manage orders according to the needs of EGI.</w:t>
      </w:r>
    </w:p>
    <w:p w:rsidR="00EF49EE" w:rsidRDefault="00EF49EE" w:rsidP="008E2F4A">
      <w:pPr>
        <w:pStyle w:val="Paragrafoelenco"/>
        <w:numPr>
          <w:ilvl w:val="0"/>
          <w:numId w:val="27"/>
        </w:numPr>
      </w:pPr>
      <w:r>
        <w:t>The integration of the Marketplace with the EGI web site.</w:t>
      </w:r>
    </w:p>
    <w:p w:rsidR="00623642" w:rsidRDefault="00623642" w:rsidP="00623642">
      <w:pPr>
        <w:pStyle w:val="Titolo2"/>
      </w:pPr>
      <w:bookmarkStart w:id="51" w:name="_Toc487799300"/>
      <w:r>
        <w:lastRenderedPageBreak/>
        <w:t>Integration with the A</w:t>
      </w:r>
      <w:r w:rsidR="009F4007">
        <w:t xml:space="preserve">pplication </w:t>
      </w:r>
      <w:r>
        <w:t>o</w:t>
      </w:r>
      <w:r w:rsidR="009F4007">
        <w:t xml:space="preserve">n </w:t>
      </w:r>
      <w:r>
        <w:t>D</w:t>
      </w:r>
      <w:r w:rsidR="009F4007">
        <w:t xml:space="preserve">emand </w:t>
      </w:r>
      <w:r>
        <w:t>s</w:t>
      </w:r>
      <w:r w:rsidR="009F4007">
        <w:t>ervice</w:t>
      </w:r>
      <w:bookmarkEnd w:id="51"/>
    </w:p>
    <w:p w:rsidR="009F4007" w:rsidRPr="009F4007" w:rsidRDefault="009F4007" w:rsidP="009F4007">
      <w:r>
        <w:t>The Application on Demand service (</w:t>
      </w:r>
      <w:proofErr w:type="spellStart"/>
      <w:r>
        <w:t>AoDs</w:t>
      </w:r>
      <w:proofErr w:type="spellEnd"/>
      <w:r>
        <w:t xml:space="preserve">) </w:t>
      </w:r>
      <w:r w:rsidRPr="009F4007">
        <w:t>is the EGI’s response to the requirements of researchers, scattered across Europe, without dedicated access to computational and storage resources, as well as other facilities needed to run scientific applications.</w:t>
      </w:r>
    </w:p>
    <w:p w:rsidR="009F4007" w:rsidRPr="009F4007" w:rsidRDefault="000F3091" w:rsidP="009F4007">
      <w:r w:rsidRPr="009F4007">
        <w:t>Briefly</w:t>
      </w:r>
      <w:r w:rsidR="009F4007" w:rsidRPr="009F4007">
        <w:t>, the Service offers:</w:t>
      </w:r>
    </w:p>
    <w:p w:rsidR="009F4007" w:rsidRPr="009F4007" w:rsidRDefault="009F4007" w:rsidP="008E2F4A">
      <w:pPr>
        <w:numPr>
          <w:ilvl w:val="0"/>
          <w:numId w:val="28"/>
        </w:numPr>
      </w:pPr>
      <w:r w:rsidRPr="009F4007">
        <w:rPr>
          <w:b/>
          <w:bCs/>
        </w:rPr>
        <w:t>Applications</w:t>
      </w:r>
      <w:r w:rsidRPr="009F4007">
        <w:t xml:space="preserve"> that are offered "as a services" through online graphical environments.</w:t>
      </w:r>
    </w:p>
    <w:p w:rsidR="009F4007" w:rsidRPr="009F4007" w:rsidRDefault="009F4007" w:rsidP="008E2F4A">
      <w:pPr>
        <w:numPr>
          <w:ilvl w:val="0"/>
          <w:numId w:val="28"/>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rsidR="009F4007" w:rsidRPr="009F4007" w:rsidRDefault="009F4007" w:rsidP="008E2F4A">
      <w:pPr>
        <w:numPr>
          <w:ilvl w:val="0"/>
          <w:numId w:val="28"/>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rsidR="009F4007" w:rsidRPr="009F4007" w:rsidRDefault="009F4007" w:rsidP="008E2F4A">
      <w:pPr>
        <w:numPr>
          <w:ilvl w:val="0"/>
          <w:numId w:val="28"/>
        </w:numPr>
      </w:pPr>
      <w:r w:rsidRPr="009F4007">
        <w:rPr>
          <w:b/>
          <w:bCs/>
        </w:rPr>
        <w:t>Online Storage</w:t>
      </w:r>
      <w:r w:rsidRPr="009F4007">
        <w:t xml:space="preserve"> resources for storing scientific data that serve as input and output for computational jobs.</w:t>
      </w:r>
    </w:p>
    <w:p w:rsidR="009F4007" w:rsidRDefault="009F4007" w:rsidP="008E2F4A">
      <w:pPr>
        <w:numPr>
          <w:ilvl w:val="0"/>
          <w:numId w:val="28"/>
        </w:numPr>
      </w:pPr>
      <w:r w:rsidRPr="009F4007">
        <w:t xml:space="preserve">A network of </w:t>
      </w:r>
      <w:r w:rsidRPr="009F4007">
        <w:rPr>
          <w:b/>
          <w:bCs/>
        </w:rPr>
        <w:t>Consultants</w:t>
      </w:r>
      <w:r w:rsidRPr="009F4007">
        <w:t xml:space="preserve"> and supporters who can provide guidance on the use of the service.</w:t>
      </w:r>
    </w:p>
    <w:p w:rsidR="00785512" w:rsidRDefault="00785512" w:rsidP="00785512">
      <w:r>
        <w:t xml:space="preserve">The </w:t>
      </w:r>
      <w:proofErr w:type="spellStart"/>
      <w:r w:rsidR="00BD1D44">
        <w:t>AoDs</w:t>
      </w:r>
      <w:proofErr w:type="spellEnd"/>
      <w:r>
        <w:t xml:space="preserve"> operates as an open environment where any provider can integrate and share applications and compute/data components. The following applications/components </w:t>
      </w:r>
      <w:proofErr w:type="gramStart"/>
      <w:r>
        <w:t>are already integrated</w:t>
      </w:r>
      <w:proofErr w:type="gramEnd"/>
      <w:r>
        <w:t xml:space="preserve"> in the service and are available for users to access:</w:t>
      </w:r>
    </w:p>
    <w:p w:rsidR="00785512" w:rsidRDefault="00785512" w:rsidP="008E2F4A">
      <w:pPr>
        <w:pStyle w:val="Paragrafoelenco"/>
        <w:numPr>
          <w:ilvl w:val="0"/>
          <w:numId w:val="29"/>
        </w:numPr>
      </w:pPr>
      <w:r>
        <w:t xml:space="preserve">Thematic applications for supporting Life Sciences disciplines: Galaxy, ClustalW2, </w:t>
      </w:r>
      <w:proofErr w:type="spellStart"/>
      <w:r>
        <w:t>Chipster</w:t>
      </w:r>
      <w:proofErr w:type="spellEnd"/>
      <w:r>
        <w:t xml:space="preserve">, NAMD and </w:t>
      </w:r>
      <w:proofErr w:type="spellStart"/>
      <w:r>
        <w:t>AutoDock</w:t>
      </w:r>
      <w:proofErr w:type="spellEnd"/>
      <w:r>
        <w:t xml:space="preserve"> </w:t>
      </w:r>
      <w:proofErr w:type="spellStart"/>
      <w:r>
        <w:t>Vina</w:t>
      </w:r>
      <w:proofErr w:type="spellEnd"/>
      <w:r>
        <w:t>;</w:t>
      </w:r>
    </w:p>
    <w:p w:rsidR="00785512" w:rsidRDefault="00785512" w:rsidP="008E2F4A">
      <w:pPr>
        <w:pStyle w:val="Paragrafoelenco"/>
        <w:numPr>
          <w:ilvl w:val="0"/>
          <w:numId w:val="29"/>
        </w:numPr>
      </w:pPr>
      <w:r>
        <w:t xml:space="preserve">Generic utilities: Docker, Apache Tomcat, Hadoop, Marathon, and </w:t>
      </w:r>
      <w:proofErr w:type="spellStart"/>
      <w:r>
        <w:t>Chronos</w:t>
      </w:r>
      <w:proofErr w:type="spellEnd"/>
      <w:r>
        <w:t>;</w:t>
      </w:r>
    </w:p>
    <w:p w:rsidR="00785512" w:rsidRDefault="00785512" w:rsidP="008E2F4A">
      <w:pPr>
        <w:pStyle w:val="Paragrafoelenco"/>
        <w:numPr>
          <w:ilvl w:val="0"/>
          <w:numId w:val="29"/>
        </w:numPr>
      </w:pPr>
      <w:r>
        <w:t xml:space="preserve">Thematic applications for supporting Engineering disciplines: </w:t>
      </w:r>
      <w:proofErr w:type="spellStart"/>
      <w:r>
        <w:t>GnuPlot</w:t>
      </w:r>
      <w:proofErr w:type="spellEnd"/>
      <w:r>
        <w:t xml:space="preserve">, Octave and the Statistical R for Computing and </w:t>
      </w:r>
      <w:proofErr w:type="spellStart"/>
      <w:r>
        <w:t>Jupyter</w:t>
      </w:r>
      <w:proofErr w:type="spellEnd"/>
      <w:r>
        <w:t xml:space="preserve"> Notebook;</w:t>
      </w:r>
    </w:p>
    <w:p w:rsidR="00785512" w:rsidRPr="009F4007" w:rsidRDefault="00785512" w:rsidP="008E2F4A">
      <w:pPr>
        <w:pStyle w:val="Paragrafoelenco"/>
        <w:numPr>
          <w:ilvl w:val="0"/>
          <w:numId w:val="29"/>
        </w:numPr>
      </w:pPr>
      <w:r>
        <w:t>Thematic applications for supporting Art and Humanities disciplines: the parallel Semantic Search Engine.</w:t>
      </w:r>
    </w:p>
    <w:p w:rsidR="00BD1D44" w:rsidRDefault="00BD1D44" w:rsidP="00BD1D44">
      <w:r>
        <w:t xml:space="preserve">Initially, the </w:t>
      </w:r>
      <w:proofErr w:type="spellStart"/>
      <w:r>
        <w:t>AoDs</w:t>
      </w:r>
      <w:proofErr w:type="spellEnd"/>
      <w:r>
        <w:t xml:space="preserve"> </w:t>
      </w:r>
      <w:proofErr w:type="gramStart"/>
      <w:r>
        <w:t>was designed</w:t>
      </w:r>
      <w:proofErr w:type="gramEnd"/>
      <w:r>
        <w:t xml:space="preserve"> including a Frontend, the User Registration </w:t>
      </w:r>
      <w:r w:rsidR="000F3091">
        <w:t>Portal, which</w:t>
      </w:r>
      <w:r>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w:t>
      </w:r>
      <w:r w:rsidR="000F3091">
        <w:t>on on service orders allowing the</w:t>
      </w:r>
      <w:r>
        <w:t xml:space="preserve"> identif</w:t>
      </w:r>
      <w:r w:rsidR="000F3091">
        <w:t>ication of</w:t>
      </w:r>
      <w:r>
        <w:t xml:space="preserve"> </w:t>
      </w:r>
      <w:proofErr w:type="spellStart"/>
      <w:r>
        <w:t>AoDs</w:t>
      </w:r>
      <w:proofErr w:type="spellEnd"/>
      <w:r>
        <w:t xml:space="preserve"> users. Furthermore, it </w:t>
      </w:r>
      <w:proofErr w:type="gramStart"/>
      <w:r>
        <w:t>has been considered</w:t>
      </w:r>
      <w:proofErr w:type="gramEnd"/>
      <w:r>
        <w:t xml:space="preserve"> more convenient offering to potential customers a unique point of access</w:t>
      </w:r>
      <w:r w:rsidR="009E6062">
        <w:t xml:space="preserve"> (frontend)</w:t>
      </w:r>
      <w:r>
        <w:t xml:space="preserve"> to all the EGI services (the Marketplace).</w:t>
      </w:r>
    </w:p>
    <w:p w:rsidR="00BD1D44" w:rsidRDefault="00BD1D44" w:rsidP="00BD1D44">
      <w:r>
        <w:t xml:space="preserve">For such reasons, we decided to integrate the </w:t>
      </w:r>
      <w:proofErr w:type="spellStart"/>
      <w:r>
        <w:t>AoDs</w:t>
      </w:r>
      <w:proofErr w:type="spellEnd"/>
      <w:r>
        <w:t xml:space="preserve"> with the Marketplace for both exploiting its profiling features and exposing its service options (the applications) to the customers.</w:t>
      </w:r>
      <w:r w:rsidR="0058722C">
        <w:t xml:space="preserve"> The Marketplace also lists the links to access the applications and, then, </w:t>
      </w:r>
      <w:proofErr w:type="gramStart"/>
      <w:r w:rsidR="0058722C">
        <w:t>can be used</w:t>
      </w:r>
      <w:proofErr w:type="gramEnd"/>
      <w:r w:rsidR="0058722C">
        <w:t xml:space="preserve"> as a full frontend for the </w:t>
      </w:r>
      <w:proofErr w:type="spellStart"/>
      <w:r w:rsidR="0058722C">
        <w:t>AoDs</w:t>
      </w:r>
      <w:proofErr w:type="spellEnd"/>
      <w:r w:rsidR="0058722C">
        <w:t xml:space="preserve">. </w:t>
      </w:r>
    </w:p>
    <w:p w:rsidR="003C12ED" w:rsidRDefault="003C12ED" w:rsidP="00BD1D44">
      <w:r>
        <w:lastRenderedPageBreak/>
        <w:t>For this aim</w:t>
      </w:r>
      <w:r w:rsidR="00E809F2">
        <w:t>,</w:t>
      </w:r>
      <w:r>
        <w:t xml:space="preserve"> a new service category </w:t>
      </w:r>
      <w:proofErr w:type="gramStart"/>
      <w:r>
        <w:t>was introduced</w:t>
      </w:r>
      <w:proofErr w:type="gramEnd"/>
      <w:r>
        <w:t xml:space="preserve"> in the Marketplace data model, “</w:t>
      </w:r>
      <w:r w:rsidR="00D76617">
        <w:t>APPLICATIONS</w:t>
      </w:r>
      <w:r>
        <w:t xml:space="preserve">”, and the </w:t>
      </w:r>
      <w:proofErr w:type="spellStart"/>
      <w:r>
        <w:t>AoDs</w:t>
      </w:r>
      <w:proofErr w:type="spellEnd"/>
      <w:r>
        <w:t xml:space="preserve"> was including in such category.</w:t>
      </w:r>
    </w:p>
    <w:p w:rsidR="00623642" w:rsidRDefault="003C12ED" w:rsidP="00623642">
      <w:r>
        <w:t xml:space="preserve">The new main page of the Marketplace </w:t>
      </w:r>
      <w:proofErr w:type="gramStart"/>
      <w:r>
        <w:t>is showed</w:t>
      </w:r>
      <w:proofErr w:type="gramEnd"/>
      <w:r>
        <w:t xml:space="preserve"> in the following image.</w:t>
      </w:r>
    </w:p>
    <w:p w:rsidR="003C12ED" w:rsidRDefault="00623642" w:rsidP="003C12ED">
      <w:pPr>
        <w:keepNext/>
      </w:pPr>
      <w:r>
        <w:rPr>
          <w:noProof/>
          <w:lang w:eastAsia="en-GB"/>
        </w:rPr>
        <w:drawing>
          <wp:inline distT="0" distB="0" distL="0" distR="0" wp14:anchorId="0B47EB16" wp14:editId="61127372">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623642" w:rsidRDefault="003C12ED" w:rsidP="003C12ED">
      <w:pPr>
        <w:pStyle w:val="Didascalia"/>
        <w:jc w:val="center"/>
      </w:pPr>
      <w:r>
        <w:t xml:space="preserve">Figure </w:t>
      </w:r>
      <w:r>
        <w:fldChar w:fldCharType="begin"/>
      </w:r>
      <w:r>
        <w:instrText xml:space="preserve"> SEQ Figure \* ARABIC </w:instrText>
      </w:r>
      <w:r>
        <w:fldChar w:fldCharType="separate"/>
      </w:r>
      <w:r w:rsidR="007A7CE9">
        <w:rPr>
          <w:noProof/>
        </w:rPr>
        <w:t>17</w:t>
      </w:r>
      <w:r>
        <w:fldChar w:fldCharType="end"/>
      </w:r>
      <w:r>
        <w:t>. Marketplace homepage with the new "APPLICATIONS" service category.</w:t>
      </w:r>
    </w:p>
    <w:p w:rsidR="00623642" w:rsidRDefault="00D76617" w:rsidP="00623642">
      <w:proofErr w:type="spellStart"/>
      <w:r>
        <w:t>AoDS</w:t>
      </w:r>
      <w:proofErr w:type="spellEnd"/>
      <w:r>
        <w:t xml:space="preserve"> service options, included in the third level of the Marketplace data model hierarchy, </w:t>
      </w:r>
      <w:proofErr w:type="gramStart"/>
      <w:r>
        <w:t>are the same applications offered</w:t>
      </w:r>
      <w:proofErr w:type="gramEnd"/>
      <w:r>
        <w:t xml:space="preserve"> by the </w:t>
      </w:r>
      <w:proofErr w:type="spellStart"/>
      <w:r>
        <w:t>AoDs</w:t>
      </w:r>
      <w:proofErr w:type="spellEnd"/>
      <w:r>
        <w:t>.</w:t>
      </w:r>
    </w:p>
    <w:p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rsidR="00623642" w:rsidRDefault="00623642" w:rsidP="00623642"/>
    <w:p w:rsidR="00623642" w:rsidRDefault="00623642" w:rsidP="00623642"/>
    <w:p w:rsidR="00CF3EF7" w:rsidRDefault="00623642" w:rsidP="00CF3EF7">
      <w:pPr>
        <w:keepNext/>
        <w:jc w:val="center"/>
      </w:pPr>
      <w:r w:rsidRPr="007368BA">
        <w:rPr>
          <w:noProof/>
          <w:lang w:eastAsia="en-GB"/>
        </w:rPr>
        <w:lastRenderedPageBreak/>
        <w:drawing>
          <wp:inline distT="0" distB="0" distL="0" distR="0" wp14:anchorId="1BE3CF0F" wp14:editId="0D8B227B">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7"/>
                    <a:stretch>
                      <a:fillRect/>
                    </a:stretch>
                  </pic:blipFill>
                  <pic:spPr>
                    <a:xfrm>
                      <a:off x="0" y="0"/>
                      <a:ext cx="4882679" cy="5151741"/>
                    </a:xfrm>
                    <a:prstGeom prst="rect">
                      <a:avLst/>
                    </a:prstGeom>
                  </pic:spPr>
                </pic:pic>
              </a:graphicData>
            </a:graphic>
          </wp:inline>
        </w:drawing>
      </w:r>
    </w:p>
    <w:p w:rsidR="00623642" w:rsidRPr="00313841" w:rsidRDefault="00CF3EF7" w:rsidP="00CF3EF7">
      <w:pPr>
        <w:pStyle w:val="Didascalia"/>
        <w:jc w:val="center"/>
      </w:pPr>
      <w:r>
        <w:t xml:space="preserve">Figure </w:t>
      </w:r>
      <w:r>
        <w:fldChar w:fldCharType="begin"/>
      </w:r>
      <w:r>
        <w:instrText xml:space="preserve"> SEQ Figure \* ARABIC </w:instrText>
      </w:r>
      <w:r>
        <w:fldChar w:fldCharType="separate"/>
      </w:r>
      <w:r w:rsidR="007A7CE9">
        <w:rPr>
          <w:noProof/>
        </w:rPr>
        <w:t>18</w:t>
      </w:r>
      <w:r>
        <w:fldChar w:fldCharType="end"/>
      </w:r>
      <w:r>
        <w:t>. Applications on Demand service page in the Marketplace. Customers can order one or more applications together to other EGI services.</w:t>
      </w:r>
    </w:p>
    <w:p w:rsidR="00623642" w:rsidRDefault="00FF3C29" w:rsidP="00623642">
      <w:r>
        <w:t xml:space="preserve">When the customer selects one application, he/she </w:t>
      </w:r>
      <w:proofErr w:type="gramStart"/>
      <w:r>
        <w:t>is redirected</w:t>
      </w:r>
      <w:proofErr w:type="gramEnd"/>
      <w:r>
        <w:t xml:space="preserve"> to a page, see </w:t>
      </w:r>
      <w:r>
        <w:fldChar w:fldCharType="begin"/>
      </w:r>
      <w:r>
        <w:instrText xml:space="preserve"> REF _Ref487624455 \h </w:instrText>
      </w:r>
      <w:r>
        <w:fldChar w:fldCharType="separate"/>
      </w:r>
      <w:r w:rsidR="00E809F2">
        <w:t xml:space="preserve">Figure </w:t>
      </w:r>
      <w:r w:rsidR="00E809F2">
        <w:rPr>
          <w:noProof/>
        </w:rPr>
        <w:t>19</w:t>
      </w:r>
      <w:r>
        <w:fldChar w:fldCharType="end"/>
      </w:r>
      <w:r w:rsidR="003F3B9F">
        <w:t xml:space="preserve"> and</w:t>
      </w:r>
      <w:r w:rsidR="00670968">
        <w:t xml:space="preserve"> </w:t>
      </w:r>
      <w:r w:rsidR="00670968">
        <w:fldChar w:fldCharType="begin"/>
      </w:r>
      <w:r w:rsidR="00670968">
        <w:instrText xml:space="preserve"> REF _Ref487625399 \h </w:instrText>
      </w:r>
      <w:r w:rsidR="00670968">
        <w:fldChar w:fldCharType="separate"/>
      </w:r>
      <w:r w:rsidR="00E809F2">
        <w:t xml:space="preserve">Figure </w:t>
      </w:r>
      <w:r w:rsidR="00E809F2">
        <w:rPr>
          <w:noProof/>
        </w:rPr>
        <w:t>20</w:t>
      </w:r>
      <w:r w:rsidR="00670968">
        <w:fldChar w:fldCharType="end"/>
      </w:r>
      <w:r>
        <w:t>, where the following elements are available:</w:t>
      </w:r>
    </w:p>
    <w:p w:rsidR="00FF3C29" w:rsidRDefault="00FF3C29" w:rsidP="008E2F4A">
      <w:pPr>
        <w:pStyle w:val="Paragrafoelenco"/>
        <w:numPr>
          <w:ilvl w:val="0"/>
          <w:numId w:val="30"/>
        </w:numPr>
      </w:pPr>
      <w:r>
        <w:t xml:space="preserve">A form to submit the order allowing only to choose the </w:t>
      </w:r>
      <w:proofErr w:type="gramStart"/>
      <w:r>
        <w:t>time period</w:t>
      </w:r>
      <w:proofErr w:type="gramEnd"/>
      <w:r>
        <w:t xml:space="preserve"> to access the application. </w:t>
      </w:r>
      <w:proofErr w:type="gramStart"/>
      <w:r>
        <w:t>All the other attributes are not</w:t>
      </w:r>
      <w:proofErr w:type="gramEnd"/>
      <w:r>
        <w:t xml:space="preserve"> changeable since </w:t>
      </w:r>
      <w:proofErr w:type="spellStart"/>
      <w:r>
        <w:t>AoDs</w:t>
      </w:r>
      <w:proofErr w:type="spellEnd"/>
      <w:r>
        <w:t xml:space="preserve"> offers to each user a grant, providing a pre-defined quota of resources, for running the applications.</w:t>
      </w:r>
    </w:p>
    <w:p w:rsidR="00FF3C29" w:rsidRDefault="00FF3C29" w:rsidP="008E2F4A">
      <w:pPr>
        <w:pStyle w:val="Paragrafoelenco"/>
        <w:numPr>
          <w:ilvl w:val="0"/>
          <w:numId w:val="30"/>
        </w:numPr>
      </w:pPr>
      <w:r>
        <w:t>Description of the application.</w:t>
      </w:r>
    </w:p>
    <w:p w:rsidR="00FF3C29" w:rsidRDefault="00FF3C29" w:rsidP="008E2F4A">
      <w:pPr>
        <w:pStyle w:val="Paragrafoelenco"/>
        <w:numPr>
          <w:ilvl w:val="0"/>
          <w:numId w:val="30"/>
        </w:numPr>
      </w:pPr>
      <w:r>
        <w:t>Direct link to access the applicatio</w:t>
      </w:r>
      <w:r w:rsidR="00E37D4A">
        <w:t>n after the user is authorised</w:t>
      </w:r>
      <w:r w:rsidR="00B03C2D">
        <w:t>.</w:t>
      </w:r>
    </w:p>
    <w:p w:rsidR="00FF3C29" w:rsidRDefault="00FF3C29" w:rsidP="008E2F4A">
      <w:pPr>
        <w:pStyle w:val="Paragrafoelenco"/>
        <w:numPr>
          <w:ilvl w:val="0"/>
          <w:numId w:val="30"/>
        </w:numPr>
      </w:pPr>
      <w:r>
        <w:t>List of service providers supporting the application.</w:t>
      </w:r>
    </w:p>
    <w:p w:rsidR="00FF3C29" w:rsidRDefault="00623642" w:rsidP="00670968">
      <w:pPr>
        <w:keepNext/>
        <w:jc w:val="center"/>
      </w:pPr>
      <w:r>
        <w:rPr>
          <w:noProof/>
          <w:lang w:eastAsia="en-GB"/>
        </w:rPr>
        <w:lastRenderedPageBreak/>
        <w:drawing>
          <wp:inline distT="0" distB="0" distL="0" distR="0" wp14:anchorId="2DB68CB8" wp14:editId="4F4145FC">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28">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rsidR="00623642" w:rsidRDefault="00FF3C29" w:rsidP="00670968">
      <w:pPr>
        <w:pStyle w:val="Didascalia"/>
        <w:jc w:val="center"/>
      </w:pPr>
      <w:bookmarkStart w:id="52" w:name="_Ref487624455"/>
      <w:r>
        <w:t xml:space="preserve">Figure </w:t>
      </w:r>
      <w:r>
        <w:fldChar w:fldCharType="begin"/>
      </w:r>
      <w:r>
        <w:instrText xml:space="preserve"> SEQ Figure \* ARABIC </w:instrText>
      </w:r>
      <w:r>
        <w:fldChar w:fldCharType="separate"/>
      </w:r>
      <w:r w:rsidR="007A7CE9">
        <w:rPr>
          <w:noProof/>
        </w:rPr>
        <w:t>19</w:t>
      </w:r>
      <w:r>
        <w:fldChar w:fldCharType="end"/>
      </w:r>
      <w:bookmarkEnd w:id="52"/>
      <w:r>
        <w:t xml:space="preserve">. </w:t>
      </w:r>
      <w:r w:rsidR="003F3B9F">
        <w:t>E</w:t>
      </w:r>
      <w:r>
        <w:t xml:space="preserve">xample of </w:t>
      </w:r>
      <w:r w:rsidR="003F3B9F">
        <w:t>a</w:t>
      </w:r>
      <w:r>
        <w:t xml:space="preserve"> page allowing </w:t>
      </w:r>
      <w:proofErr w:type="gramStart"/>
      <w:r>
        <w:t>to request</w:t>
      </w:r>
      <w:proofErr w:type="gramEnd"/>
      <w:r>
        <w:t xml:space="preserve"> access to </w:t>
      </w:r>
      <w:r w:rsidR="003F3B9F">
        <w:t>the Galaxy</w:t>
      </w:r>
      <w:r>
        <w:t xml:space="preserve"> application.</w:t>
      </w:r>
    </w:p>
    <w:p w:rsidR="003F3B9F" w:rsidRDefault="00623642" w:rsidP="00670968">
      <w:pPr>
        <w:keepNext/>
        <w:jc w:val="center"/>
      </w:pPr>
      <w:r>
        <w:rPr>
          <w:noProof/>
          <w:lang w:eastAsia="en-GB"/>
        </w:rPr>
        <w:drawing>
          <wp:inline distT="0" distB="0" distL="0" distR="0" wp14:anchorId="1626B7E8" wp14:editId="6669ED36">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29">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rsidR="00623642" w:rsidRDefault="003F3B9F" w:rsidP="003F3B9F">
      <w:pPr>
        <w:pStyle w:val="Didascalia"/>
        <w:jc w:val="center"/>
      </w:pPr>
      <w:bookmarkStart w:id="53" w:name="_Ref487625399"/>
      <w:r>
        <w:t xml:space="preserve">Figure </w:t>
      </w:r>
      <w:r>
        <w:fldChar w:fldCharType="begin"/>
      </w:r>
      <w:r>
        <w:instrText xml:space="preserve"> SEQ Figure \* ARABIC </w:instrText>
      </w:r>
      <w:r>
        <w:fldChar w:fldCharType="separate"/>
      </w:r>
      <w:r w:rsidR="007A7CE9">
        <w:rPr>
          <w:noProof/>
        </w:rPr>
        <w:t>20</w:t>
      </w:r>
      <w:r>
        <w:fldChar w:fldCharType="end"/>
      </w:r>
      <w:bookmarkEnd w:id="53"/>
      <w:r>
        <w:t xml:space="preserve">. </w:t>
      </w:r>
      <w:r w:rsidRPr="00FC3ACB">
        <w:t xml:space="preserve">Example of a page allowing </w:t>
      </w:r>
      <w:proofErr w:type="gramStart"/>
      <w:r w:rsidRPr="00FC3ACB">
        <w:t>to request</w:t>
      </w:r>
      <w:proofErr w:type="gramEnd"/>
      <w:r w:rsidRPr="00FC3ACB">
        <w:t xml:space="preserve"> access to the </w:t>
      </w:r>
      <w:r>
        <w:t>R</w:t>
      </w:r>
      <w:r w:rsidRPr="00FC3ACB">
        <w:t xml:space="preserve"> application.</w:t>
      </w:r>
    </w:p>
    <w:p w:rsidR="00623642" w:rsidRDefault="00E37D4A" w:rsidP="00623642">
      <w:r>
        <w:lastRenderedPageBreak/>
        <w:t xml:space="preserve">Furthermore, </w:t>
      </w:r>
      <w:r w:rsidR="00705D74">
        <w:t xml:space="preserve">since both the Marketplace and </w:t>
      </w:r>
      <w:proofErr w:type="spellStart"/>
      <w:r w:rsidR="00705D74">
        <w:t>AoDs</w:t>
      </w:r>
      <w:proofErr w:type="spellEnd"/>
      <w:r w:rsidR="00705D74">
        <w:t xml:space="preserve"> adopted </w:t>
      </w:r>
      <w:proofErr w:type="spellStart"/>
      <w:r w:rsidR="00705D74">
        <w:t>CheckIn</w:t>
      </w:r>
      <w:proofErr w:type="spellEnd"/>
      <w:r w:rsidR="00705D74">
        <w:t xml:space="preserve"> for authentication and authorisation, a user authenticated in the Marketplace and already authorised to access the </w:t>
      </w:r>
      <w:proofErr w:type="spellStart"/>
      <w:r w:rsidR="00705D74">
        <w:t>AoDs</w:t>
      </w:r>
      <w:proofErr w:type="spellEnd"/>
      <w:r w:rsidR="00705D74">
        <w:t xml:space="preserve"> could access transparently, without re-doing the authentication via </w:t>
      </w:r>
      <w:proofErr w:type="spellStart"/>
      <w:r w:rsidR="00705D74">
        <w:t>CheckIn</w:t>
      </w:r>
      <w:proofErr w:type="spellEnd"/>
      <w:r w:rsidR="00705D74">
        <w:t xml:space="preserve">, to the </w:t>
      </w:r>
      <w:proofErr w:type="spellStart"/>
      <w:r w:rsidR="00705D74">
        <w:t>AoDs</w:t>
      </w:r>
      <w:proofErr w:type="spellEnd"/>
      <w:r w:rsidR="00705D74">
        <w:t xml:space="preserve"> applications from the Marketplace following links included in the application descriptions.</w:t>
      </w:r>
    </w:p>
    <w:p w:rsidR="009B2159" w:rsidRDefault="009B2159" w:rsidP="009B2159">
      <w:pPr>
        <w:pStyle w:val="Titolo2"/>
      </w:pPr>
      <w:bookmarkStart w:id="54" w:name="_Toc487799301"/>
      <w:r>
        <w:t>Customer dashboard</w:t>
      </w:r>
      <w:bookmarkEnd w:id="54"/>
    </w:p>
    <w:p w:rsidR="009B2159" w:rsidRDefault="00110BC5" w:rsidP="009B2159">
      <w:r>
        <w:t xml:space="preserve">After a service order </w:t>
      </w:r>
      <w:proofErr w:type="gramStart"/>
      <w:r>
        <w:t>was submitted</w:t>
      </w:r>
      <w:proofErr w:type="gramEnd"/>
      <w:r>
        <w:t xml:space="preserve">, a customer needs to be kept informed about its status. For this aim, we decided to customise the built-in </w:t>
      </w:r>
      <w:proofErr w:type="spellStart"/>
      <w:r>
        <w:t>PrestaShop</w:t>
      </w:r>
      <w:proofErr w:type="spellEnd"/>
      <w:r>
        <w:t xml:space="preserve"> customer dashboard.</w:t>
      </w:r>
    </w:p>
    <w:p w:rsidR="00110BC5" w:rsidRDefault="00110BC5" w:rsidP="009B2159">
      <w:r>
        <w:t>In particular, we implemented the following changes:</w:t>
      </w:r>
    </w:p>
    <w:p w:rsidR="00110BC5" w:rsidRDefault="00110BC5" w:rsidP="008E2F4A">
      <w:pPr>
        <w:pStyle w:val="Paragrafoelenco"/>
        <w:numPr>
          <w:ilvl w:val="0"/>
          <w:numId w:val="31"/>
        </w:numPr>
      </w:pPr>
      <w:r>
        <w:t xml:space="preserve">The Status column shows information about the service order status as reported in the related RT ticket. In case of more tickets </w:t>
      </w:r>
      <w:proofErr w:type="gramStart"/>
      <w:r>
        <w:t>were created</w:t>
      </w:r>
      <w:proofErr w:type="gramEnd"/>
      <w:r>
        <w:t xml:space="preserve"> for one order in </w:t>
      </w:r>
      <w:proofErr w:type="spellStart"/>
      <w:r>
        <w:t>Prestashop</w:t>
      </w:r>
      <w:proofErr w:type="spellEnd"/>
      <w:r>
        <w:t>, status of each request is reported in the “Details” section.</w:t>
      </w:r>
    </w:p>
    <w:p w:rsidR="00110BC5" w:rsidRDefault="00110BC5" w:rsidP="008E2F4A">
      <w:pPr>
        <w:pStyle w:val="Paragrafoelenco"/>
        <w:numPr>
          <w:ilvl w:val="0"/>
          <w:numId w:val="31"/>
        </w:numPr>
      </w:pPr>
      <w:r>
        <w:t xml:space="preserve">A new column, SLA, </w:t>
      </w:r>
      <w:proofErr w:type="gramStart"/>
      <w:r>
        <w:t>was added</w:t>
      </w:r>
      <w:proofErr w:type="gramEnd"/>
      <w:r>
        <w:t xml:space="preserve">. This column report the URL to retrieve the SLA document when an order </w:t>
      </w:r>
      <w:proofErr w:type="gramStart"/>
      <w:r>
        <w:t>is approved</w:t>
      </w:r>
      <w:proofErr w:type="gramEnd"/>
      <w:r>
        <w:t>.</w:t>
      </w:r>
    </w:p>
    <w:p w:rsidR="005847E6" w:rsidRDefault="009B2159" w:rsidP="005847E6">
      <w:pPr>
        <w:keepNext/>
      </w:pPr>
      <w:r>
        <w:rPr>
          <w:noProof/>
          <w:lang w:eastAsia="en-GB"/>
        </w:rPr>
        <w:drawing>
          <wp:inline distT="0" distB="0" distL="0" distR="0" wp14:anchorId="4659D9E2" wp14:editId="0008955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43BD1" w:rsidRPr="00F43BD1" w:rsidRDefault="005847E6" w:rsidP="00B125CF">
      <w:pPr>
        <w:pStyle w:val="Didascalia"/>
        <w:jc w:val="center"/>
      </w:pPr>
      <w:r>
        <w:t xml:space="preserve">Figure </w:t>
      </w:r>
      <w:r>
        <w:fldChar w:fldCharType="begin"/>
      </w:r>
      <w:r>
        <w:instrText xml:space="preserve"> SEQ Figure \* ARABIC </w:instrText>
      </w:r>
      <w:r>
        <w:fldChar w:fldCharType="separate"/>
      </w:r>
      <w:r w:rsidR="007A7CE9">
        <w:rPr>
          <w:noProof/>
        </w:rPr>
        <w:t>21</w:t>
      </w:r>
      <w:r>
        <w:fldChar w:fldCharType="end"/>
      </w:r>
      <w:r>
        <w:t xml:space="preserve">. Customised </w:t>
      </w:r>
      <w:proofErr w:type="spellStart"/>
      <w:r>
        <w:t>PrestaShop</w:t>
      </w:r>
      <w:proofErr w:type="spellEnd"/>
      <w:r>
        <w:t xml:space="preserve"> customer dashboard.</w:t>
      </w:r>
    </w:p>
    <w:p w:rsidR="00717A24" w:rsidRDefault="00717A24" w:rsidP="00313841">
      <w:pPr>
        <w:pStyle w:val="Titolo2"/>
      </w:pPr>
      <w:bookmarkStart w:id="55" w:name="_Toc487799302"/>
      <w:r>
        <w:lastRenderedPageBreak/>
        <w:t>Integration with the EGI web-site</w:t>
      </w:r>
      <w:bookmarkEnd w:id="55"/>
    </w:p>
    <w:p w:rsidR="002E17C4" w:rsidRDefault="003C348D" w:rsidP="002E17C4">
      <w:r>
        <w:t xml:space="preserve">The EGI </w:t>
      </w:r>
      <w:r w:rsidR="00F3057C">
        <w:t>web site</w:t>
      </w:r>
      <w:r>
        <w:t xml:space="preserve"> shows the EGI external service catalogue at </w:t>
      </w:r>
      <w:hyperlink r:id="rId31" w:history="1">
        <w:r w:rsidRPr="000106F6">
          <w:rPr>
            <w:rStyle w:val="Collegamentoipertestuale"/>
          </w:rPr>
          <w:t>https://www.egi.eu/services/</w:t>
        </w:r>
      </w:hyperlink>
      <w:r>
        <w:t>. See the following image.</w:t>
      </w:r>
    </w:p>
    <w:p w:rsidR="002E17C4" w:rsidRDefault="002E17C4" w:rsidP="002E17C4">
      <w:pPr>
        <w:keepNext/>
      </w:pPr>
      <w:r>
        <w:rPr>
          <w:noProof/>
          <w:lang w:eastAsia="en-GB"/>
        </w:rPr>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fldChar w:fldCharType="begin"/>
      </w:r>
      <w:r>
        <w:instrText xml:space="preserve"> SEQ Figure \* ARABIC </w:instrText>
      </w:r>
      <w:r>
        <w:fldChar w:fldCharType="separate"/>
      </w:r>
      <w:r w:rsidR="007A7CE9">
        <w:rPr>
          <w:noProof/>
        </w:rPr>
        <w:t>22</w:t>
      </w:r>
      <w:r>
        <w:fldChar w:fldCharType="end"/>
      </w:r>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fldChar w:fldCharType="begin"/>
      </w:r>
      <w:r>
        <w:instrText xml:space="preserve"> SEQ Figure \* ARABIC </w:instrText>
      </w:r>
      <w:r>
        <w:fldChar w:fldCharType="separate"/>
      </w:r>
      <w:r w:rsidR="007A7CE9">
        <w:rPr>
          <w:noProof/>
        </w:rPr>
        <w:t>23</w:t>
      </w:r>
      <w:r>
        <w:fldChar w:fldCharType="end"/>
      </w:r>
      <w:r>
        <w:t xml:space="preserve">. Page in the EGI </w:t>
      </w:r>
      <w:proofErr w:type="gramStart"/>
      <w:r>
        <w:t>web-site</w:t>
      </w:r>
      <w:proofErr w:type="gramEnd"/>
      <w:r>
        <w:t xml:space="preserv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w:t>
      </w:r>
      <w:r w:rsidR="001421A7">
        <w:t xml:space="preserve">they </w:t>
      </w:r>
      <w:r w:rsidR="009A17C4">
        <w:t xml:space="preserve">are interested </w:t>
      </w:r>
      <w:r w:rsidR="001421A7">
        <w:t>to use</w:t>
      </w:r>
      <w:r w:rsidR="009A17C4">
        <w:t>.</w:t>
      </w:r>
    </w:p>
    <w:p w:rsidR="009A17C4" w:rsidRDefault="009A17C4" w:rsidP="003C348D">
      <w:r>
        <w:t xml:space="preserve">Integration between the EGI </w:t>
      </w:r>
      <w:r w:rsidR="00F3057C">
        <w:t>web site</w:t>
      </w:r>
      <w:r>
        <w:t xml:space="preserve"> and Marketplace </w:t>
      </w:r>
      <w:proofErr w:type="gramStart"/>
      <w:r>
        <w:t>will be done</w:t>
      </w:r>
      <w:proofErr w:type="gramEnd"/>
      <w:r>
        <w:t xml:space="preserve"> linking the “REQUEST THIS SERVICE” button to the Marketplace page describing the service the customer is </w:t>
      </w:r>
      <w:r w:rsidR="00BA6A9E">
        <w:t>interested</w:t>
      </w:r>
      <w:r>
        <w:t>. Such page, in addition to the service presentation, lists also all the service options available for the given service facilitating, from one side, the customer on better specifying his</w:t>
      </w:r>
      <w:r w:rsidR="00BA6A9E">
        <w:t>/her</w:t>
      </w:r>
      <w:r>
        <w:t xml:space="preserve"> requirements, and on the other side, EGI as service provider, collecting more and structured information in</w:t>
      </w:r>
      <w:r w:rsidR="00BA6A9E">
        <w:t xml:space="preserve"> an</w:t>
      </w:r>
      <w:r>
        <w:t xml:space="preserve"> order. This is the base for</w:t>
      </w:r>
      <w:r w:rsidR="00BA6A9E">
        <w:t xml:space="preserve"> fully</w:t>
      </w:r>
      <w:r>
        <w:t xml:space="preserve"> implementing </w:t>
      </w:r>
      <w:r w:rsidR="00BA6A9E">
        <w:t xml:space="preserve">the </w:t>
      </w:r>
      <w:r>
        <w:t>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fldChar w:fldCharType="begin"/>
      </w:r>
      <w:r>
        <w:instrText xml:space="preserve"> SEQ Figure \* ARABIC </w:instrText>
      </w:r>
      <w:r>
        <w:fldChar w:fldCharType="separate"/>
      </w:r>
      <w:r w:rsidR="007A7CE9">
        <w:rPr>
          <w:noProof/>
        </w:rPr>
        <w:t>24</w:t>
      </w:r>
      <w: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w:t>
      </w:r>
      <w:proofErr w:type="gramStart"/>
      <w:r>
        <w:t>could be implemented</w:t>
      </w:r>
      <w:proofErr w:type="gramEnd"/>
      <w:r>
        <w:t xml:space="preserve">. The Marketplace could be included in the web-site top menu and all the applications described in the </w:t>
      </w:r>
      <w:r w:rsidR="00F3057C">
        <w:t>web site</w:t>
      </w:r>
      <w:r>
        <w:t xml:space="preserve"> </w:t>
      </w:r>
      <w:proofErr w:type="gramStart"/>
      <w:r>
        <w:t>could be linked</w:t>
      </w:r>
      <w:proofErr w:type="gramEnd"/>
      <w:r>
        <w:t xml:space="preserve"> to the related entries into the Marketplace.</w:t>
      </w:r>
    </w:p>
    <w:p w:rsidR="00FA0F68" w:rsidRDefault="00FA0F68" w:rsidP="00313841"/>
    <w:p w:rsidR="00FA0F68" w:rsidRDefault="00FA0F68" w:rsidP="00313841"/>
    <w:p w:rsidR="00FA0F68" w:rsidRDefault="00FA0F68" w:rsidP="00313841"/>
    <w:p w:rsidR="00FA0F68" w:rsidRPr="00313841" w:rsidRDefault="00FA0F68" w:rsidP="00313841"/>
    <w:p w:rsidR="007368BA" w:rsidRDefault="007368BA" w:rsidP="007368BA"/>
    <w:p w:rsidR="001A5DC9" w:rsidRDefault="00E37D4A" w:rsidP="002C0CD8">
      <w:pPr>
        <w:pStyle w:val="Titolo1"/>
      </w:pPr>
      <w:bookmarkStart w:id="56" w:name="_Toc487799303"/>
      <w:r>
        <w:lastRenderedPageBreak/>
        <w:t xml:space="preserve">Publishing of thematic </w:t>
      </w:r>
      <w:r w:rsidR="00B9317E">
        <w:t>services</w:t>
      </w:r>
      <w:bookmarkEnd w:id="56"/>
    </w:p>
    <w:p w:rsidR="00E37D4A" w:rsidRDefault="00E37D4A" w:rsidP="00E37D4A">
      <w:r>
        <w:t>Now</w:t>
      </w:r>
      <w:r w:rsidR="00596C79">
        <w:t xml:space="preserve"> that</w:t>
      </w:r>
      <w:r>
        <w:t xml:space="preserve"> the marketplace is going to become operational, after a first phase where only EGI services </w:t>
      </w:r>
      <w:proofErr w:type="gramStart"/>
      <w:r>
        <w:t>will be published</w:t>
      </w:r>
      <w:proofErr w:type="gramEnd"/>
      <w:r>
        <w:t>, this new tool will be opened to the whole EGI collaboration and partners.</w:t>
      </w:r>
    </w:p>
    <w:p w:rsidR="00E37D4A" w:rsidRDefault="00E37D4A" w:rsidP="00E37D4A">
      <w:r>
        <w:t>The marketplace has the potential to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rsidR="003A63F3" w:rsidRDefault="003A63F3" w:rsidP="00E37D4A">
      <w:r>
        <w:t>The s</w:t>
      </w:r>
      <w:r w:rsidR="00E37D4A" w:rsidRPr="00E37D4A">
        <w:t>ervice design activit</w:t>
      </w:r>
      <w:r>
        <w:t xml:space="preserve">y performed in the last months to integrate the Application on Demand service with the marketplace </w:t>
      </w:r>
      <w:proofErr w:type="gramStart"/>
      <w:r>
        <w:t>can be also consider</w:t>
      </w:r>
      <w:r w:rsidR="001A1AF5">
        <w:t>ed</w:t>
      </w:r>
      <w:proofErr w:type="gramEnd"/>
      <w:r>
        <w:t xml:space="preserve"> as a driver for the integration of other platforms in the coming months. Indeed, the new “APPLICATIONS” service category </w:t>
      </w:r>
      <w:proofErr w:type="gramStart"/>
      <w:r>
        <w:t>was thought</w:t>
      </w:r>
      <w:proofErr w:type="gramEnd"/>
      <w:r>
        <w:t xml:space="preserve"> as the container for all the thematic platforms that will be exposed through the Marketplace in the future.</w:t>
      </w:r>
    </w:p>
    <w:p w:rsidR="003A63F3" w:rsidRDefault="003A63F3" w:rsidP="00E37D4A">
      <w:r>
        <w:t xml:space="preserve">When a thematic platform </w:t>
      </w:r>
      <w:proofErr w:type="gramStart"/>
      <w:r>
        <w:t>will be integrated</w:t>
      </w:r>
      <w:proofErr w:type="gramEnd"/>
      <w:r>
        <w:t xml:space="preserve"> into the Marketplace, a new entry for such service will be created under the “APPLICATIONS” category and the related service options will be defined and exposed to the customers.</w:t>
      </w:r>
      <w:r w:rsidR="001A1AF5">
        <w:t xml:space="preserve"> We will </w:t>
      </w:r>
      <w:r w:rsidR="008C77AD">
        <w:t xml:space="preserve">also </w:t>
      </w:r>
      <w:r w:rsidR="001A1AF5">
        <w:t>explore the possibility to split such category in sub-categories taking into account the different scientific disciplines served by the EGI infrastructure</w:t>
      </w:r>
      <w:r w:rsidR="008C77AD">
        <w:t xml:space="preserve"> to facilitate the service discovery</w:t>
      </w:r>
      <w:r w:rsidR="001A1AF5">
        <w:t>.</w:t>
      </w:r>
    </w:p>
    <w:p w:rsidR="00E37D4A" w:rsidRPr="00E37D4A" w:rsidRDefault="003A63F3" w:rsidP="00E37D4A">
      <w:r>
        <w:t xml:space="preserve">When possible, as we already did for the </w:t>
      </w:r>
      <w:proofErr w:type="spellStart"/>
      <w:r>
        <w:t>AoDs</w:t>
      </w:r>
      <w:proofErr w:type="spellEnd"/>
      <w:r>
        <w:t xml:space="preserve">, the Marketplace AAI based on the </w:t>
      </w:r>
      <w:proofErr w:type="spellStart"/>
      <w:r>
        <w:t>CheckIn</w:t>
      </w:r>
      <w:proofErr w:type="spellEnd"/>
      <w:r>
        <w:t xml:space="preserve"> service </w:t>
      </w:r>
      <w:proofErr w:type="gramStart"/>
      <w:r>
        <w:t>will be made</w:t>
      </w:r>
      <w:proofErr w:type="gramEnd"/>
      <w:r>
        <w:t xml:space="preserve"> interoperable with the thematic platform AAI allowing a transparent access to the ap</w:t>
      </w:r>
      <w:r w:rsidR="006D4037">
        <w:t>plications from the Marketplace</w:t>
      </w:r>
      <w:r>
        <w:t xml:space="preserve"> for authorised customers. In such way, the Marketplace will act as a sort of unique Frontend for accessing </w:t>
      </w:r>
      <w:r w:rsidR="00694EC4">
        <w:t>the several applications and tools available in the EGI infrastructure</w:t>
      </w:r>
      <w:r w:rsidR="005959C0">
        <w:t xml:space="preserve"> (for some examples see </w:t>
      </w:r>
      <w:r w:rsidR="005959C0" w:rsidRPr="005959C0">
        <w:t>https://www.egi.eu/use-cases/scientific-applications-tools/</w:t>
      </w:r>
      <w:r w:rsidR="005959C0">
        <w:t>)</w:t>
      </w:r>
      <w:r w:rsidR="00694EC4">
        <w:t xml:space="preserve">, hugely decreasing </w:t>
      </w:r>
      <w:r w:rsidR="00524AA5">
        <w:t xml:space="preserve">the </w:t>
      </w:r>
      <w:r w:rsidR="00694EC4">
        <w:t>barriers to discover and access them.</w:t>
      </w:r>
    </w:p>
    <w:p w:rsidR="001A5DC9" w:rsidRDefault="001A5DC9" w:rsidP="001A5DC9">
      <w:pPr>
        <w:pStyle w:val="Titolo2"/>
      </w:pPr>
      <w:bookmarkStart w:id="57" w:name="_Toc487799304"/>
      <w:r>
        <w:t>Requirements to expose services in the marketplace</w:t>
      </w:r>
      <w:bookmarkEnd w:id="57"/>
    </w:p>
    <w:p w:rsidR="00022F3A" w:rsidRDefault="00022F3A" w:rsidP="001A5DC9">
      <w:r>
        <w:t>Service</w:t>
      </w:r>
      <w:r w:rsidRPr="00022F3A">
        <w:t xml:space="preserve"> that </w:t>
      </w:r>
      <w:proofErr w:type="gramStart"/>
      <w:r w:rsidRPr="00022F3A">
        <w:t>will be published</w:t>
      </w:r>
      <w:proofErr w:type="gramEnd"/>
      <w:r w:rsidRPr="00022F3A">
        <w:t xml:space="preserve"> in the marketplace should satisfy some criteria such as guarantee a certain level of quality of the service, being compliance to generic security policies and</w:t>
      </w:r>
      <w:r>
        <w:t xml:space="preserve"> EC regulations like GDPR, etc.</w:t>
      </w:r>
    </w:p>
    <w:p w:rsidR="00022F3A" w:rsidRDefault="00022F3A" w:rsidP="001A5DC9">
      <w:r>
        <w:t>A preliminary work for the definition of</w:t>
      </w:r>
      <w:r w:rsidRPr="00022F3A">
        <w:t xml:space="preserve"> such requirements </w:t>
      </w:r>
      <w:r>
        <w:t xml:space="preserve">was already completed and the results </w:t>
      </w:r>
      <w:proofErr w:type="gramStart"/>
      <w:r>
        <w:t>are described</w:t>
      </w:r>
      <w:proofErr w:type="gramEnd"/>
      <w:r>
        <w:t xml:space="preserve"> in this section. The requirement list </w:t>
      </w:r>
      <w:proofErr w:type="gramStart"/>
      <w:r>
        <w:t>will be fine-tuned and updated according to the feedback collected</w:t>
      </w:r>
      <w:proofErr w:type="gramEnd"/>
      <w:r w:rsidR="003F2DAB">
        <w:t xml:space="preserve"> and the experience gained during the first phase of service boarding.</w:t>
      </w:r>
    </w:p>
    <w:p w:rsidR="001A5DC9" w:rsidRDefault="005A342A" w:rsidP="001A5DC9">
      <w:r>
        <w:t xml:space="preserve">Services </w:t>
      </w:r>
      <w:proofErr w:type="gramStart"/>
      <w:r>
        <w:t>were classified</w:t>
      </w:r>
      <w:proofErr w:type="gramEnd"/>
      <w:r>
        <w:t xml:space="preserve"> in two categories</w:t>
      </w:r>
      <w:r w:rsidR="000330F2">
        <w:t>:</w:t>
      </w:r>
    </w:p>
    <w:p w:rsidR="000330F2" w:rsidRDefault="000330F2" w:rsidP="008E2F4A">
      <w:pPr>
        <w:pStyle w:val="Paragrafoelenco"/>
        <w:numPr>
          <w:ilvl w:val="0"/>
          <w:numId w:val="32"/>
        </w:numPr>
      </w:pPr>
      <w:r w:rsidRPr="00E82339">
        <w:rPr>
          <w:b/>
        </w:rPr>
        <w:t>Services in the EGI catalogue</w:t>
      </w:r>
      <w:r w:rsidR="004F2B0F" w:rsidRPr="00E82339">
        <w:rPr>
          <w:b/>
        </w:rPr>
        <w:t>:</w:t>
      </w:r>
      <w:r w:rsidR="004F2B0F">
        <w:t xml:space="preserve"> </w:t>
      </w:r>
      <w:r w:rsidR="004F2B0F" w:rsidRPr="004F2B0F">
        <w:t>community platforms</w:t>
      </w:r>
      <w:r w:rsidR="0047775A">
        <w:t>,</w:t>
      </w:r>
      <w:r w:rsidR="004F2B0F" w:rsidRPr="004F2B0F">
        <w:t xml:space="preserve"> in the form of scientific applications/VREs</w:t>
      </w:r>
      <w:r w:rsidR="0047775A">
        <w:t xml:space="preserve">, </w:t>
      </w:r>
      <w:r w:rsidR="00635ACB">
        <w:t xml:space="preserve">that </w:t>
      </w:r>
      <w:proofErr w:type="gramStart"/>
      <w:r w:rsidR="0047775A">
        <w:t>will be introduced</w:t>
      </w:r>
      <w:proofErr w:type="gramEnd"/>
      <w:r w:rsidR="004F2B0F" w:rsidRPr="004F2B0F">
        <w:t xml:space="preserve"> in the EGI service catalogue. EGI financially supports the operations of the service. If the supplier is also a technology provider, the supplier retains </w:t>
      </w:r>
      <w:r w:rsidR="004F2B0F" w:rsidRPr="004F2B0F">
        <w:lastRenderedPageBreak/>
        <w:t>IPs of the software produced. EGI and the supplier agree on how to maintain and further develop the service (new features).</w:t>
      </w:r>
    </w:p>
    <w:p w:rsidR="000330F2" w:rsidRDefault="000330F2" w:rsidP="008E2F4A">
      <w:pPr>
        <w:pStyle w:val="Paragrafoelenco"/>
        <w:numPr>
          <w:ilvl w:val="0"/>
          <w:numId w:val="32"/>
        </w:numPr>
      </w:pPr>
      <w:r w:rsidRPr="007F22B2">
        <w:rPr>
          <w:b/>
        </w:rPr>
        <w:t>External services</w:t>
      </w:r>
      <w:r w:rsidR="004F2B0F" w:rsidRPr="007F22B2">
        <w:rPr>
          <w:b/>
        </w:rPr>
        <w:t>:</w:t>
      </w:r>
      <w:r w:rsidR="004F2B0F">
        <w:t xml:space="preserve"> </w:t>
      </w:r>
      <w:r w:rsidR="004F2B0F" w:rsidRPr="004F2B0F">
        <w:t>leaving the ownership and funding of the service to the organization developing and operating it, but promoting the service in the EGI service marketplace as an "EGI powered" community service, operated by a partner, in the context of a partnership agreement.</w:t>
      </w:r>
    </w:p>
    <w:p w:rsidR="001C3F36" w:rsidRDefault="001C3F36" w:rsidP="001C3F36">
      <w:r>
        <w:t xml:space="preserve">For each of this category requirements </w:t>
      </w:r>
      <w:proofErr w:type="gramStart"/>
      <w:r>
        <w:t>were defined</w:t>
      </w:r>
      <w:proofErr w:type="gramEnd"/>
      <w:r>
        <w:t xml:space="preserve">. They </w:t>
      </w:r>
      <w:proofErr w:type="gramStart"/>
      <w:r>
        <w:t>are described</w:t>
      </w:r>
      <w:proofErr w:type="gramEnd"/>
      <w:r>
        <w:t xml:space="preserve"> in the following table.</w:t>
      </w:r>
    </w:p>
    <w:tbl>
      <w:tblPr>
        <w:tblStyle w:val="Tabellagriglia5scura-colore1"/>
        <w:tblW w:w="0" w:type="auto"/>
        <w:tblLayout w:type="fixed"/>
        <w:tblLook w:val="04A0" w:firstRow="1" w:lastRow="0" w:firstColumn="1" w:lastColumn="0" w:noHBand="0" w:noVBand="1"/>
      </w:tblPr>
      <w:tblGrid>
        <w:gridCol w:w="2295"/>
        <w:gridCol w:w="3370"/>
        <w:gridCol w:w="3351"/>
      </w:tblGrid>
      <w:tr w:rsidR="00CA2AB0"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1C3F36">
            <w:r>
              <w:t>Requirements</w:t>
            </w:r>
          </w:p>
        </w:tc>
        <w:tc>
          <w:tcPr>
            <w:tcW w:w="3370" w:type="dxa"/>
          </w:tcPr>
          <w:p w:rsidR="00CA2AB0" w:rsidRDefault="0047775A" w:rsidP="00CA2AB0">
            <w:pPr>
              <w:cnfStyle w:val="100000000000" w:firstRow="1" w:lastRow="0" w:firstColumn="0" w:lastColumn="0" w:oddVBand="0" w:evenVBand="0" w:oddHBand="0" w:evenHBand="0" w:firstRowFirstColumn="0" w:firstRowLastColumn="0" w:lastRowFirstColumn="0" w:lastRowLastColumn="0"/>
            </w:pPr>
            <w:r>
              <w:t>S</w:t>
            </w:r>
            <w:r w:rsidR="00CA2AB0" w:rsidRPr="00CA2AB0">
              <w:t>ervices in the EGI Catalogue</w:t>
            </w:r>
          </w:p>
        </w:tc>
        <w:tc>
          <w:tcPr>
            <w:tcW w:w="3351" w:type="dxa"/>
          </w:tcPr>
          <w:p w:rsidR="00CA2AB0" w:rsidRDefault="0047775A" w:rsidP="0047775A">
            <w:pPr>
              <w:cnfStyle w:val="100000000000" w:firstRow="1" w:lastRow="0" w:firstColumn="0" w:lastColumn="0" w:oddVBand="0" w:evenVBand="0" w:oddHBand="0" w:evenHBand="0" w:firstRowFirstColumn="0" w:firstRowLastColumn="0" w:lastRowFirstColumn="0" w:lastRowLastColumn="0"/>
            </w:pPr>
            <w:r>
              <w:t xml:space="preserve">External </w:t>
            </w:r>
            <w:r w:rsidR="00CA2AB0" w:rsidRPr="00CA2AB0">
              <w:t>services (from external partner’s catalogues)</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Belongs to EGI catalogue</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Yes (EGI is the provider)</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 (Partner is the provider)</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Published in EGI marketplace</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Yes</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Yes, if requirements in this table are met and if </w:t>
            </w:r>
            <w:r w:rsidR="00605B84">
              <w:t>the p</w:t>
            </w:r>
            <w:r w:rsidRPr="00CA2AB0">
              <w:t>artner agrees</w:t>
            </w:r>
          </w:p>
        </w:tc>
      </w:tr>
      <w:tr w:rsidR="00CA2AB0" w:rsidRP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Agreement type</w:t>
            </w:r>
          </w:p>
          <w:p w:rsidR="00CA2AB0" w:rsidRDefault="00CA2AB0" w:rsidP="00CA2AB0">
            <w:pPr>
              <w:jc w:val="left"/>
            </w:pPr>
            <w:r>
              <w:t> </w:t>
            </w:r>
          </w:p>
        </w:tc>
        <w:tc>
          <w:tcPr>
            <w:tcW w:w="3370" w:type="dxa"/>
          </w:tcPr>
          <w:p w:rsidR="00CA2AB0" w:rsidRPr="00346A93"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346A93">
              <w:t>OLA</w:t>
            </w:r>
            <w:r w:rsidR="00346A93" w:rsidRPr="00346A93">
              <w:t xml:space="preserve"> or UA (underpinning agreement) established</w:t>
            </w:r>
          </w:p>
        </w:tc>
        <w:tc>
          <w:tcPr>
            <w:tcW w:w="3351" w:type="dxa"/>
          </w:tcPr>
          <w:p w:rsidR="00CA2AB0" w:rsidRDefault="00346A93" w:rsidP="00CA2AB0">
            <w:pPr>
              <w:cnfStyle w:val="000000100000" w:firstRow="0" w:lastRow="0" w:firstColumn="0" w:lastColumn="0" w:oddVBand="0" w:evenVBand="0" w:oddHBand="1" w:evenHBand="0" w:firstRowFirstColumn="0" w:firstRowLastColumn="0" w:lastRowFirstColumn="0" w:lastRowLastColumn="0"/>
            </w:pPr>
            <w:r>
              <w:t xml:space="preserve">Contract between the </w:t>
            </w:r>
            <w:r w:rsidR="00CA2AB0" w:rsidRPr="00CA2AB0">
              <w:t>EGI</w:t>
            </w:r>
            <w:r>
              <w:t xml:space="preserve"> Foundation and the </w:t>
            </w:r>
            <w:r w:rsidR="00CA2AB0" w:rsidRPr="00CA2AB0">
              <w:t xml:space="preserve">Service Provider </w:t>
            </w:r>
            <w:r>
              <w:t>including:</w:t>
            </w:r>
          </w:p>
          <w:p w:rsidR="00346A93"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Motivation of the collaboration</w:t>
            </w:r>
          </w:p>
          <w:p w:rsidR="00605B84"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Acceptance of the requirement list</w:t>
            </w:r>
          </w:p>
          <w:p w:rsidR="00CA2AB0" w:rsidRP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SLA defining EGI Service Components (where applicable)</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Readiness </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Quality of Service</w:t>
            </w:r>
          </w:p>
        </w:tc>
        <w:tc>
          <w:tcPr>
            <w:tcW w:w="3370" w:type="dxa"/>
          </w:tcPr>
          <w:p w:rsidR="00A83E0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EGI)</w:t>
            </w:r>
          </w:p>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Service is monitored and registered in GOCDB</w:t>
            </w:r>
          </w:p>
        </w:tc>
        <w:tc>
          <w:tcPr>
            <w:tcW w:w="3351" w:type="dxa"/>
          </w:tcPr>
          <w:p w:rsidR="00605B84"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service provider)</w:t>
            </w:r>
          </w:p>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Minimal monitoring in place by EGI (where possible) to ensure online services are up and running</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Support</w:t>
            </w:r>
          </w:p>
        </w:tc>
        <w:tc>
          <w:tcPr>
            <w:tcW w:w="3370" w:type="dxa"/>
          </w:tcPr>
          <w:p w:rsidR="00CA2AB0" w:rsidRDefault="00605B84"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t>Mandatory via the EGI support system (</w:t>
            </w:r>
            <w:r w:rsidR="00CA2AB0" w:rsidRPr="00CA2AB0">
              <w:t>GGUS)</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(support channel defined by provider)</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Acknowledgement policy</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 if service relies on components provided by EGI</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Annual report on scientific publications and users</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for services where it is applicable</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if service relies on components provided by EGI</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lastRenderedPageBreak/>
              <w:t>Service Performance Report</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Mandatory (requires report from supplier)</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Interoperation levels</w:t>
            </w:r>
            <w:r w:rsidR="00605B84">
              <w:t>:</w:t>
            </w:r>
          </w:p>
          <w:p w:rsidR="00CA2AB0" w:rsidRPr="00605B84" w:rsidRDefault="00CA2AB0" w:rsidP="008E2F4A">
            <w:pPr>
              <w:pStyle w:val="Paragrafoelenco"/>
              <w:numPr>
                <w:ilvl w:val="0"/>
                <w:numId w:val="34"/>
              </w:numPr>
              <w:ind w:left="313" w:hanging="284"/>
              <w:jc w:val="left"/>
            </w:pPr>
            <w:r w:rsidRPr="00605B84">
              <w:t>Level 1: AAI</w:t>
            </w:r>
          </w:p>
          <w:p w:rsidR="00CA2AB0" w:rsidRPr="00605B84" w:rsidRDefault="00CA2AB0" w:rsidP="008E2F4A">
            <w:pPr>
              <w:pStyle w:val="Paragrafoelenco"/>
              <w:numPr>
                <w:ilvl w:val="0"/>
                <w:numId w:val="34"/>
              </w:numPr>
              <w:ind w:left="313" w:hanging="284"/>
              <w:jc w:val="left"/>
            </w:pPr>
            <w:r w:rsidRPr="00605B84">
              <w:t>Level 2: AAI, accounting, monitoring, service registration</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2 (mandatory)</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1 (mandatory where applicable)</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Compliance to EGI policies</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 xml:space="preserve">Mandatory </w:t>
            </w:r>
          </w:p>
        </w:tc>
        <w:tc>
          <w:tcPr>
            <w:tcW w:w="3351" w:type="dxa"/>
          </w:tcPr>
          <w:p w:rsidR="00CA2AB0" w:rsidRDefault="00605B84"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C</w:t>
            </w:r>
            <w:r w:rsidRPr="00022F3A">
              <w:t>omplian</w:t>
            </w:r>
            <w:r>
              <w:t>t</w:t>
            </w:r>
            <w:r w:rsidRPr="00022F3A">
              <w:t xml:space="preserve"> to generic security policies and</w:t>
            </w:r>
            <w:r>
              <w:t xml:space="preserve"> EC regulations</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Terms of use </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EGI defined</w:t>
            </w:r>
            <w:r w:rsidR="00605B84">
              <w:t>:</w:t>
            </w:r>
          </w:p>
          <w:p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Service: Acceptable Use Policy and Conditions of Use</w:t>
            </w:r>
            <w:r w:rsidR="00605B84">
              <w:rPr>
                <w:rStyle w:val="Rimandonotaapidipagina"/>
              </w:rPr>
              <w:footnoteReference w:id="19"/>
            </w:r>
          </w:p>
          <w:p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Content (where applicable):</w:t>
            </w:r>
            <w:r w:rsidR="00605B84">
              <w:t xml:space="preserve"> </w:t>
            </w:r>
            <w:r w:rsidRPr="00CA2AB0">
              <w:t>&lt;depends on</w:t>
            </w:r>
            <w:r w:rsidR="00605B84">
              <w:t xml:space="preserve"> the</w:t>
            </w:r>
            <w:r w:rsidRPr="00CA2AB0">
              <w:t xml:space="preserve"> service&gt;</w:t>
            </w:r>
          </w:p>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Software (where applicable): The service code software </w:t>
            </w:r>
            <w:proofErr w:type="gramStart"/>
            <w:r w:rsidRPr="00CA2AB0">
              <w:t>is licensed</w:t>
            </w:r>
            <w:proofErr w:type="gramEnd"/>
            <w:r w:rsidRPr="00CA2AB0">
              <w:t xml:space="preserve"> under &lt;depend</w:t>
            </w:r>
            <w:r w:rsidR="00605B84">
              <w:t>s</w:t>
            </w:r>
            <w:r w:rsidRPr="00CA2AB0">
              <w:t xml:space="preserve"> on</w:t>
            </w:r>
            <w:r w:rsidR="00605B84">
              <w:t xml:space="preserve"> the</w:t>
            </w:r>
            <w:r w:rsidRPr="00CA2AB0">
              <w:t xml:space="preserve"> service&gt; and is available upon request.</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Defined by Provider</w:t>
            </w:r>
          </w:p>
        </w:tc>
      </w:tr>
    </w:tbl>
    <w:p w:rsidR="001C3F36" w:rsidRDefault="001C3F36" w:rsidP="001C3F36"/>
    <w:p w:rsidR="00976D5A" w:rsidRDefault="00976D5A" w:rsidP="00976D5A">
      <w:pPr>
        <w:pStyle w:val="NormaleWeb"/>
        <w:spacing w:before="0" w:beforeAutospacing="0" w:after="0" w:afterAutospacing="0"/>
        <w:jc w:val="both"/>
      </w:pPr>
      <w:r>
        <w:t> </w:t>
      </w:r>
    </w:p>
    <w:p w:rsidR="009B3946" w:rsidRPr="001A5DC9" w:rsidRDefault="009B3946" w:rsidP="001A5DC9"/>
    <w:p w:rsidR="006D527C" w:rsidRDefault="00DA4533" w:rsidP="002C0CD8">
      <w:pPr>
        <w:pStyle w:val="Titolo1"/>
      </w:pPr>
      <w:bookmarkStart w:id="58" w:name="_Toc487799305"/>
      <w:r>
        <w:lastRenderedPageBreak/>
        <w:t>Future plans</w:t>
      </w:r>
      <w:bookmarkEnd w:id="58"/>
    </w:p>
    <w:p w:rsidR="00543A3C" w:rsidRDefault="00543A3C" w:rsidP="00693213">
      <w:r>
        <w:t>In the next future, the marketplace activity will conti</w:t>
      </w:r>
      <w:r w:rsidR="00DA2BC5">
        <w:t xml:space="preserve">nue with activities in </w:t>
      </w:r>
      <w:r w:rsidR="00874CA0">
        <w:t>four</w:t>
      </w:r>
      <w:r w:rsidR="00DA2BC5">
        <w:t xml:space="preserve"> main areas:</w:t>
      </w:r>
    </w:p>
    <w:p w:rsidR="00DA2BC5" w:rsidRDefault="00DA2BC5" w:rsidP="00DA2BC5">
      <w:pPr>
        <w:pStyle w:val="Paragrafoelenco"/>
        <w:numPr>
          <w:ilvl w:val="0"/>
          <w:numId w:val="66"/>
        </w:numPr>
      </w:pPr>
      <w:r>
        <w:t>Technical enhancements on the Marketplace.</w:t>
      </w:r>
    </w:p>
    <w:p w:rsidR="00DA2BC5" w:rsidRDefault="00DA2BC5" w:rsidP="00DA2BC5">
      <w:pPr>
        <w:pStyle w:val="Paragrafoelenco"/>
        <w:numPr>
          <w:ilvl w:val="0"/>
          <w:numId w:val="66"/>
        </w:numPr>
      </w:pPr>
      <w:r>
        <w:t>Publishing of thematic services.</w:t>
      </w:r>
    </w:p>
    <w:p w:rsidR="00DA2BC5" w:rsidRDefault="00DA2BC5" w:rsidP="00DA2BC5">
      <w:pPr>
        <w:pStyle w:val="Paragrafoelenco"/>
        <w:numPr>
          <w:ilvl w:val="0"/>
          <w:numId w:val="66"/>
        </w:numPr>
      </w:pPr>
      <w:r>
        <w:t>Service order management automation.</w:t>
      </w:r>
    </w:p>
    <w:p w:rsidR="00874CA0" w:rsidRDefault="00874CA0" w:rsidP="00DA2BC5">
      <w:pPr>
        <w:pStyle w:val="Paragrafoelenco"/>
        <w:numPr>
          <w:ilvl w:val="0"/>
          <w:numId w:val="66"/>
        </w:numPr>
      </w:pPr>
      <w:r>
        <w:t>Pay-for-use.</w:t>
      </w:r>
    </w:p>
    <w:p w:rsidR="00DA2BC5" w:rsidRDefault="00DA2BC5" w:rsidP="00693213">
      <w:r>
        <w:t xml:space="preserve">In the first area, work </w:t>
      </w:r>
      <w:proofErr w:type="gramStart"/>
      <w:r>
        <w:t>will be done</w:t>
      </w:r>
      <w:proofErr w:type="gramEnd"/>
      <w:r>
        <w:t xml:space="preserve"> to create interfaces towards external tools. EGI is planning to adopt a Service Portfolio Management tool to manage in a more structured way its Service </w:t>
      </w:r>
      <w:proofErr w:type="gramStart"/>
      <w:r>
        <w:t>Portfolio,</w:t>
      </w:r>
      <w:proofErr w:type="gramEnd"/>
      <w:r>
        <w:t xml:space="preserve"> this tool should feed the Marketplace with information on the EGI live services. Then, service information exposed in the Marketplace </w:t>
      </w:r>
      <w:proofErr w:type="gramStart"/>
      <w:r>
        <w:t>should be automatically retrieved</w:t>
      </w:r>
      <w:proofErr w:type="gramEnd"/>
      <w:r>
        <w:t xml:space="preserve"> with a proper interface. In addition, EGI will publish its service catalogues also in the service registry currently under development within the </w:t>
      </w:r>
      <w:proofErr w:type="spellStart"/>
      <w:r>
        <w:t>eInfraCentral</w:t>
      </w:r>
      <w:proofErr w:type="spellEnd"/>
      <w:r>
        <w:t xml:space="preserve"> project</w:t>
      </w:r>
      <w:r>
        <w:rPr>
          <w:rStyle w:val="Rimandonotaapidipagina"/>
        </w:rPr>
        <w:footnoteReference w:id="20"/>
      </w:r>
      <w:r>
        <w:t xml:space="preserve">. </w:t>
      </w:r>
      <w:r w:rsidR="00C164AB">
        <w:t xml:space="preserve"> The Marketplace should be able to publish EGI service information in standard format to enable its publication in the </w:t>
      </w:r>
      <w:proofErr w:type="spellStart"/>
      <w:r w:rsidR="00C164AB">
        <w:t>eInfraCentral</w:t>
      </w:r>
      <w:proofErr w:type="spellEnd"/>
      <w:r w:rsidR="00C164AB">
        <w:t xml:space="preserve"> registry.</w:t>
      </w:r>
    </w:p>
    <w:p w:rsidR="00C164AB" w:rsidRDefault="00C164AB" w:rsidP="00693213">
      <w:r>
        <w:t xml:space="preserve">About the publishing of thematic services, the current prototype solution based on the integration with </w:t>
      </w:r>
      <w:proofErr w:type="spellStart"/>
      <w:r>
        <w:t>AoDs</w:t>
      </w:r>
      <w:proofErr w:type="spellEnd"/>
      <w:r>
        <w:t xml:space="preserve"> </w:t>
      </w:r>
      <w:proofErr w:type="gramStart"/>
      <w:r>
        <w:t>will be evaluated and fine-tuned</w:t>
      </w:r>
      <w:proofErr w:type="gramEnd"/>
      <w:r>
        <w:t xml:space="preserve">. After that, selected thematic service providers </w:t>
      </w:r>
      <w:proofErr w:type="gramStart"/>
      <w:r>
        <w:t>will be contacted to be invited</w:t>
      </w:r>
      <w:proofErr w:type="gramEnd"/>
      <w:r>
        <w:t xml:space="preserve"> to join the Marketplace. When enough experience </w:t>
      </w:r>
      <w:proofErr w:type="gramStart"/>
      <w:r>
        <w:t>will be gained</w:t>
      </w:r>
      <w:proofErr w:type="gramEnd"/>
      <w:r>
        <w:t xml:space="preserve">, a structured procedure to involve other providers will be defined. Procedures to delegate the registration and the management of service entries to their providers </w:t>
      </w:r>
      <w:proofErr w:type="gramStart"/>
      <w:r>
        <w:t>will be implemented</w:t>
      </w:r>
      <w:proofErr w:type="gramEnd"/>
      <w:r w:rsidR="0066547E">
        <w:t xml:space="preserve"> and the criteria to publish services in the Marketplace will be fine-tuned</w:t>
      </w:r>
      <w:r>
        <w:t>. Furthermore, it will be explored the possibility to create “satellite” Marketplace per NGI o provider linked to EGI central instance.</w:t>
      </w:r>
    </w:p>
    <w:p w:rsidR="00C164AB" w:rsidRDefault="00874CA0" w:rsidP="00693213">
      <w:r>
        <w:t>T</w:t>
      </w:r>
      <w:r w:rsidR="00C164AB">
        <w:t xml:space="preserve">he work on the </w:t>
      </w:r>
      <w:proofErr w:type="gramStart"/>
      <w:r w:rsidR="00C164AB">
        <w:t>service order management automation</w:t>
      </w:r>
      <w:proofErr w:type="gramEnd"/>
      <w:r w:rsidR="00C164AB">
        <w:t xml:space="preserve"> will continue both in term of design and implementation with the final aim to automate as much as possible the management of all the order types. The RT queue will be extended with information that will allow </w:t>
      </w:r>
      <w:proofErr w:type="gramStart"/>
      <w:r w:rsidR="00C164AB">
        <w:t>to identify</w:t>
      </w:r>
      <w:proofErr w:type="gramEnd"/>
      <w:r w:rsidR="00C164AB">
        <w:t xml:space="preserve"> the IMS processes that should take care of an order in each phase. The SLA/OLA management tool will be implemented enabling the automatic generation of SLA/OLA and related reports.</w:t>
      </w:r>
    </w:p>
    <w:p w:rsidR="00D86726" w:rsidRPr="00693213" w:rsidRDefault="00874CA0" w:rsidP="00693213">
      <w:r>
        <w:t xml:space="preserve">Finally, pay-for-use entry will be included in the Marketplace as defined in this document and the implementation </w:t>
      </w:r>
      <w:proofErr w:type="gramStart"/>
      <w:r>
        <w:t>will be tested</w:t>
      </w:r>
      <w:proofErr w:type="gramEnd"/>
      <w:r>
        <w:t xml:space="preserve"> with the launch of the first commercial offers.</w:t>
      </w:r>
    </w:p>
    <w:p w:rsidR="008802A9" w:rsidRDefault="005E0D4B" w:rsidP="002C0CD8">
      <w:pPr>
        <w:pStyle w:val="Titolo1"/>
      </w:pPr>
      <w:bookmarkStart w:id="59" w:name="_Toc465951150"/>
      <w:r>
        <w:lastRenderedPageBreak/>
        <w:t xml:space="preserve"> </w:t>
      </w:r>
      <w:bookmarkStart w:id="60" w:name="_Toc487799306"/>
      <w:r w:rsidR="008802A9" w:rsidRPr="004012AA">
        <w:t>Plan for Exploitation and Dissemination</w:t>
      </w:r>
      <w:bookmarkEnd w:id="59"/>
      <w:bookmarkEnd w:id="60"/>
    </w:p>
    <w:p w:rsidR="008802A9" w:rsidRPr="00BB27C3" w:rsidRDefault="00BB27C3" w:rsidP="008802A9">
      <w:pPr>
        <w:rPr>
          <w:b/>
          <w:i/>
        </w:rPr>
      </w:pPr>
      <w:r>
        <w:rPr>
          <w:b/>
          <w:i/>
        </w:rPr>
        <w:t>TO BE UPDATED</w:t>
      </w:r>
    </w:p>
    <w:tbl>
      <w:tblPr>
        <w:tblStyle w:val="Grigliachiara-Colore1"/>
        <w:tblW w:w="9242" w:type="dxa"/>
        <w:tblLayout w:type="fixed"/>
        <w:tblLook w:val="0680" w:firstRow="0" w:lastRow="0" w:firstColumn="1" w:lastColumn="0" w:noHBand="1" w:noVBand="1"/>
      </w:tblPr>
      <w:tblGrid>
        <w:gridCol w:w="1975"/>
        <w:gridCol w:w="7267"/>
      </w:tblGrid>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b w:val="0"/>
                <w:bCs w:val="0"/>
                <w:i/>
              </w:rPr>
            </w:pPr>
            <w:r>
              <w:rPr>
                <w:i/>
              </w:rPr>
              <w:t>Name of the result</w:t>
            </w:r>
          </w:p>
        </w:tc>
        <w:tc>
          <w:tcPr>
            <w:tcW w:w="7267" w:type="dxa"/>
            <w:shd w:val="clear" w:color="auto" w:fill="auto"/>
          </w:tcPr>
          <w:p w:rsidR="00BB27C3" w:rsidRPr="008B753F" w:rsidRDefault="00BB27C3" w:rsidP="00A55F96">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A55F96">
            <w:pPr>
              <w:rPr>
                <w:i/>
              </w:rPr>
            </w:pPr>
            <w:r>
              <w:rPr>
                <w:i/>
              </w:rPr>
              <w:t xml:space="preserve">DEFINITION </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Category of result</w:t>
            </w:r>
          </w:p>
        </w:tc>
        <w:tc>
          <w:tcPr>
            <w:tcW w:w="7267" w:type="dxa"/>
          </w:tcPr>
          <w:p w:rsidR="00BB27C3" w:rsidRPr="008B753F" w:rsidRDefault="00BB27C3" w:rsidP="00A55F96">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Description of the result</w:t>
            </w:r>
          </w:p>
        </w:tc>
        <w:tc>
          <w:tcPr>
            <w:tcW w:w="7267" w:type="dxa"/>
          </w:tcPr>
          <w:p w:rsidR="00BB27C3" w:rsidRPr="00C94888" w:rsidRDefault="00BB27C3" w:rsidP="00A55F96">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A55F96">
            <w:pPr>
              <w:rPr>
                <w:i/>
              </w:rPr>
            </w:pPr>
            <w:r>
              <w:rPr>
                <w:i/>
              </w:rPr>
              <w:t>EXPLOITATION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Target group(s)</w:t>
            </w:r>
          </w:p>
        </w:tc>
        <w:tc>
          <w:tcPr>
            <w:tcW w:w="7267" w:type="dxa"/>
          </w:tcPr>
          <w:p w:rsidR="00BB27C3" w:rsidRPr="00C94888" w:rsidRDefault="00BB27C3" w:rsidP="00A55F96">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t>, single users</w:t>
            </w:r>
            <w:r w:rsidRPr="00C94888">
              <w:t>, industry/SME</w:t>
            </w:r>
            <w:r>
              <w:t>s, service providers, f</w:t>
            </w:r>
            <w:r w:rsidRPr="00C94888">
              <w:t>unding agencies and decision/policy makers</w:t>
            </w:r>
            <w:r>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Needs</w:t>
            </w:r>
          </w:p>
        </w:tc>
        <w:tc>
          <w:tcPr>
            <w:tcW w:w="7267" w:type="dxa"/>
          </w:tcPr>
          <w:p w:rsidR="00BB27C3" w:rsidRPr="00A1429B" w:rsidRDefault="00BB27C3" w:rsidP="00A55F96">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t xml:space="preserve"> easily</w:t>
            </w:r>
            <w:r w:rsidRPr="00A1429B">
              <w:t xml:space="preserve"> discover and gain access to those resources.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How the target groups will use the result?</w:t>
            </w:r>
          </w:p>
        </w:tc>
        <w:tc>
          <w:tcPr>
            <w:tcW w:w="7267" w:type="dxa"/>
          </w:tcPr>
          <w:p w:rsidR="00BB27C3" w:rsidRPr="00B52EF6" w:rsidRDefault="00BB27C3" w:rsidP="00A55F96">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now have a common location to discover </w:t>
            </w:r>
            <w:r>
              <w:t xml:space="preserve">services and </w:t>
            </w:r>
            <w:r w:rsidRPr="00B52EF6">
              <w:t xml:space="preserve">resources that they may require for their. The EGI Marketplace can then provide a framework for which e-Infrastructure services </w:t>
            </w:r>
            <w:proofErr w:type="gramStart"/>
            <w:r w:rsidRPr="00B52EF6">
              <w:t>are provided</w:t>
            </w:r>
            <w:proofErr w:type="gramEnd"/>
            <w:r w:rsidRPr="00B52EF6">
              <w:t xml:space="preserve"> to users</w:t>
            </w:r>
            <w:r>
              <w:t xml:space="preserve"> internal and external to the EGI collaboration</w:t>
            </w:r>
            <w:r w:rsidRPr="00B52EF6">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Benefits</w:t>
            </w:r>
          </w:p>
        </w:tc>
        <w:tc>
          <w:tcPr>
            <w:tcW w:w="7267" w:type="dxa"/>
          </w:tcPr>
          <w:p w:rsidR="00BB27C3" w:rsidRPr="004E67E5" w:rsidRDefault="00BB27C3" w:rsidP="00A55F96">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t xml:space="preserve"> Easy discoverability and access to the services.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How will you protect the results?</w:t>
            </w:r>
          </w:p>
        </w:tc>
        <w:tc>
          <w:tcPr>
            <w:tcW w:w="7267" w:type="dxa"/>
          </w:tcPr>
          <w:p w:rsidR="00BB27C3" w:rsidRPr="004E67E5" w:rsidRDefault="00BB27C3" w:rsidP="00A55F96">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t xml:space="preserve"> An open-source license (to </w:t>
            </w:r>
            <w:proofErr w:type="gramStart"/>
            <w:r>
              <w:t>be defined</w:t>
            </w:r>
            <w:proofErr w:type="gramEnd"/>
            <w:r>
              <w:t>) will protect the customisations applied to the underlying technologies</w:t>
            </w:r>
            <w:r w:rsidRPr="004E67E5">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Actions for exploitation</w:t>
            </w:r>
          </w:p>
        </w:tc>
        <w:tc>
          <w:tcPr>
            <w:tcW w:w="7267" w:type="dxa"/>
          </w:tcPr>
          <w:p w:rsidR="00BB27C3" w:rsidRPr="00FE0112" w:rsidRDefault="00BB27C3" w:rsidP="00A55F96">
            <w:pPr>
              <w:cnfStyle w:val="000000000000" w:firstRow="0" w:lastRow="0" w:firstColumn="0" w:lastColumn="0" w:oddVBand="0" w:evenVBand="0" w:oddHBand="0" w:evenHBand="0" w:firstRowFirstColumn="0" w:firstRowLastColumn="0" w:lastRowFirstColumn="0" w:lastRowLastColumn="0"/>
            </w:pPr>
            <w:r w:rsidRPr="00FE0112">
              <w:t xml:space="preserve">Both prototypes </w:t>
            </w:r>
            <w:proofErr w:type="gramStart"/>
            <w:r w:rsidRPr="00FE0112">
              <w:t>are developed</w:t>
            </w:r>
            <w:proofErr w:type="gramEnd"/>
            <w:r w:rsidRPr="00FE0112">
              <w:t xml:space="preserve"> with a SaaS delivery model. The </w:t>
            </w:r>
            <w:proofErr w:type="spellStart"/>
            <w:r w:rsidRPr="00FE0112">
              <w:t>PrestaShop</w:t>
            </w:r>
            <w:proofErr w:type="spellEnd"/>
            <w:r w:rsidRPr="00FE0112">
              <w:t xml:space="preserve"> model offers a full service model, where the EGI Federation provides the services to add </w:t>
            </w:r>
            <w:r>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t xml:space="preserve"> The creation of satellite marketplaces for service providers </w:t>
            </w:r>
            <w:proofErr w:type="gramStart"/>
            <w:r>
              <w:t>is already planned</w:t>
            </w:r>
            <w:proofErr w:type="gramEnd"/>
            <w:r>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URL to project result</w:t>
            </w:r>
          </w:p>
        </w:tc>
        <w:tc>
          <w:tcPr>
            <w:tcW w:w="7267" w:type="dxa"/>
          </w:tcPr>
          <w:p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proofErr w:type="spellStart"/>
            <w:r w:rsidRPr="007E0AD7">
              <w:t>PrestaShop</w:t>
            </w:r>
            <w:proofErr w:type="spellEnd"/>
            <w:r w:rsidRPr="007E0AD7">
              <w:t xml:space="preserve"> prototype: </w:t>
            </w:r>
            <w:hyperlink r:id="rId35" w:history="1">
              <w:r w:rsidRPr="006A75AB">
                <w:rPr>
                  <w:rStyle w:val="Collegamentoipertestuale"/>
                </w:rPr>
                <w:t>http://marketplace.egi.eu/</w:t>
              </w:r>
            </w:hyperlink>
          </w:p>
          <w:p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6" w:history="1">
              <w:r w:rsidRPr="00FE0112">
                <w:rPr>
                  <w:rStyle w:val="Collegamentoipertestuale"/>
                </w:rPr>
                <w:t>http://egi.science-it.ch</w:t>
              </w:r>
            </w:hyperlink>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Success criteria</w:t>
            </w:r>
          </w:p>
        </w:tc>
        <w:tc>
          <w:tcPr>
            <w:tcW w:w="7267" w:type="dxa"/>
          </w:tcPr>
          <w:p w:rsidR="00BB27C3" w:rsidRPr="00DE5B24" w:rsidRDefault="00BB27C3" w:rsidP="00A55F96">
            <w:pPr>
              <w:cnfStyle w:val="000000000000" w:firstRow="0" w:lastRow="0" w:firstColumn="0" w:lastColumn="0" w:oddVBand="0" w:evenVBand="0" w:oddHBand="0" w:evenHBand="0" w:firstRowFirstColumn="0" w:firstRowLastColumn="0" w:lastRowFirstColumn="0" w:lastRowLastColumn="0"/>
            </w:pPr>
            <w:r w:rsidRPr="00DE5B24">
              <w:t xml:space="preserve">Effectiveness of the marketplace </w:t>
            </w:r>
            <w:proofErr w:type="gramStart"/>
            <w:r w:rsidRPr="00DE5B24">
              <w:t>will be monitored</w:t>
            </w:r>
            <w:proofErr w:type="gramEnd"/>
            <w:r w:rsidRPr="00DE5B24">
              <w:t xml:space="preserve"> by counting the number of accesses and the service requests performed through it. The latter value </w:t>
            </w:r>
            <w:proofErr w:type="gramStart"/>
            <w:r w:rsidRPr="00DE5B24">
              <w:lastRenderedPageBreak/>
              <w:t>will be compared</w:t>
            </w:r>
            <w:proofErr w:type="gramEnd"/>
            <w:r w:rsidRPr="00DE5B24">
              <w:t xml:space="preserve"> with the number of service requests managed through other traditional channels.</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B27C3" w:rsidRPr="00435A74" w:rsidRDefault="00BB27C3" w:rsidP="00A55F96">
            <w:pPr>
              <w:jc w:val="left"/>
              <w:rPr>
                <w:i/>
              </w:rPr>
            </w:pPr>
            <w:r>
              <w:rPr>
                <w:i/>
              </w:rPr>
              <w:t>DISSEMINATION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Key messages</w:t>
            </w:r>
          </w:p>
        </w:tc>
        <w:tc>
          <w:tcPr>
            <w:tcW w:w="7267" w:type="dxa"/>
            <w:tcBorders>
              <w:top w:val="single" w:sz="4" w:space="0" w:color="4F81BD" w:themeColor="accent1"/>
            </w:tcBorders>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t>Discover and access EGI services with a few clicks.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Channels</w:t>
            </w:r>
          </w:p>
        </w:tc>
        <w:tc>
          <w:tcPr>
            <w:tcW w:w="7267" w:type="dxa"/>
            <w:tcBorders>
              <w:top w:val="single" w:sz="4" w:space="0" w:color="4F81BD" w:themeColor="accent1"/>
            </w:tcBorders>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Actions for dissemination</w:t>
            </w:r>
          </w:p>
        </w:tc>
        <w:tc>
          <w:tcPr>
            <w:tcW w:w="7267" w:type="dxa"/>
          </w:tcPr>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Participation to conferences</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Article in the newsletter</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Cost</w:t>
            </w:r>
          </w:p>
        </w:tc>
        <w:tc>
          <w:tcPr>
            <w:tcW w:w="7267" w:type="dxa"/>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rsidRPr="00676F11">
              <w:t>N.A.</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Evaluation</w:t>
            </w:r>
          </w:p>
        </w:tc>
        <w:tc>
          <w:tcPr>
            <w:tcW w:w="7267" w:type="dxa"/>
          </w:tcPr>
          <w:p w:rsidR="00BB27C3" w:rsidRPr="00327BF0" w:rsidRDefault="00BB27C3" w:rsidP="00A55F96">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rsidR="008802A9" w:rsidRDefault="008802A9" w:rsidP="00D95F48"/>
    <w:p w:rsidR="00764280" w:rsidRDefault="00764280" w:rsidP="002C0CD8">
      <w:pPr>
        <w:pStyle w:val="Appendix"/>
      </w:pPr>
      <w:bookmarkStart w:id="61" w:name="_Ref480991968"/>
      <w:bookmarkStart w:id="62" w:name="_Toc481486769"/>
      <w:bookmarkStart w:id="63" w:name="_Toc487799307"/>
      <w:r>
        <w:lastRenderedPageBreak/>
        <w:t>EGI Marketplace data model</w:t>
      </w:r>
      <w:bookmarkEnd w:id="61"/>
      <w:bookmarkEnd w:id="62"/>
      <w:bookmarkEnd w:id="63"/>
    </w:p>
    <w:p w:rsidR="00764280" w:rsidRPr="00BF1059" w:rsidRDefault="00764280" w:rsidP="00764280">
      <w:r w:rsidRPr="00BF1059">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764280" w:rsidRPr="00BF1059" w:rsidRDefault="00764280" w:rsidP="00764280">
      <w:r w:rsidRPr="00BF1059">
        <w:t xml:space="preserve">The first two levels of the hierarchy </w:t>
      </w:r>
      <w:proofErr w:type="gramStart"/>
      <w:r w:rsidRPr="00BF1059">
        <w:t>are described</w:t>
      </w:r>
      <w:proofErr w:type="gramEnd"/>
      <w:r w:rsidRPr="00BF1059">
        <w:t xml:space="preserve">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 Content Distribution</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Configuration Database, Service Monitoring</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Check-in, Attribute Management</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 xml:space="preserve">Training Infrastructure, </w:t>
            </w:r>
            <w:proofErr w:type="spellStart"/>
            <w:r w:rsidRPr="00BF1059">
              <w:t>FitSM</w:t>
            </w:r>
            <w:proofErr w:type="spellEnd"/>
          </w:p>
        </w:tc>
      </w:tr>
      <w:tr w:rsidR="007E76A6"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pPr>
              <w:rPr>
                <w:b/>
                <w:bCs/>
              </w:rPr>
            </w:pPr>
            <w:r>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r>
              <w:t>Applications on Demand</w:t>
            </w:r>
          </w:p>
        </w:tc>
      </w:tr>
    </w:tbl>
    <w:p w:rsidR="00764280" w:rsidRDefault="00764280" w:rsidP="00764280"/>
    <w:p w:rsidR="00764280" w:rsidRPr="00BF1059" w:rsidRDefault="00764280" w:rsidP="00764280">
      <w:r w:rsidRPr="00BF1059">
        <w:t xml:space="preserve">For </w:t>
      </w:r>
      <w:r>
        <w:t>all</w:t>
      </w:r>
      <w:r w:rsidRPr="00BF1059">
        <w:t xml:space="preserve"> the services</w:t>
      </w:r>
      <w:r>
        <w:t xml:space="preserve"> in the external catalogue</w:t>
      </w:r>
      <w:r w:rsidRPr="00BF1059">
        <w:t>, service options</w:t>
      </w:r>
      <w:r>
        <w:t xml:space="preserve"> </w:t>
      </w:r>
      <w:proofErr w:type="gramStart"/>
      <w:r w:rsidRPr="00BF1059">
        <w:t>have been also defined</w:t>
      </w:r>
      <w:proofErr w:type="gramEnd"/>
      <w:r>
        <w:t>. They</w:t>
      </w:r>
      <w:r w:rsidRPr="00BF1059">
        <w:t xml:space="preserve"> </w:t>
      </w:r>
      <w:proofErr w:type="gramStart"/>
      <w:r w:rsidRPr="00BF1059">
        <w:t>are described</w:t>
      </w:r>
      <w:proofErr w:type="gramEnd"/>
      <w:r w:rsidRPr="00BF1059">
        <w:t xml:space="preserve"> in th</w:t>
      </w:r>
      <w:r>
        <w:t>is appendix</w:t>
      </w:r>
      <w:r w:rsidRPr="00BF1059">
        <w:t>.</w:t>
      </w:r>
    </w:p>
    <w:p w:rsidR="00764280" w:rsidRPr="00BF1059" w:rsidRDefault="00764280" w:rsidP="00764280">
      <w:r w:rsidRPr="00BF1059">
        <w:t xml:space="preserve">The following subsections describe the attributes that </w:t>
      </w:r>
      <w:proofErr w:type="gramStart"/>
      <w:r w:rsidRPr="00BF1059">
        <w:t>will be show</w:t>
      </w:r>
      <w:r>
        <w:t>n</w:t>
      </w:r>
      <w:proofErr w:type="gramEnd"/>
      <w:r w:rsidRPr="00BF1059">
        <w:t xml:space="preserve"> in the marketplace for each level of the hierarchy:</w:t>
      </w:r>
    </w:p>
    <w:p w:rsidR="00764280" w:rsidRPr="00BF1059" w:rsidRDefault="00764280" w:rsidP="008E2F4A">
      <w:pPr>
        <w:numPr>
          <w:ilvl w:val="0"/>
          <w:numId w:val="39"/>
        </w:numPr>
      </w:pPr>
      <w:r w:rsidRPr="00BF1059">
        <w:t>Service areas (category in the marketplace)</w:t>
      </w:r>
    </w:p>
    <w:p w:rsidR="00764280" w:rsidRPr="00BF1059" w:rsidRDefault="00764280" w:rsidP="008E2F4A">
      <w:pPr>
        <w:numPr>
          <w:ilvl w:val="0"/>
          <w:numId w:val="39"/>
        </w:numPr>
      </w:pPr>
      <w:r w:rsidRPr="00BF1059">
        <w:t>Services (sub-category in the marketplace)</w:t>
      </w:r>
    </w:p>
    <w:p w:rsidR="00764280" w:rsidRPr="00BF1059" w:rsidRDefault="00764280" w:rsidP="008E2F4A">
      <w:pPr>
        <w:numPr>
          <w:ilvl w:val="0"/>
          <w:numId w:val="39"/>
        </w:numPr>
      </w:pPr>
      <w:r w:rsidRPr="00BF1059">
        <w:t>Service options (</w:t>
      </w:r>
      <w:r>
        <w:t>what the customers can order</w:t>
      </w:r>
      <w:r w:rsidRPr="00BF1059">
        <w:t xml:space="preserve"> in the marketplace)</w:t>
      </w:r>
    </w:p>
    <w:p w:rsidR="00764280" w:rsidRPr="00715E86" w:rsidRDefault="00764280" w:rsidP="00715E86">
      <w:r w:rsidRPr="00BF1059">
        <w:t xml:space="preserve">Finally, data to describe service providers in the marketplace </w:t>
      </w:r>
      <w:proofErr w:type="gramStart"/>
      <w:r w:rsidRPr="00BF1059">
        <w:t>are also defined</w:t>
      </w:r>
      <w:proofErr w:type="gramEnd"/>
      <w:r w:rsidRPr="00BF1059">
        <w:t xml:space="preserve">. Each service in the marketplace </w:t>
      </w:r>
      <w:proofErr w:type="gramStart"/>
      <w:r w:rsidRPr="00BF1059">
        <w:t>will be linked</w:t>
      </w:r>
      <w:proofErr w:type="gramEnd"/>
      <w:r w:rsidRPr="00BF1059">
        <w:t xml:space="preserve"> to one or more providers.</w:t>
      </w:r>
    </w:p>
    <w:p w:rsidR="00764280" w:rsidRPr="00FD726C" w:rsidRDefault="00764280" w:rsidP="00764280">
      <w:pPr>
        <w:rPr>
          <w:b/>
          <w:bCs/>
        </w:rPr>
      </w:pPr>
      <w:r w:rsidRPr="00FD726C">
        <w:rPr>
          <w:b/>
        </w:rPr>
        <w:lastRenderedPageBreak/>
        <w:t>Service areas (category in the marketplace)</w:t>
      </w:r>
      <w:r>
        <w:rPr>
          <w:b/>
        </w:rPr>
        <w:t>:</w:t>
      </w:r>
    </w:p>
    <w:p w:rsidR="00764280" w:rsidRPr="00BF1059" w:rsidRDefault="00764280" w:rsidP="00764280">
      <w:r w:rsidRPr="00BF1059">
        <w:t xml:space="preserve">Each category in the </w:t>
      </w:r>
      <w:r>
        <w:t>M</w:t>
      </w:r>
      <w:r w:rsidRPr="00BF1059">
        <w:t>arketplace</w:t>
      </w:r>
      <w:r>
        <w:t xml:space="preserve"> demonstrators</w:t>
      </w:r>
      <w:r w:rsidRPr="00BF1059">
        <w:t xml:space="preserve"> </w:t>
      </w:r>
      <w:proofErr w:type="gramStart"/>
      <w:r>
        <w:t>is</w:t>
      </w:r>
      <w:r w:rsidRPr="00BF1059">
        <w:t xml:space="preserve"> described</w:t>
      </w:r>
      <w:proofErr w:type="gramEnd"/>
      <w:r w:rsidRPr="00BF1059">
        <w:t xml:space="preserve"> with the attributes shown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2</w:t>
      </w:r>
      <w:r>
        <w:rPr>
          <w:noProof/>
        </w:rPr>
        <w:fldChar w:fldCharType="end"/>
      </w:r>
      <w:r>
        <w:t xml:space="preserve">. </w:t>
      </w:r>
      <w:r w:rsidRPr="00EC6E2C">
        <w:t>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7"/>
        <w:gridCol w:w="5850"/>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first level category maps to the EGI service area:</w:t>
            </w:r>
          </w:p>
          <w:p w:rsidR="00764280" w:rsidRPr="00BF1059" w:rsidRDefault="00764280" w:rsidP="008E2F4A">
            <w:pPr>
              <w:numPr>
                <w:ilvl w:val="0"/>
                <w:numId w:val="40"/>
              </w:numPr>
            </w:pPr>
            <w:r w:rsidRPr="00BF1059">
              <w:t>Compute</w:t>
            </w:r>
          </w:p>
          <w:p w:rsidR="00764280" w:rsidRPr="00BF1059" w:rsidRDefault="00764280" w:rsidP="008E2F4A">
            <w:pPr>
              <w:numPr>
                <w:ilvl w:val="0"/>
                <w:numId w:val="40"/>
              </w:numPr>
            </w:pPr>
            <w:r w:rsidRPr="00BF1059">
              <w:t>Storage</w:t>
            </w:r>
          </w:p>
          <w:p w:rsidR="00764280" w:rsidRPr="00BF1059" w:rsidRDefault="00764280" w:rsidP="008E2F4A">
            <w:pPr>
              <w:numPr>
                <w:ilvl w:val="0"/>
                <w:numId w:val="40"/>
              </w:numPr>
            </w:pPr>
            <w:r w:rsidRPr="00BF1059">
              <w:t>Data</w:t>
            </w:r>
          </w:p>
          <w:p w:rsidR="00764280" w:rsidRPr="00BF1059" w:rsidRDefault="00764280" w:rsidP="008E2F4A">
            <w:pPr>
              <w:numPr>
                <w:ilvl w:val="0"/>
                <w:numId w:val="40"/>
              </w:numPr>
            </w:pPr>
            <w:r w:rsidRPr="00BF1059">
              <w:t>Operations</w:t>
            </w:r>
          </w:p>
          <w:p w:rsidR="00764280" w:rsidRPr="00BF1059" w:rsidRDefault="00764280" w:rsidP="008E2F4A">
            <w:pPr>
              <w:numPr>
                <w:ilvl w:val="0"/>
                <w:numId w:val="40"/>
              </w:numPr>
            </w:pPr>
            <w:r w:rsidRPr="00BF1059">
              <w:t>Security</w:t>
            </w:r>
          </w:p>
          <w:p w:rsidR="00764280" w:rsidRPr="00BF1059" w:rsidRDefault="00764280" w:rsidP="008E2F4A">
            <w:pPr>
              <w:numPr>
                <w:ilvl w:val="0"/>
                <w:numId w:val="40"/>
              </w:numPr>
            </w:pPr>
            <w:r w:rsidRPr="00BF1059">
              <w:t>Training</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Inspired by the description of the EGI service areas in the service catalogue: short, punchy and expressing the value</w:t>
            </w:r>
          </w:p>
        </w:tc>
      </w:tr>
    </w:tbl>
    <w:p w:rsidR="00764280" w:rsidRPr="00BF1059" w:rsidRDefault="00764280" w:rsidP="00764280"/>
    <w:p w:rsidR="00764280" w:rsidRPr="00FD726C" w:rsidRDefault="00764280" w:rsidP="00764280">
      <w:pPr>
        <w:rPr>
          <w:b/>
          <w:bCs/>
        </w:rPr>
      </w:pPr>
      <w:r w:rsidRPr="00FD726C">
        <w:rPr>
          <w:b/>
        </w:rPr>
        <w:t>Service areas in the EGI Marketplace demonstrators</w:t>
      </w:r>
      <w:r>
        <w:rPr>
          <w:b/>
        </w:rPr>
        <w:t>:</w:t>
      </w:r>
    </w:p>
    <w:p w:rsidR="00764280" w:rsidRPr="00BF1059" w:rsidRDefault="00764280" w:rsidP="00764280">
      <w:r w:rsidRPr="00BF1059">
        <w:t xml:space="preserve">The following table lists the </w:t>
      </w:r>
      <w:r>
        <w:t>four</w:t>
      </w:r>
      <w:r w:rsidRPr="00BF1059">
        <w:t xml:space="preserve"> categories that </w:t>
      </w:r>
      <w:r>
        <w:t>were</w:t>
      </w:r>
      <w:r w:rsidRPr="00BF1059">
        <w:t xml:space="preserve"> included in the EGI marketplac</w:t>
      </w:r>
      <w:r>
        <w:t>e demonstrators with the related description.</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3</w:t>
      </w:r>
      <w:r>
        <w:rPr>
          <w:noProof/>
        </w:rPr>
        <w:fldChar w:fldCharType="end"/>
      </w:r>
      <w:r>
        <w:t xml:space="preserve">. </w:t>
      </w:r>
      <w:r w:rsidRPr="003430B7">
        <w:t>Service areas in the EGI Marketplace demonstrators</w:t>
      </w:r>
      <w:r>
        <w:t>.</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processing data supporting different computing models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storing/retrieving files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moving or distributing data</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skills development</w:t>
            </w:r>
          </w:p>
        </w:tc>
      </w:tr>
    </w:tbl>
    <w:p w:rsidR="00764280" w:rsidRPr="00BF1059" w:rsidRDefault="00764280" w:rsidP="00764280"/>
    <w:p w:rsidR="00764280" w:rsidRDefault="00764280" w:rsidP="00764280">
      <w:pPr>
        <w:spacing w:after="200"/>
        <w:jc w:val="left"/>
        <w:rPr>
          <w:b/>
        </w:rPr>
      </w:pPr>
      <w:r>
        <w:rPr>
          <w:b/>
        </w:rPr>
        <w:br w:type="page"/>
      </w:r>
    </w:p>
    <w:p w:rsidR="00764280" w:rsidRPr="00FD726C" w:rsidRDefault="00764280" w:rsidP="00764280">
      <w:pPr>
        <w:rPr>
          <w:b/>
          <w:bCs/>
        </w:rPr>
      </w:pPr>
      <w:r w:rsidRPr="00FD726C">
        <w:rPr>
          <w:b/>
        </w:rPr>
        <w:lastRenderedPageBreak/>
        <w:t>Services (sub-categories in the marketplace)</w:t>
      </w:r>
      <w:r>
        <w:rPr>
          <w:b/>
        </w:rPr>
        <w:t>:</w:t>
      </w:r>
    </w:p>
    <w:p w:rsidR="00764280" w:rsidRPr="00BF1059" w:rsidRDefault="00764280" w:rsidP="00764280">
      <w:r w:rsidRPr="00BF1059">
        <w:t xml:space="preserve">The EGI </w:t>
      </w:r>
      <w:r>
        <w:t>M</w:t>
      </w:r>
      <w:r w:rsidRPr="00BF1059">
        <w:t xml:space="preserve">arketplace </w:t>
      </w:r>
      <w:r>
        <w:t>demonstrators</w:t>
      </w:r>
      <w:r w:rsidRPr="00BF1059">
        <w:t xml:space="preserve"> present services to the end-users with a set of attributes described in the table below. These attributes </w:t>
      </w:r>
      <w:proofErr w:type="gramStart"/>
      <w:r w:rsidRPr="00BF1059">
        <w:t>are inherited and sometime specialised by the service options</w:t>
      </w:r>
      <w:proofErr w:type="gramEnd"/>
      <w:r w:rsidRPr="00BF1059">
        <w: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4</w:t>
      </w:r>
      <w:r>
        <w:rPr>
          <w:noProof/>
        </w:rPr>
        <w:fldChar w:fldCharType="end"/>
      </w:r>
      <w:r>
        <w:t xml:space="preserve">. </w:t>
      </w:r>
      <w:r w:rsidRPr="003D66FC">
        <w:t>Services (sub-categories in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6"/>
        <w:gridCol w:w="3550"/>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Example: Cloud Compute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Global unique and persistent identifier of a specific service</w:t>
            </w:r>
          </w:p>
          <w:p w:rsidR="00764280" w:rsidRPr="00BF1059" w:rsidRDefault="00764280" w:rsidP="002C0CD8">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DOI or any other relevant standard; it should contain information about the identifier type and value.</w:t>
            </w:r>
          </w:p>
          <w:p w:rsidR="00764280" w:rsidRPr="00BF1059" w:rsidRDefault="00764280" w:rsidP="002C0CD8">
            <w:r w:rsidRPr="00BF1059">
              <w:t>Additional info:</w:t>
            </w:r>
          </w:p>
          <w:p w:rsidR="00764280" w:rsidRPr="00BF1059" w:rsidRDefault="00764280" w:rsidP="002C0CD8">
            <w:r w:rsidRPr="00BF1059">
              <w:t xml:space="preserve">A PID can be used ideally resolvable to a landing page or a </w:t>
            </w:r>
            <w:proofErr w:type="gramStart"/>
            <w:r w:rsidRPr="00BF1059">
              <w:t>machine readable</w:t>
            </w:r>
            <w:proofErr w:type="gramEnd"/>
            <w:r w:rsidRPr="00BF1059">
              <w:t xml:space="preserve"> data typed metadata page. It should be assigned by the </w:t>
            </w:r>
            <w:proofErr w:type="spellStart"/>
            <w:r w:rsidRPr="00BF1059">
              <w:t>CoS</w:t>
            </w:r>
            <w:proofErr w:type="spellEnd"/>
            <w:r w:rsidRPr="00BF1059">
              <w:t xml:space="preserve"> owner.</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 xml:space="preserve">It may provide also information related to the offered capacity, number of installations, underlying data that </w:t>
            </w:r>
            <w:proofErr w:type="gramStart"/>
            <w:r w:rsidRPr="00BF1059">
              <w:t>is offered</w:t>
            </w:r>
            <w:proofErr w:type="gramEnd"/>
            <w:r>
              <w:t>.</w:t>
            </w:r>
          </w:p>
          <w:p w:rsidR="00764280" w:rsidRPr="00BF1059" w:rsidRDefault="00764280" w:rsidP="002C0CD8">
            <w:r w:rsidRPr="00BF1059">
              <w:t>Benefits are usually related to alleviating pains (e.g., eliminate undesirable outcomes, obstacles or risks) or producing gains (e.g. increased performance, social gains, positive emotions or cost saving).</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 xml:space="preserve">Longer description of what the service does in terms of functionalities it provides and </w:t>
            </w:r>
            <w:r w:rsidRPr="00BF1059">
              <w:lastRenderedPageBreak/>
              <w:t>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p w:rsidR="00764280" w:rsidRPr="00BF1059" w:rsidRDefault="00764280" w:rsidP="002C0CD8">
            <w:r w:rsidRPr="00BF1059">
              <w:t>Additional info:</w:t>
            </w:r>
          </w:p>
          <w:p w:rsidR="00764280" w:rsidRPr="00BF1059" w:rsidRDefault="00764280" w:rsidP="002C0CD8">
            <w:r w:rsidRPr="00BF1059">
              <w:t xml:space="preserve">This webpage </w:t>
            </w:r>
            <w:proofErr w:type="gramStart"/>
            <w:r w:rsidRPr="00BF1059">
              <w:t>is usually hosted and maintained by the service provider</w:t>
            </w:r>
            <w:proofErr w:type="gramEnd"/>
            <w:r w:rsidRPr="00BF1059">
              <w:t xml:space="preserve">. It contains current and additional information, such as what APIs </w:t>
            </w:r>
            <w:proofErr w:type="gramStart"/>
            <w:r w:rsidRPr="00BF1059">
              <w:t>are supported</w:t>
            </w:r>
            <w:proofErr w:type="gramEnd"/>
            <w:r w:rsidRPr="00BF1059">
              <w:t xml:space="preserve"> or links to the documentation.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Phase of the service design selected among:</w:t>
            </w:r>
          </w:p>
          <w:p w:rsidR="00764280" w:rsidRPr="00BF1059" w:rsidRDefault="00764280" w:rsidP="002C0CD8">
            <w:r w:rsidRPr="00BF1059">
              <w:t>beta: service being developed while available for testing publicly</w:t>
            </w:r>
          </w:p>
          <w:p w:rsidR="00764280" w:rsidRPr="00BF1059" w:rsidRDefault="00764280" w:rsidP="002C0CD8">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Source: UK Government Service Design Manual</w:t>
            </w:r>
          </w:p>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List of sentences, each of them defining a condition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sentences, each of them stating the type of payment model and the restriction that applies to it</w:t>
            </w:r>
            <w:r>
              <w:t>.</w:t>
            </w:r>
          </w:p>
          <w:p w:rsidR="00764280" w:rsidRPr="00BF1059" w:rsidRDefault="00764280" w:rsidP="002C0CD8">
            <w:r w:rsidRPr="00BF1059">
              <w:t>Additional info:</w:t>
            </w:r>
          </w:p>
          <w:p w:rsidR="00764280" w:rsidRPr="00BF1059" w:rsidRDefault="00764280" w:rsidP="002C0CD8">
            <w:r w:rsidRPr="00BF1059">
              <w:t>Example of types of payment models are: free, pay-as-you-go, subscription, membership</w:t>
            </w:r>
          </w:p>
          <w:p w:rsidR="00764280" w:rsidRPr="00BF1059" w:rsidRDefault="00764280" w:rsidP="002C0CD8">
            <w:r w:rsidRPr="00BF1059">
              <w:t>Variable pricing for corporate customers, higher education, etc.</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URL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URLs</w:t>
            </w:r>
          </w:p>
        </w:tc>
      </w:tr>
    </w:tbl>
    <w:p w:rsidR="00764280" w:rsidRPr="00BF1059" w:rsidRDefault="00764280" w:rsidP="00764280"/>
    <w:p w:rsidR="00764280" w:rsidRPr="00AA7370" w:rsidRDefault="00764280" w:rsidP="00764280">
      <w:pPr>
        <w:rPr>
          <w:b/>
          <w:bCs/>
        </w:rPr>
      </w:pPr>
      <w:r w:rsidRPr="00AA7370">
        <w:rPr>
          <w:b/>
        </w:rPr>
        <w:t xml:space="preserve">Services in the </w:t>
      </w:r>
      <w:r>
        <w:rPr>
          <w:b/>
        </w:rPr>
        <w:t>second</w:t>
      </w:r>
      <w:r w:rsidRPr="00AA7370">
        <w:rPr>
          <w:b/>
        </w:rPr>
        <w:t xml:space="preserve"> release of the marketplace</w:t>
      </w:r>
      <w:r>
        <w:rPr>
          <w:b/>
        </w:rPr>
        <w:t>:</w:t>
      </w:r>
    </w:p>
    <w:p w:rsidR="00764280" w:rsidRPr="00BF1059" w:rsidRDefault="00764280" w:rsidP="00764280">
      <w:r w:rsidRPr="00BF1059">
        <w:t>Services t</w:t>
      </w:r>
      <w:r>
        <w:t>hat</w:t>
      </w:r>
      <w:r w:rsidRPr="00BF1059">
        <w:t xml:space="preserve"> </w:t>
      </w:r>
      <w:r>
        <w:t>were</w:t>
      </w:r>
      <w:r w:rsidRPr="00BF1059">
        <w:t xml:space="preserve"> included in the </w:t>
      </w:r>
      <w:r>
        <w:t>second</w:t>
      </w:r>
      <w:r w:rsidRPr="00BF1059">
        <w:t xml:space="preserve"> release of the </w:t>
      </w:r>
      <w:r>
        <w:t>M</w:t>
      </w:r>
      <w:r w:rsidRPr="00BF1059">
        <w:t>arketplac</w:t>
      </w:r>
      <w:r>
        <w:t>e classified for service areas.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5</w:t>
      </w:r>
      <w:r>
        <w:rPr>
          <w:noProof/>
        </w:rPr>
        <w:fldChar w:fldCharType="end"/>
      </w:r>
      <w:r>
        <w:t xml:space="preserve">. </w:t>
      </w:r>
      <w:r w:rsidRPr="004C4F64">
        <w:t>Services in the second release of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 xml:space="preserve">Training Infrastructure, </w:t>
            </w:r>
            <w:proofErr w:type="spellStart"/>
            <w:r w:rsidRPr="00BF1059">
              <w:t>FitSM</w:t>
            </w:r>
            <w:proofErr w:type="spellEnd"/>
          </w:p>
        </w:tc>
      </w:tr>
    </w:tbl>
    <w:p w:rsidR="00764280" w:rsidRPr="00BF1059" w:rsidRDefault="00764280" w:rsidP="00764280"/>
    <w:p w:rsidR="00764280" w:rsidRPr="00AA7370" w:rsidRDefault="00764280" w:rsidP="00764280">
      <w:pPr>
        <w:rPr>
          <w:b/>
          <w:bCs/>
        </w:rPr>
      </w:pPr>
      <w:r w:rsidRPr="00AA7370">
        <w:rPr>
          <w:b/>
        </w:rPr>
        <w:t>Service options</w:t>
      </w:r>
      <w:r>
        <w:rPr>
          <w:b/>
        </w:rPr>
        <w:t>:</w:t>
      </w:r>
    </w:p>
    <w:p w:rsidR="00764280" w:rsidRPr="00BF1059" w:rsidRDefault="00764280" w:rsidP="00764280">
      <w:r w:rsidRPr="00BF1059">
        <w:t>The service options includes some common options described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6</w:t>
      </w:r>
      <w:r>
        <w:rPr>
          <w:noProof/>
        </w:rPr>
        <w:fldChar w:fldCharType="end"/>
      </w:r>
      <w:r>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 xml:space="preserve">Notes </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Information on the research activity that needs to access the EGI services. In particular, relevant when access </w:t>
            </w:r>
            <w:proofErr w:type="gramStart"/>
            <w:r w:rsidRPr="00BF1059">
              <w:t>for free</w:t>
            </w:r>
            <w:proofErr w:type="gramEnd"/>
            <w:r w:rsidRPr="00BF1059">
              <w:t xml:space="preserv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This attribute has to </w:t>
            </w:r>
            <w:proofErr w:type="gramStart"/>
            <w:r w:rsidRPr="00BF1059">
              <w:t>be requested</w:t>
            </w:r>
            <w:proofErr w:type="gramEnd"/>
            <w:r w:rsidRPr="00BF1059">
              <w:t xml:space="preserve"> to the customer in the Cart and not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lastRenderedPageBreak/>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 xml:space="preserve">When applicable, this attribute has to </w:t>
            </w:r>
            <w:proofErr w:type="gramStart"/>
            <w:r w:rsidRPr="00BF1059">
              <w:t>be requested</w:t>
            </w:r>
            <w:proofErr w:type="gramEnd"/>
            <w:r w:rsidRPr="00BF1059">
              <w:t xml:space="preserve">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tc>
      </w:tr>
    </w:tbl>
    <w:p w:rsidR="00764280" w:rsidRPr="00BF1059" w:rsidRDefault="00764280" w:rsidP="00764280"/>
    <w:p w:rsidR="00764280" w:rsidRPr="00AA7370" w:rsidRDefault="00764280" w:rsidP="008E2F4A">
      <w:pPr>
        <w:numPr>
          <w:ilvl w:val="0"/>
          <w:numId w:val="47"/>
        </w:numPr>
        <w:rPr>
          <w:b/>
          <w:bCs/>
        </w:rPr>
      </w:pPr>
      <w:r w:rsidRPr="00AA7370">
        <w:rPr>
          <w:b/>
        </w:rPr>
        <w:t>Compute/Cloud Compute</w:t>
      </w:r>
    </w:p>
    <w:p w:rsidR="00764280" w:rsidRPr="00BF1059" w:rsidRDefault="00764280" w:rsidP="00764280">
      <w:r w:rsidRPr="00BF1059">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764280" w:rsidRPr="00BF1059" w:rsidRDefault="00764280" w:rsidP="00764280">
      <w:r w:rsidRPr="00BF1059">
        <w:t>Cloud Compute offers the possibility to select pre</w:t>
      </w:r>
      <w:r w:rsidRPr="00BF1059">
        <w:softHyphen/>
        <w:t>configured virtual appliances (e.g. CPU, memory, disk, operating system or software) from a catalogue replicated across all EGI cloud providers.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7</w:t>
      </w:r>
      <w:r>
        <w:rPr>
          <w:noProof/>
        </w:rPr>
        <w:fldChar w:fldCharType="end"/>
      </w:r>
      <w:r>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Base performance instance type.</w:t>
            </w:r>
          </w:p>
          <w:p w:rsidR="00764280" w:rsidRPr="00BF1059" w:rsidRDefault="00764280" w:rsidP="002C0CD8">
            <w:r w:rsidRPr="00BF1059">
              <w:t>Features:</w:t>
            </w:r>
          </w:p>
          <w:p w:rsidR="00764280" w:rsidRPr="00BF1059" w:rsidRDefault="00764280" w:rsidP="008E2F4A">
            <w:pPr>
              <w:numPr>
                <w:ilvl w:val="0"/>
                <w:numId w:val="41"/>
              </w:numPr>
            </w:pPr>
            <w:r w:rsidRPr="00BF1059">
              <w:t>Accessible in opportunistic or reserved ways</w:t>
            </w:r>
          </w:p>
          <w:p w:rsidR="00764280" w:rsidRPr="00BF1059" w:rsidRDefault="00764280" w:rsidP="008E2F4A">
            <w:pPr>
              <w:numPr>
                <w:ilvl w:val="0"/>
                <w:numId w:val="41"/>
              </w:numPr>
            </w:pPr>
            <w:r w:rsidRPr="00BF1059">
              <w:t>CPU cores could be overcommitted</w:t>
            </w:r>
          </w:p>
          <w:p w:rsidR="00764280" w:rsidRPr="00BF1059" w:rsidRDefault="00764280" w:rsidP="002C0CD8">
            <w:r w:rsidRPr="00BF1059">
              <w:t>Ideals for:</w:t>
            </w:r>
          </w:p>
          <w:p w:rsidR="00764280" w:rsidRPr="00BF1059" w:rsidRDefault="00764280" w:rsidP="008E2F4A">
            <w:pPr>
              <w:numPr>
                <w:ilvl w:val="0"/>
                <w:numId w:val="42"/>
              </w:numPr>
            </w:pPr>
            <w:r w:rsidRPr="00BF1059">
              <w:t>Web services</w:t>
            </w:r>
          </w:p>
          <w:p w:rsidR="00764280" w:rsidRPr="00BF1059" w:rsidRDefault="00764280" w:rsidP="008E2F4A">
            <w:pPr>
              <w:numPr>
                <w:ilvl w:val="0"/>
                <w:numId w:val="42"/>
              </w:numPr>
            </w:pPr>
            <w:r w:rsidRPr="00BF1059">
              <w:t>Micro-services</w:t>
            </w:r>
          </w:p>
          <w:p w:rsidR="00764280" w:rsidRPr="00BF1059" w:rsidRDefault="00764280" w:rsidP="008E2F4A">
            <w:pPr>
              <w:numPr>
                <w:ilvl w:val="0"/>
                <w:numId w:val="42"/>
              </w:numPr>
            </w:pPr>
            <w:r w:rsidRPr="00BF1059">
              <w:t>Development environments</w:t>
            </w:r>
          </w:p>
          <w:p w:rsidR="00764280" w:rsidRPr="00BF1059" w:rsidRDefault="00764280" w:rsidP="008E2F4A">
            <w:pPr>
              <w:numPr>
                <w:ilvl w:val="0"/>
                <w:numId w:val="42"/>
              </w:numPr>
            </w:pPr>
            <w:r w:rsidRPr="00BF1059">
              <w:t>Building server</w:t>
            </w:r>
          </w:p>
          <w:p w:rsidR="00764280" w:rsidRPr="00BF1059" w:rsidRDefault="00764280" w:rsidP="008E2F4A">
            <w:pPr>
              <w:numPr>
                <w:ilvl w:val="0"/>
                <w:numId w:val="42"/>
              </w:numPr>
            </w:pPr>
            <w:r w:rsidRPr="00BF1059">
              <w:lastRenderedPageBreak/>
              <w:t>Small database</w:t>
            </w:r>
          </w:p>
          <w:p w:rsidR="00764280" w:rsidRPr="00BF1059" w:rsidRDefault="00764280" w:rsidP="008E2F4A">
            <w:pPr>
              <w:numPr>
                <w:ilvl w:val="0"/>
                <w:numId w:val="42"/>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[1,2,4,8]</w:t>
            </w:r>
          </w:p>
          <w:p w:rsidR="00764280" w:rsidRPr="00BF1059" w:rsidRDefault="00764280" w:rsidP="002C0CD8">
            <w:r w:rsidRPr="00BF1059">
              <w:t>Amount of RAM per CPU core (GB): [1,2,4]</w:t>
            </w:r>
          </w:p>
          <w:p w:rsidR="00764280" w:rsidRPr="00BF1059" w:rsidRDefault="00764280" w:rsidP="002C0CD8">
            <w:r w:rsidRPr="00BF1059">
              <w:t>Local disk (GB): [10,20,40]</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Optimised instance for computing tasks.</w:t>
            </w:r>
          </w:p>
          <w:p w:rsidR="00764280" w:rsidRPr="00BF1059" w:rsidRDefault="00764280" w:rsidP="002C0CD8">
            <w:r w:rsidRPr="00BF1059">
              <w:t>Features:</w:t>
            </w:r>
          </w:p>
          <w:p w:rsidR="00764280" w:rsidRPr="00BF1059" w:rsidRDefault="00764280" w:rsidP="008E2F4A">
            <w:pPr>
              <w:numPr>
                <w:ilvl w:val="0"/>
                <w:numId w:val="43"/>
              </w:numPr>
            </w:pPr>
            <w:r w:rsidRPr="00BF1059">
              <w:t>High performance CPU cores</w:t>
            </w:r>
          </w:p>
          <w:p w:rsidR="00764280" w:rsidRPr="00BF1059" w:rsidRDefault="00764280" w:rsidP="008E2F4A">
            <w:pPr>
              <w:numPr>
                <w:ilvl w:val="0"/>
                <w:numId w:val="43"/>
              </w:numPr>
            </w:pPr>
            <w:r w:rsidRPr="00BF1059">
              <w:t>Until 64 CPU cores</w:t>
            </w:r>
          </w:p>
          <w:p w:rsidR="00764280" w:rsidRPr="00BF1059" w:rsidRDefault="00764280" w:rsidP="008E2F4A">
            <w:pPr>
              <w:numPr>
                <w:ilvl w:val="0"/>
                <w:numId w:val="43"/>
              </w:numPr>
            </w:pPr>
            <w:r w:rsidRPr="00BF1059">
              <w:t>Real CPU cores (non- overcommitted)</w:t>
            </w:r>
          </w:p>
          <w:p w:rsidR="00764280" w:rsidRPr="00BF1059" w:rsidRDefault="00764280" w:rsidP="008E2F4A">
            <w:pPr>
              <w:numPr>
                <w:ilvl w:val="0"/>
                <w:numId w:val="43"/>
              </w:numPr>
            </w:pPr>
            <w:r w:rsidRPr="00BF1059">
              <w:t>Low latency network</w:t>
            </w:r>
          </w:p>
          <w:p w:rsidR="00764280" w:rsidRPr="00BF1059" w:rsidRDefault="00764280" w:rsidP="008E2F4A">
            <w:pPr>
              <w:numPr>
                <w:ilvl w:val="0"/>
                <w:numId w:val="43"/>
              </w:numPr>
            </w:pPr>
            <w:r w:rsidRPr="00BF1059">
              <w:t>Reserved instances</w:t>
            </w:r>
          </w:p>
          <w:p w:rsidR="00764280" w:rsidRPr="00BF1059" w:rsidRDefault="00764280" w:rsidP="002C0CD8">
            <w:r w:rsidRPr="00BF1059">
              <w:t>Ideals for:</w:t>
            </w:r>
          </w:p>
          <w:p w:rsidR="00764280" w:rsidRPr="00BF1059" w:rsidRDefault="00764280" w:rsidP="008E2F4A">
            <w:pPr>
              <w:numPr>
                <w:ilvl w:val="0"/>
                <w:numId w:val="44"/>
              </w:numPr>
            </w:pPr>
            <w:r w:rsidRPr="00BF1059">
              <w:t>Batch computing</w:t>
            </w:r>
          </w:p>
          <w:p w:rsidR="00764280" w:rsidRPr="00BF1059" w:rsidRDefault="00764280" w:rsidP="008E2F4A">
            <w:pPr>
              <w:numPr>
                <w:ilvl w:val="0"/>
                <w:numId w:val="44"/>
              </w:numPr>
            </w:pPr>
            <w:r w:rsidRPr="00BF1059">
              <w:t>High-performance applications and web services</w:t>
            </w:r>
          </w:p>
          <w:p w:rsidR="00764280" w:rsidRPr="00BF1059" w:rsidRDefault="00764280" w:rsidP="008E2F4A">
            <w:pPr>
              <w:numPr>
                <w:ilvl w:val="0"/>
                <w:numId w:val="44"/>
              </w:numPr>
            </w:pPr>
            <w:r w:rsidRPr="00BF1059">
              <w:t>Distributed analysis</w:t>
            </w:r>
          </w:p>
          <w:p w:rsidR="00764280" w:rsidRPr="00BF1059" w:rsidRDefault="00764280" w:rsidP="008E2F4A">
            <w:pPr>
              <w:numPr>
                <w:ilvl w:val="0"/>
                <w:numId w:val="44"/>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[8,12,16,20,24,28,32,64]</w:t>
            </w:r>
          </w:p>
          <w:p w:rsidR="00764280" w:rsidRPr="00BF1059" w:rsidRDefault="00764280" w:rsidP="002C0CD8">
            <w:r w:rsidRPr="00BF1059">
              <w:t>Amount of RAM per CPU core (GB): [2,4,8]</w:t>
            </w:r>
          </w:p>
          <w:p w:rsidR="00764280" w:rsidRPr="00BF1059" w:rsidRDefault="00764280" w:rsidP="002C0CD8">
            <w:r w:rsidRPr="00BF1059">
              <w:t>Local disk (GB): [10,20,40]</w:t>
            </w:r>
          </w:p>
          <w:p w:rsidR="00764280" w:rsidRPr="00BF1059" w:rsidRDefault="00764280" w:rsidP="002C0CD8">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Optimised instances for tasks that require more memory relative to virtual CPUs.</w:t>
            </w:r>
          </w:p>
          <w:p w:rsidR="00764280" w:rsidRPr="00BF1059" w:rsidRDefault="00764280" w:rsidP="002C0CD8">
            <w:r w:rsidRPr="00BF1059">
              <w:t>Features:</w:t>
            </w:r>
          </w:p>
          <w:p w:rsidR="00764280" w:rsidRPr="00BF1059" w:rsidRDefault="00764280" w:rsidP="008E2F4A">
            <w:pPr>
              <w:numPr>
                <w:ilvl w:val="0"/>
                <w:numId w:val="45"/>
              </w:numPr>
            </w:pPr>
            <w:r w:rsidRPr="00BF1059">
              <w:t>High amount of RAM per CPU core.</w:t>
            </w:r>
          </w:p>
          <w:p w:rsidR="00764280" w:rsidRPr="00BF1059" w:rsidRDefault="00764280" w:rsidP="008E2F4A">
            <w:pPr>
              <w:numPr>
                <w:ilvl w:val="0"/>
                <w:numId w:val="45"/>
              </w:numPr>
            </w:pPr>
            <w:r w:rsidRPr="00BF1059">
              <w:t>Up to 240 GB of RAM in total.</w:t>
            </w:r>
          </w:p>
          <w:p w:rsidR="00764280" w:rsidRPr="00BF1059" w:rsidRDefault="00764280" w:rsidP="008E2F4A">
            <w:pPr>
              <w:numPr>
                <w:ilvl w:val="0"/>
                <w:numId w:val="45"/>
              </w:numPr>
            </w:pPr>
            <w:r w:rsidRPr="00BF1059">
              <w:t>Reserved instances</w:t>
            </w:r>
          </w:p>
          <w:p w:rsidR="00764280" w:rsidRPr="00BF1059" w:rsidRDefault="00764280" w:rsidP="002C0CD8">
            <w:r w:rsidRPr="00BF1059">
              <w:t>Ideal for:</w:t>
            </w:r>
          </w:p>
          <w:p w:rsidR="00764280" w:rsidRPr="00BF1059" w:rsidRDefault="00764280" w:rsidP="008E2F4A">
            <w:pPr>
              <w:numPr>
                <w:ilvl w:val="0"/>
                <w:numId w:val="46"/>
              </w:numPr>
            </w:pPr>
            <w:r w:rsidRPr="00BF1059">
              <w:lastRenderedPageBreak/>
              <w:t>Running in-memory database</w:t>
            </w:r>
          </w:p>
          <w:p w:rsidR="00764280" w:rsidRPr="00BF1059" w:rsidRDefault="00764280" w:rsidP="008E2F4A">
            <w:pPr>
              <w:numPr>
                <w:ilvl w:val="0"/>
                <w:numId w:val="46"/>
              </w:numPr>
            </w:pPr>
            <w:r w:rsidRPr="00BF1059">
              <w:t xml:space="preserve">Running in-memory stores (e.g. </w:t>
            </w:r>
            <w:proofErr w:type="spellStart"/>
            <w:r w:rsidRPr="00BF1059">
              <w:t>redis</w:t>
            </w:r>
            <w:proofErr w:type="spellEnd"/>
            <w:r w:rsidRPr="00BF1059">
              <w:t>,  </w:t>
            </w:r>
            <w:proofErr w:type="spellStart"/>
            <w:r w:rsidRPr="00BF1059">
              <w:t>memcached</w:t>
            </w:r>
            <w:proofErr w:type="spellEnd"/>
            <w:r w:rsidRPr="00BF1059">
              <w:t>)</w:t>
            </w:r>
          </w:p>
          <w:p w:rsidR="00764280" w:rsidRPr="00BF1059" w:rsidRDefault="00764280" w:rsidP="008E2F4A">
            <w:pPr>
              <w:numPr>
                <w:ilvl w:val="0"/>
                <w:numId w:val="46"/>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[2,4,8,12,16]</w:t>
            </w:r>
          </w:p>
          <w:p w:rsidR="00764280" w:rsidRPr="00BF1059" w:rsidRDefault="00764280" w:rsidP="002C0CD8">
            <w:r w:rsidRPr="00BF1059">
              <w:t>Amount of RAM per CPU core (GB): [16,32,48,64,80,96,112,120]</w:t>
            </w:r>
          </w:p>
          <w:p w:rsidR="00764280" w:rsidRPr="00BF1059" w:rsidRDefault="00764280" w:rsidP="002C0CD8">
            <w:r w:rsidRPr="00BF1059">
              <w:t>Local disk (GB): [10,20,40]</w:t>
            </w:r>
          </w:p>
          <w:p w:rsidR="00764280" w:rsidRPr="00BF1059" w:rsidRDefault="00764280" w:rsidP="002C0CD8">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GPU-enabled instances.</w:t>
            </w:r>
          </w:p>
          <w:p w:rsidR="00764280" w:rsidRPr="00BF1059" w:rsidRDefault="00764280" w:rsidP="002C0CD8">
            <w:r w:rsidRPr="00BF1059">
              <w:t>Features:</w:t>
            </w:r>
          </w:p>
          <w:p w:rsidR="00764280" w:rsidRPr="00BF1059" w:rsidRDefault="00764280" w:rsidP="008E2F4A">
            <w:pPr>
              <w:numPr>
                <w:ilvl w:val="0"/>
                <w:numId w:val="46"/>
              </w:numPr>
            </w:pPr>
            <w:r w:rsidRPr="00BF1059">
              <w:t>1 or 2 GPU cores</w:t>
            </w:r>
          </w:p>
          <w:p w:rsidR="00764280" w:rsidRPr="00BF1059" w:rsidRDefault="00764280" w:rsidP="008E2F4A">
            <w:pPr>
              <w:numPr>
                <w:ilvl w:val="0"/>
                <w:numId w:val="46"/>
              </w:numPr>
            </w:pPr>
            <w:r w:rsidRPr="00BF1059">
              <w:t>8 CPU cores for each GPU core</w:t>
            </w:r>
          </w:p>
          <w:p w:rsidR="00764280" w:rsidRPr="00BF1059" w:rsidRDefault="00764280" w:rsidP="008E2F4A">
            <w:pPr>
              <w:numPr>
                <w:ilvl w:val="0"/>
                <w:numId w:val="46"/>
              </w:numPr>
            </w:pPr>
            <w:r w:rsidRPr="00BF1059">
              <w:t>Large memory</w:t>
            </w:r>
          </w:p>
          <w:p w:rsidR="00764280" w:rsidRPr="00BF1059" w:rsidRDefault="00764280" w:rsidP="002C0CD8">
            <w:r w:rsidRPr="00BF1059">
              <w:t>Ideals for:</w:t>
            </w:r>
          </w:p>
          <w:p w:rsidR="00764280" w:rsidRPr="00BF1059" w:rsidRDefault="00764280" w:rsidP="008E2F4A">
            <w:pPr>
              <w:numPr>
                <w:ilvl w:val="0"/>
                <w:numId w:val="48"/>
              </w:numPr>
            </w:pPr>
            <w:r>
              <w:t>g</w:t>
            </w:r>
            <w:r w:rsidRPr="00BF1059">
              <w:t>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GPU cores: [1,2]</w:t>
            </w:r>
          </w:p>
          <w:p w:rsidR="00764280" w:rsidRPr="00BF1059" w:rsidRDefault="00764280" w:rsidP="002C0CD8">
            <w:r w:rsidRPr="00BF1059">
              <w:t>Number of CPU cores per GPU core: [8]</w:t>
            </w:r>
          </w:p>
          <w:p w:rsidR="00764280" w:rsidRPr="00BF1059" w:rsidRDefault="00764280" w:rsidP="002C0CD8">
            <w:r w:rsidRPr="00BF1059">
              <w:t>Amount of RAM (GB): [24,50]</w:t>
            </w:r>
          </w:p>
          <w:p w:rsidR="00764280" w:rsidRPr="00BF1059" w:rsidRDefault="00764280" w:rsidP="002C0CD8">
            <w:r w:rsidRPr="00BF1059">
              <w:t>Local disk (GB): [280]</w:t>
            </w:r>
          </w:p>
          <w:p w:rsidR="00764280" w:rsidRPr="00BF1059" w:rsidRDefault="00764280" w:rsidP="002C0CD8">
            <w:r w:rsidRPr="00BF1059">
              <w:t>Note 1: The amount of RAM will be 24GB with 1 GPU core or 50GB with 2 GPU cores.</w:t>
            </w:r>
          </w:p>
          <w:p w:rsidR="00764280" w:rsidRPr="00BF1059" w:rsidRDefault="00764280" w:rsidP="002C0CD8">
            <w:r w:rsidRPr="00BF1059">
              <w:t>Note 2: Only reserved instances admissible.</w:t>
            </w:r>
          </w:p>
        </w:tc>
      </w:tr>
    </w:tbl>
    <w:p w:rsidR="00764280" w:rsidRPr="00BF1059" w:rsidRDefault="00764280" w:rsidP="00764280"/>
    <w:p w:rsidR="00764280" w:rsidRPr="00AA7370" w:rsidRDefault="00764280" w:rsidP="008E2F4A">
      <w:pPr>
        <w:numPr>
          <w:ilvl w:val="0"/>
          <w:numId w:val="47"/>
        </w:numPr>
        <w:rPr>
          <w:b/>
          <w:bCs/>
        </w:rPr>
      </w:pPr>
      <w:r w:rsidRPr="00AA7370">
        <w:rPr>
          <w:b/>
        </w:rPr>
        <w:t>Compute/Cloud Container Compute</w:t>
      </w:r>
    </w:p>
    <w:p w:rsidR="00764280" w:rsidRPr="00BF1059" w:rsidRDefault="00764280" w:rsidP="00764280">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764280" w:rsidRPr="00BF1059" w:rsidRDefault="00764280" w:rsidP="00764280">
      <w:r w:rsidRPr="00BF1059">
        <w:t xml:space="preserve">Same options </w:t>
      </w:r>
      <w:r>
        <w:t>as</w:t>
      </w:r>
      <w:r w:rsidRPr="00BF1059">
        <w:t xml:space="preserve"> the Cloud Compute service.</w:t>
      </w:r>
    </w:p>
    <w:p w:rsidR="00764280" w:rsidRPr="00AA7370" w:rsidRDefault="00764280" w:rsidP="008E2F4A">
      <w:pPr>
        <w:numPr>
          <w:ilvl w:val="0"/>
          <w:numId w:val="47"/>
        </w:numPr>
        <w:rPr>
          <w:b/>
          <w:bCs/>
        </w:rPr>
      </w:pPr>
      <w:r w:rsidRPr="00AA7370">
        <w:rPr>
          <w:b/>
        </w:rPr>
        <w:t>Compute/High-throughput Compute</w:t>
      </w:r>
    </w:p>
    <w:p w:rsidR="00764280" w:rsidRPr="00BF1059" w:rsidRDefault="00764280" w:rsidP="00764280">
      <w:r w:rsidRPr="00BF1059">
        <w:t>Service description: High</w:t>
      </w:r>
      <w:r w:rsidRPr="00BF1059">
        <w:softHyphen/>
      </w:r>
      <w:r>
        <w:t>-t</w:t>
      </w:r>
      <w:r w:rsidRPr="00BF1059">
        <w:t xml:space="preserve">hroughput Compute </w:t>
      </w:r>
      <w:r>
        <w:t>allows you to</w:t>
      </w:r>
      <w:r w:rsidRPr="00BF1059">
        <w:t xml:space="preserve"> run computational jobs at scale on the EGI infrastructure. It allows you to analyse large datasets and execute thousands of parallel computing tasks.</w:t>
      </w:r>
    </w:p>
    <w:p w:rsidR="00764280" w:rsidRPr="00BF1059" w:rsidRDefault="00764280" w:rsidP="00764280">
      <w:r w:rsidRPr="00BF1059">
        <w:t>High</w:t>
      </w:r>
      <w:r w:rsidRPr="00BF1059">
        <w:softHyphen/>
      </w:r>
      <w:r>
        <w:t>-t</w:t>
      </w:r>
      <w:r w:rsidRPr="00BF1059">
        <w:t xml:space="preserve">hroughput Compute </w:t>
      </w:r>
      <w:proofErr w:type="gramStart"/>
      <w:r w:rsidRPr="00BF1059">
        <w:t>is provided</w:t>
      </w:r>
      <w:proofErr w:type="gramEnd"/>
      <w:r w:rsidRPr="00BF1059">
        <w:t xml:space="preserve"> by a distributed network of computing centres, accessible via a standard interface and membership of a virtual organisation. EGI offers more than 650,000 cores of installed capacity, supporting about 1.6 million computing jobs per day.</w:t>
      </w:r>
    </w:p>
    <w:p w:rsidR="00764280" w:rsidRPr="00BF1059" w:rsidRDefault="00764280" w:rsidP="00764280">
      <w:r w:rsidRPr="00BF1059">
        <w:t>This service supports research and innovation at all scales: from individuals to large collaborations.</w:t>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8</w:t>
      </w:r>
      <w:r>
        <w:rPr>
          <w:noProof/>
        </w:rPr>
        <w:fldChar w:fldCharType="end"/>
      </w:r>
      <w:r>
        <w:t xml:space="preserve">. </w:t>
      </w:r>
      <w:r w:rsidRPr="000E46C5">
        <w:t>High-throughput Compute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proofErr w:type="gramStart"/>
            <w:r w:rsidRPr="00BF1059">
              <w:t>It allows the execution of large numbers of independent or loosely coupled computing tasks.</w:t>
            </w:r>
            <w:proofErr w:type="gramEnd"/>
            <w:r w:rsidRPr="00BF1059">
              <w:t xml:space="preserve"> Limited parallel and multi-thread computing </w:t>
            </w:r>
            <w:proofErr w:type="gramStart"/>
            <w:r w:rsidRPr="00BF1059">
              <w:t>can be supported</w:t>
            </w:r>
            <w:proofErr w:type="gramEnd"/>
            <w:r w:rsidRPr="00BF1059">
              <w:t xml:space="preserve">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CPU cores: [1-32]</w:t>
            </w:r>
          </w:p>
          <w:p w:rsidR="00764280" w:rsidRPr="00BF1059" w:rsidRDefault="00764280" w:rsidP="002C0CD8">
            <w:r w:rsidRPr="00BF1059">
              <w:t>Amount of RAM per CPU core (GB): [4-8]</w:t>
            </w:r>
          </w:p>
          <w:p w:rsidR="00764280" w:rsidRPr="00BF1059" w:rsidRDefault="00764280" w:rsidP="002C0CD8">
            <w:r w:rsidRPr="00BF1059">
              <w:t>Other technical requirements: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[1-256]</w:t>
            </w:r>
          </w:p>
          <w:p w:rsidR="00764280" w:rsidRPr="00BF1059" w:rsidRDefault="00764280" w:rsidP="002C0CD8">
            <w:r w:rsidRPr="00BF1059">
              <w:t>Amount of RAM per CPU core (GB): [4-8]</w:t>
            </w:r>
          </w:p>
          <w:p w:rsidR="00764280" w:rsidRPr="00BF1059" w:rsidRDefault="00764280" w:rsidP="002C0CD8">
            <w:r w:rsidRPr="00BF1059">
              <w:t>Parallelism (Threads): [8-24]</w:t>
            </w:r>
          </w:p>
          <w:p w:rsidR="00764280" w:rsidRPr="00BF1059" w:rsidRDefault="00764280" w:rsidP="002C0CD8">
            <w:r w:rsidRPr="00BF1059">
              <w:t>Other technical requirements: [text]</w:t>
            </w:r>
          </w:p>
        </w:tc>
      </w:tr>
    </w:tbl>
    <w:p w:rsidR="00764280" w:rsidRPr="00BF1059" w:rsidRDefault="00764280" w:rsidP="00764280"/>
    <w:p w:rsidR="00764280" w:rsidRPr="004D53FF" w:rsidRDefault="00764280" w:rsidP="008E2F4A">
      <w:pPr>
        <w:numPr>
          <w:ilvl w:val="0"/>
          <w:numId w:val="47"/>
        </w:numPr>
        <w:rPr>
          <w:b/>
          <w:bCs/>
        </w:rPr>
      </w:pPr>
      <w:r w:rsidRPr="004D53FF">
        <w:rPr>
          <w:b/>
        </w:rPr>
        <w:t>Storage/Online Storage</w:t>
      </w:r>
    </w:p>
    <w:p w:rsidR="00764280" w:rsidRPr="00BF1059" w:rsidRDefault="00764280" w:rsidP="00764280">
      <w:r w:rsidRPr="00BF1059">
        <w:t>Service description: Online Storage allows you to store data in a reliable and high-</w:t>
      </w:r>
      <w:r w:rsidRPr="00BF1059">
        <w:softHyphen/>
        <w:t xml:space="preserve">quality environment and share it across distributed teams. Your data can </w:t>
      </w:r>
      <w:proofErr w:type="gramStart"/>
      <w:r w:rsidRPr="00BF1059">
        <w:t>be accessed</w:t>
      </w:r>
      <w:proofErr w:type="gramEnd"/>
      <w:r w:rsidRPr="00BF1059">
        <w:t xml:space="preserve"> through different standard protocols and can be replicated across different providers to increase fault</w:t>
      </w:r>
      <w:r w:rsidRPr="00BF1059">
        <w:softHyphen/>
        <w:t>-tolerance.</w:t>
      </w:r>
    </w:p>
    <w:p w:rsidR="00764280" w:rsidRPr="00BF1059" w:rsidRDefault="00764280" w:rsidP="00764280">
      <w:r w:rsidRPr="00BF1059">
        <w:t>Online Storage gives you complete control over th</w:t>
      </w:r>
      <w:r>
        <w:t>e data you share and with whom.</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9</w:t>
      </w:r>
      <w:r>
        <w:rPr>
          <w:noProof/>
        </w:rPr>
        <w:fldChar w:fldCharType="end"/>
      </w:r>
      <w:r>
        <w:t xml:space="preserve">. </w:t>
      </w:r>
      <w:r w:rsidRPr="00AF554E">
        <w:t>Online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w:t>
            </w:r>
            <w:r w:rsidRPr="00BF1059">
              <w:lastRenderedPageBreak/>
              <w:t xml:space="preserve">format your drive, you can use it just like a regular hard drive attached to your server. </w:t>
            </w:r>
            <w:r>
              <w:t>Y</w:t>
            </w:r>
            <w:r w:rsidRPr="00BF1059">
              <w:t>ou can</w:t>
            </w:r>
            <w:r>
              <w:t xml:space="preserve"> also</w:t>
            </w:r>
            <w:r w:rsidRPr="00BF1059">
              <w:t xml:space="preserve"> detach your block storage volume from one server and attach it to another</w:t>
            </w:r>
            <w:r>
              <w:t xml:space="preserve"> o</w:t>
            </w:r>
            <w:r w:rsidRPr="00BF1059">
              <w:t>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Storage capacity [TB]: [1, 5, 10, other]</w:t>
            </w:r>
          </w:p>
          <w:p w:rsidR="00764280" w:rsidRPr="00BF1059" w:rsidRDefault="00764280" w:rsidP="002C0CD8">
            <w:r w:rsidRPr="00BF1059">
              <w:t xml:space="preserve">Special requirements (e.g. performance, close </w:t>
            </w:r>
            <w:r w:rsidRPr="00BF1059">
              <w:lastRenderedPageBreak/>
              <w:t>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Storage capacity [TB]: [1, 5, 10, other]</w:t>
            </w:r>
          </w:p>
          <w:p w:rsidR="00764280" w:rsidRPr="00BF1059" w:rsidRDefault="00764280" w:rsidP="002C0CD8">
            <w:r w:rsidRPr="00BF1059">
              <w:t>Interfaces: [CDMI, POSIX, SWIFT, to be specified by the users]</w:t>
            </w:r>
          </w:p>
          <w:p w:rsidR="00764280" w:rsidRPr="00BF1059" w:rsidRDefault="00764280" w:rsidP="002C0CD8">
            <w:r w:rsidRPr="00BF1059">
              <w:t>Special requirements (e.g. performance, close 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Highly scalable storage system accessible from anywhere allowing to easily </w:t>
            </w:r>
            <w:proofErr w:type="gramStart"/>
            <w:r w:rsidRPr="00BF1059">
              <w:t>share</w:t>
            </w:r>
            <w:proofErr w:type="gramEnd"/>
            <w:r w:rsidRPr="00BF1059">
              <w:t xml:space="preserve"> data through different standard interfaces. It assigns global identifiers to files and allows </w:t>
            </w:r>
            <w:proofErr w:type="gramStart"/>
            <w:r w:rsidRPr="00BF1059">
              <w:t>to organise</w:t>
            </w:r>
            <w:proofErr w:type="gramEnd"/>
            <w:r w:rsidRPr="00BF1059">
              <w:t xml:space="preserv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Technology: [DPM, </w:t>
            </w:r>
            <w:proofErr w:type="spellStart"/>
            <w:r w:rsidRPr="00BF1059">
              <w:t>DCache</w:t>
            </w:r>
            <w:proofErr w:type="spellEnd"/>
            <w:r w:rsidRPr="00BF1059">
              <w:t>, STORM, …, any]</w:t>
            </w:r>
          </w:p>
          <w:p w:rsidR="00764280" w:rsidRPr="00BF1059" w:rsidRDefault="00764280" w:rsidP="002C0CD8"/>
          <w:p w:rsidR="00764280" w:rsidRPr="00BF1059" w:rsidRDefault="00764280" w:rsidP="002C0CD8">
            <w:r w:rsidRPr="00BF1059">
              <w:t>Special requirements (e.g. performance, close to a specific site, etc.): [text]</w:t>
            </w:r>
          </w:p>
        </w:tc>
      </w:tr>
    </w:tbl>
    <w:p w:rsidR="00764280" w:rsidRPr="00BF1059" w:rsidRDefault="00764280" w:rsidP="00764280"/>
    <w:p w:rsidR="00764280" w:rsidRPr="004D53FF" w:rsidRDefault="00764280" w:rsidP="008E2F4A">
      <w:pPr>
        <w:numPr>
          <w:ilvl w:val="0"/>
          <w:numId w:val="47"/>
        </w:numPr>
        <w:rPr>
          <w:b/>
          <w:bCs/>
        </w:rPr>
      </w:pPr>
      <w:r w:rsidRPr="004D53FF">
        <w:rPr>
          <w:b/>
        </w:rPr>
        <w:t>Storage/Archive Storage</w:t>
      </w:r>
    </w:p>
    <w:p w:rsidR="00764280" w:rsidRPr="00BF1059" w:rsidRDefault="00764280" w:rsidP="00764280">
      <w:r w:rsidRPr="00BF1059">
        <w:t>Service description: Archive Storage allows you to store large amounts of data in a secure environment freeing up your usual online storage resources.</w:t>
      </w:r>
    </w:p>
    <w:p w:rsidR="00764280" w:rsidRPr="00BF1059" w:rsidRDefault="00764280" w:rsidP="00764280">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w:t>
      </w:r>
      <w:r>
        <w:t>ptimised</w:t>
      </w:r>
      <w:proofErr w:type="gramEnd"/>
      <w:r>
        <w:t xml:space="preserve"> for infrequent access, which allows it to be delivered at a lower cost.</w:t>
      </w:r>
    </w:p>
    <w:p w:rsidR="00764280" w:rsidRDefault="00764280" w:rsidP="00764280">
      <w:pPr>
        <w:spacing w:after="200"/>
        <w:jc w:val="left"/>
        <w:rPr>
          <w:b/>
          <w:bCs/>
          <w:color w:val="4F81BD" w:themeColor="accent1"/>
          <w:sz w:val="18"/>
          <w:szCs w:val="18"/>
        </w:rPr>
      </w:pPr>
      <w:r>
        <w:br w:type="page"/>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10</w:t>
      </w:r>
      <w:r>
        <w:rPr>
          <w:noProof/>
        </w:rPr>
        <w:fldChar w:fldCharType="end"/>
      </w:r>
      <w:r>
        <w:t xml:space="preserve">. </w:t>
      </w:r>
      <w:r w:rsidRPr="007E08D0">
        <w:t>Archive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Archive Storage allows you to store large amounts of data in a secure environment freeing up your usual online storage resources.</w:t>
            </w:r>
          </w:p>
          <w:p w:rsidR="00764280" w:rsidRPr="00BF1059" w:rsidRDefault="00764280" w:rsidP="002C0CD8">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764280" w:rsidRPr="00BF1059" w:rsidRDefault="00764280" w:rsidP="002C0CD8">
            <w:r w:rsidRPr="00BF1059">
              <w:t>Main characteristics:</w:t>
            </w:r>
          </w:p>
          <w:p w:rsidR="00764280" w:rsidRPr="00BF1059" w:rsidRDefault="00764280" w:rsidP="008E2F4A">
            <w:pPr>
              <w:numPr>
                <w:ilvl w:val="0"/>
                <w:numId w:val="49"/>
              </w:numPr>
            </w:pPr>
            <w:r w:rsidRPr="00BF1059">
              <w:t>Store data for long-term retention</w:t>
            </w:r>
          </w:p>
          <w:p w:rsidR="00764280" w:rsidRPr="00BF1059" w:rsidRDefault="00764280" w:rsidP="008E2F4A">
            <w:pPr>
              <w:numPr>
                <w:ilvl w:val="0"/>
                <w:numId w:val="49"/>
              </w:numPr>
            </w:pPr>
            <w:r w:rsidRPr="00BF1059">
              <w:t>Store large amount of data</w:t>
            </w:r>
          </w:p>
          <w:p w:rsidR="00764280" w:rsidRPr="00BF1059" w:rsidRDefault="00764280" w:rsidP="008E2F4A">
            <w:pPr>
              <w:numPr>
                <w:ilvl w:val="0"/>
                <w:numId w:val="49"/>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Amount of data (TB): [number]</w:t>
            </w:r>
          </w:p>
          <w:p w:rsidR="00764280" w:rsidRPr="00BF1059" w:rsidRDefault="00764280" w:rsidP="002C0CD8"/>
        </w:tc>
      </w:tr>
    </w:tbl>
    <w:p w:rsidR="00764280" w:rsidRPr="00BF1059" w:rsidRDefault="00764280" w:rsidP="00764280"/>
    <w:p w:rsidR="00764280" w:rsidRPr="004D53FF" w:rsidRDefault="00764280" w:rsidP="008E2F4A">
      <w:pPr>
        <w:numPr>
          <w:ilvl w:val="0"/>
          <w:numId w:val="47"/>
        </w:numPr>
        <w:rPr>
          <w:b/>
          <w:bCs/>
        </w:rPr>
      </w:pPr>
      <w:r w:rsidRPr="004D53FF">
        <w:rPr>
          <w:b/>
        </w:rPr>
        <w:t>Data/Data Transfer</w:t>
      </w:r>
    </w:p>
    <w:p w:rsidR="00764280" w:rsidRPr="00BF1059" w:rsidRDefault="00764280" w:rsidP="00764280">
      <w:r w:rsidRPr="00BF1059">
        <w:t>Service description: 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764280">
      <w:r w:rsidRPr="00BF1059">
        <w:t>Data Transfer is ideal to move large amounts of files or very large files. The Data Transfer service has mechanisms to ensure auto</w:t>
      </w:r>
      <w:r>
        <w:t>matic retry in case of failure.</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11</w:t>
      </w:r>
      <w:r>
        <w:rPr>
          <w:noProof/>
        </w:rPr>
        <w:fldChar w:fldCharType="end"/>
      </w:r>
      <w:r>
        <w:t xml:space="preserve">. </w:t>
      </w:r>
      <w:r w:rsidRPr="00364C48">
        <w:t>Data Transfer</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2C0CD8">
            <w:r w:rsidRPr="00BF1059">
              <w:t>Data Transfer is ideal to move large amounts of files or very large files. The Data Transfer service has mechanisms to ensure automatic retry in case of failure.</w:t>
            </w:r>
          </w:p>
          <w:p w:rsidR="00764280" w:rsidRPr="00BF1059" w:rsidRDefault="00764280" w:rsidP="002C0CD8">
            <w:r w:rsidRPr="00BF1059">
              <w:t>Main characteristics:</w:t>
            </w:r>
          </w:p>
          <w:p w:rsidR="00764280" w:rsidRPr="00BF1059" w:rsidRDefault="00764280" w:rsidP="008E2F4A">
            <w:pPr>
              <w:numPr>
                <w:ilvl w:val="0"/>
                <w:numId w:val="50"/>
              </w:numPr>
            </w:pPr>
            <w:r w:rsidRPr="00BF1059">
              <w:lastRenderedPageBreak/>
              <w:t>Ideal for very large files</w:t>
            </w:r>
          </w:p>
          <w:p w:rsidR="00764280" w:rsidRPr="00BF1059" w:rsidRDefault="00764280" w:rsidP="008E2F4A">
            <w:pPr>
              <w:numPr>
                <w:ilvl w:val="0"/>
                <w:numId w:val="50"/>
              </w:numPr>
            </w:pPr>
            <w:r w:rsidRPr="00BF1059">
              <w:t>Able to handle large amounts of files</w:t>
            </w:r>
          </w:p>
          <w:p w:rsidR="00764280" w:rsidRPr="00BF1059" w:rsidRDefault="00764280" w:rsidP="008E2F4A">
            <w:pPr>
              <w:numPr>
                <w:ilvl w:val="0"/>
                <w:numId w:val="50"/>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Tool: [FTS3, Globus Online]</w:t>
            </w:r>
          </w:p>
          <w:p w:rsidR="00764280" w:rsidRPr="00BF1059" w:rsidRDefault="00764280" w:rsidP="002C0CD8"/>
        </w:tc>
      </w:tr>
    </w:tbl>
    <w:p w:rsidR="00764280" w:rsidRPr="00BF1059" w:rsidRDefault="00764280" w:rsidP="00764280"/>
    <w:p w:rsidR="00764280" w:rsidRPr="004D53FF" w:rsidRDefault="00764280" w:rsidP="008E2F4A">
      <w:pPr>
        <w:numPr>
          <w:ilvl w:val="0"/>
          <w:numId w:val="47"/>
        </w:numPr>
        <w:rPr>
          <w:b/>
          <w:bCs/>
        </w:rPr>
      </w:pPr>
      <w:r w:rsidRPr="004D53FF">
        <w:rPr>
          <w:b/>
        </w:rPr>
        <w:t>Training/Training Infrastructure</w:t>
      </w:r>
    </w:p>
    <w:p w:rsidR="00764280" w:rsidRPr="00BF1059" w:rsidRDefault="00764280" w:rsidP="00764280">
      <w:r w:rsidRPr="00BF1059">
        <w:t>Service description: Training Infrastructure offers cloud compute and online storage for training activities. It is useful to organise onsite tutorials or workshops and online training courses or as a platform for self-paced learning.</w:t>
      </w:r>
    </w:p>
    <w:p w:rsidR="00764280" w:rsidRPr="00BF1059" w:rsidRDefault="00764280" w:rsidP="00764280">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764280" w:rsidRPr="00BF1059" w:rsidRDefault="00764280" w:rsidP="00764280">
      <w:r w:rsidRPr="00BF1059">
        <w:t>The Training Infrastructure uses the same high-quality computing and storage environment th</w:t>
      </w:r>
      <w:r>
        <w:t>at EGI provides to researchers.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12</w:t>
      </w:r>
      <w:r>
        <w:rPr>
          <w:noProof/>
        </w:rPr>
        <w:fldChar w:fldCharType="end"/>
      </w:r>
      <w:r>
        <w:t xml:space="preserve">. </w:t>
      </w:r>
      <w:r w:rsidRPr="00EA23F9">
        <w:t>Training Infrastructure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764280" w:rsidRPr="00BF1059" w:rsidRDefault="00764280" w:rsidP="002C0CD8">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764280" w:rsidRPr="00BF1059" w:rsidRDefault="00764280" w:rsidP="002C0CD8">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Location: [text]</w:t>
            </w:r>
          </w:p>
          <w:p w:rsidR="00764280" w:rsidRPr="00BF1059" w:rsidRDefault="00764280" w:rsidP="002C0CD8">
            <w:r w:rsidRPr="00BF1059">
              <w:t>Aim of the training event: [text]</w:t>
            </w:r>
          </w:p>
          <w:p w:rsidR="00764280" w:rsidRPr="00BF1059" w:rsidRDefault="00764280" w:rsidP="002C0CD8">
            <w:r w:rsidRPr="00BF1059">
              <w:t>Number of concurrent trainees: [number]</w:t>
            </w:r>
          </w:p>
          <w:p w:rsidR="00764280" w:rsidRPr="00BF1059" w:rsidRDefault="00764280" w:rsidP="002C0CD8">
            <w:r w:rsidRPr="00BF1059">
              <w:t>Number of CPU cores (total): [number]</w:t>
            </w:r>
          </w:p>
          <w:p w:rsidR="00764280" w:rsidRPr="00BF1059" w:rsidRDefault="00764280" w:rsidP="002C0CD8">
            <w:r w:rsidRPr="00BF1059">
              <w:t>Amount of RAM (total) (GB): [number]</w:t>
            </w:r>
          </w:p>
          <w:p w:rsidR="00764280" w:rsidRPr="00BF1059" w:rsidRDefault="00764280" w:rsidP="002C0CD8">
            <w:r w:rsidRPr="00BF1059">
              <w:t>Online storage size (total) (GB): [number]</w:t>
            </w:r>
          </w:p>
          <w:p w:rsidR="00764280" w:rsidRPr="00BF1059" w:rsidRDefault="00764280" w:rsidP="002C0CD8">
            <w:r w:rsidRPr="00BF1059">
              <w:t xml:space="preserve">Special requirements (e.g. VM images/apps available in the training </w:t>
            </w:r>
            <w:r w:rsidRPr="00BF1059">
              <w:lastRenderedPageBreak/>
              <w:t>infra, big instances, etc.): [text]</w:t>
            </w:r>
          </w:p>
        </w:tc>
      </w:tr>
    </w:tbl>
    <w:p w:rsidR="00764280" w:rsidRPr="00BF1059" w:rsidRDefault="00764280" w:rsidP="00764280"/>
    <w:p w:rsidR="00764280" w:rsidRPr="00EC60C2" w:rsidRDefault="00764280" w:rsidP="008E2F4A">
      <w:pPr>
        <w:numPr>
          <w:ilvl w:val="0"/>
          <w:numId w:val="47"/>
        </w:numPr>
        <w:rPr>
          <w:b/>
          <w:bCs/>
        </w:rPr>
      </w:pPr>
      <w:r w:rsidRPr="00EC60C2">
        <w:rPr>
          <w:b/>
        </w:rPr>
        <w:t>Training/</w:t>
      </w:r>
      <w:proofErr w:type="spellStart"/>
      <w:r w:rsidRPr="00EC60C2">
        <w:rPr>
          <w:b/>
        </w:rPr>
        <w:t>FitSM</w:t>
      </w:r>
      <w:proofErr w:type="spellEnd"/>
    </w:p>
    <w:p w:rsidR="00764280" w:rsidRPr="00BF1059" w:rsidRDefault="00764280" w:rsidP="00764280">
      <w:r w:rsidRPr="00BF1059">
        <w:t xml:space="preserve">Service description: </w:t>
      </w:r>
      <w:proofErr w:type="spellStart"/>
      <w:r w:rsidRPr="00BF1059">
        <w:t>FitSM</w:t>
      </w:r>
      <w:proofErr w:type="spellEnd"/>
      <w:r w:rsidRPr="00BF1059">
        <w:t xml:space="preserve"> is a lightweight standards family aimed at facilitating service management in IT service provision, including federated scenarios. </w:t>
      </w:r>
      <w:proofErr w:type="spellStart"/>
      <w:r w:rsidRPr="00BF1059">
        <w:t>FitSM</w:t>
      </w:r>
      <w:proofErr w:type="spellEnd"/>
      <w:r w:rsidRPr="00BF1059">
        <w:t xml:space="preserve"> training aims at providing those involved in operating federated infrastructures with the professional skills they need </w:t>
      </w:r>
      <w:proofErr w:type="gramStart"/>
      <w:r w:rsidRPr="00BF1059">
        <w:t>in order to effectively manage</w:t>
      </w:r>
      <w:proofErr w:type="gramEnd"/>
      <w:r w:rsidRPr="00BF1059">
        <w:t xml:space="preserve"> their services.</w:t>
      </w:r>
    </w:p>
    <w:p w:rsidR="00764280" w:rsidRPr="00BF1059" w:rsidRDefault="00764280" w:rsidP="00764280">
      <w:proofErr w:type="spellStart"/>
      <w:proofErr w:type="gramStart"/>
      <w:r w:rsidRPr="00BF1059">
        <w:t>FitSM</w:t>
      </w:r>
      <w:proofErr w:type="spellEnd"/>
      <w:r w:rsidRPr="00BF1059">
        <w:t xml:space="preserve"> professional training is certified by TÜV SÜD, a global leader in standardisation and certification</w:t>
      </w:r>
      <w:proofErr w:type="gramEnd"/>
      <w:r w:rsidRPr="00BF1059">
        <w:t>. The qualification programme offers three training levels: F</w:t>
      </w:r>
      <w:r>
        <w:t>oundation, Advanced and Expert.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13</w:t>
      </w:r>
      <w:r>
        <w:rPr>
          <w:noProof/>
        </w:rPr>
        <w:fldChar w:fldCharType="end"/>
      </w:r>
      <w:r>
        <w:t xml:space="preserve">. </w:t>
      </w:r>
      <w:proofErr w:type="spellStart"/>
      <w:r w:rsidRPr="00326E42">
        <w:t>FitSM</w:t>
      </w:r>
      <w:proofErr w:type="spellEnd"/>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1"/>
              </w:numPr>
            </w:pPr>
            <w:r w:rsidRPr="00BF1059">
              <w:t>All individuals involved in the provisioning of (federated) IT services</w:t>
            </w:r>
          </w:p>
          <w:p w:rsidR="00764280" w:rsidRPr="00BF1059" w:rsidRDefault="00764280" w:rsidP="008E2F4A">
            <w:pPr>
              <w:numPr>
                <w:ilvl w:val="0"/>
                <w:numId w:val="51"/>
              </w:numPr>
            </w:pPr>
            <w:r w:rsidRPr="00BF1059">
              <w:t>Candidates who wish to progress to advanced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2"/>
              </w:numPr>
            </w:pPr>
            <w:r w:rsidRPr="00BF1059">
              <w:t>Basic IT service management concepts and terms (based on FitSM-0)</w:t>
            </w:r>
          </w:p>
          <w:p w:rsidR="00764280" w:rsidRPr="00BF1059" w:rsidRDefault="00764280" w:rsidP="008E2F4A">
            <w:pPr>
              <w:numPr>
                <w:ilvl w:val="0"/>
                <w:numId w:val="52"/>
              </w:numPr>
            </w:pPr>
            <w:r w:rsidRPr="00BF1059">
              <w:t xml:space="preserve">Purpose and structure of </w:t>
            </w:r>
            <w:proofErr w:type="spellStart"/>
            <w:r w:rsidRPr="00BF1059">
              <w:t>FitSM</w:t>
            </w:r>
            <w:proofErr w:type="spellEnd"/>
            <w:r w:rsidRPr="00BF1059">
              <w:t xml:space="preserve"> standards and their relationship to other standards</w:t>
            </w:r>
          </w:p>
          <w:p w:rsidR="00764280" w:rsidRPr="00BF1059" w:rsidRDefault="00764280" w:rsidP="008E2F4A">
            <w:pPr>
              <w:numPr>
                <w:ilvl w:val="0"/>
                <w:numId w:val="52"/>
              </w:numPr>
            </w:pPr>
            <w:r w:rsidRPr="00BF1059">
              <w:t xml:space="preserve">Process framework underlying </w:t>
            </w:r>
            <w:proofErr w:type="spellStart"/>
            <w:r w:rsidRPr="00BF1059">
              <w:t>FitSM</w:t>
            </w:r>
            <w:proofErr w:type="spellEnd"/>
          </w:p>
          <w:p w:rsidR="00764280" w:rsidRPr="00BF1059" w:rsidRDefault="00764280" w:rsidP="008E2F4A">
            <w:pPr>
              <w:numPr>
                <w:ilvl w:val="0"/>
                <w:numId w:val="52"/>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3"/>
              </w:numPr>
            </w:pPr>
            <w:r w:rsidRPr="00BF1059">
              <w:t>Individuals aiming to fulfil a coordinating role in the ITSM processes related to the planning and delivery of IT services</w:t>
            </w:r>
          </w:p>
          <w:p w:rsidR="00764280" w:rsidRPr="00BF1059" w:rsidRDefault="00764280" w:rsidP="008E2F4A">
            <w:pPr>
              <w:numPr>
                <w:ilvl w:val="0"/>
                <w:numId w:val="53"/>
              </w:numPr>
            </w:pPr>
            <w:r w:rsidRPr="00BF1059">
              <w:lastRenderedPageBreak/>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4"/>
              </w:numPr>
            </w:pPr>
            <w:r w:rsidRPr="00BF1059">
              <w:t>Repeat the most important foundation knowledge on (lightweight) ITSM</w:t>
            </w:r>
          </w:p>
          <w:p w:rsidR="00764280" w:rsidRPr="00BF1059" w:rsidRDefault="00764280" w:rsidP="008E2F4A">
            <w:pPr>
              <w:numPr>
                <w:ilvl w:val="0"/>
                <w:numId w:val="54"/>
              </w:numPr>
            </w:pPr>
            <w:r w:rsidRPr="00BF1059">
              <w:t>Become familiar with the general aspects of implementing ITSM, the processes required to plan and deliver services effectively (according to the FitSM-1 standard), and important interfaces in a service management system</w:t>
            </w:r>
          </w:p>
          <w:p w:rsidR="00764280" w:rsidRPr="00BF1059" w:rsidRDefault="00764280" w:rsidP="008E2F4A">
            <w:pPr>
              <w:numPr>
                <w:ilvl w:val="0"/>
                <w:numId w:val="54"/>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764280" w:rsidRPr="00BF1059" w:rsidRDefault="00764280" w:rsidP="002C0CD8">
            <w:r w:rsidRPr="00BF1059">
              <w:t>Entry requirements:</w:t>
            </w:r>
          </w:p>
          <w:p w:rsidR="00764280" w:rsidRPr="00BF1059" w:rsidRDefault="00764280" w:rsidP="008E2F4A">
            <w:pPr>
              <w:numPr>
                <w:ilvl w:val="0"/>
                <w:numId w:val="55"/>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6"/>
              </w:numPr>
            </w:pPr>
            <w:r w:rsidRPr="00BF1059">
              <w:t>Individuals aiming to fulfil a coordinating role in the ITSM processes related to the operation and control of IT services</w:t>
            </w:r>
          </w:p>
          <w:p w:rsidR="00764280" w:rsidRPr="00BF1059" w:rsidRDefault="00764280" w:rsidP="008E2F4A">
            <w:pPr>
              <w:numPr>
                <w:ilvl w:val="0"/>
                <w:numId w:val="56"/>
              </w:numPr>
            </w:pPr>
            <w:r w:rsidRPr="00BF1059">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6"/>
              </w:numPr>
            </w:pPr>
            <w:r w:rsidRPr="00BF1059">
              <w:t>Repeat the most important foundation knowledge on (lightweight) ITSM</w:t>
            </w:r>
          </w:p>
          <w:p w:rsidR="00764280" w:rsidRPr="00BF1059" w:rsidRDefault="00764280" w:rsidP="008E2F4A">
            <w:pPr>
              <w:numPr>
                <w:ilvl w:val="0"/>
                <w:numId w:val="56"/>
              </w:numPr>
            </w:pPr>
            <w:r w:rsidRPr="00BF1059">
              <w:t>Become familiar with the general aspects of implementing ITSM, the processes required to operate and control services effectively (according to the FitSM-1 standard), and important interfaces in a service management system.</w:t>
            </w:r>
          </w:p>
          <w:p w:rsidR="00764280" w:rsidRPr="00BF1059" w:rsidRDefault="00764280" w:rsidP="008E2F4A">
            <w:pPr>
              <w:numPr>
                <w:ilvl w:val="0"/>
                <w:numId w:val="56"/>
              </w:numPr>
            </w:pPr>
            <w:r w:rsidRPr="00BF1059">
              <w:lastRenderedPageBreak/>
              <w:t>ITSM processes in focus of this training: Incident and service request management, problem management, configuration management, change management, release and deployment management, continual service improvement management</w:t>
            </w:r>
          </w:p>
          <w:p w:rsidR="00764280" w:rsidRPr="00BF1059" w:rsidRDefault="00764280" w:rsidP="002C0CD8">
            <w:r w:rsidRPr="00BF1059">
              <w:t>Entry requirements:</w:t>
            </w:r>
          </w:p>
          <w:p w:rsidR="00764280" w:rsidRPr="00BF1059" w:rsidRDefault="00764280" w:rsidP="008E2F4A">
            <w:pPr>
              <w:numPr>
                <w:ilvl w:val="0"/>
                <w:numId w:val="57"/>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8"/>
              </w:numPr>
            </w:pPr>
            <w:r w:rsidRPr="00BF1059">
              <w:t>Individuals aiming to fulfil the role of internal or external consultant or auditor in the topic area of IT service management (ITSM).</w:t>
            </w:r>
          </w:p>
          <w:p w:rsidR="00764280" w:rsidRPr="00BF1059" w:rsidRDefault="00764280" w:rsidP="002C0CD8">
            <w:r w:rsidRPr="00BF1059">
              <w:t>Contents:</w:t>
            </w:r>
          </w:p>
          <w:p w:rsidR="00764280" w:rsidRPr="00BF1059" w:rsidRDefault="00764280" w:rsidP="008E2F4A">
            <w:pPr>
              <w:numPr>
                <w:ilvl w:val="0"/>
                <w:numId w:val="59"/>
              </w:numPr>
            </w:pPr>
            <w:r w:rsidRPr="00BF1059">
              <w:t>Repeat the most important advanced level knowledge on (lightweight) ITSM</w:t>
            </w:r>
          </w:p>
          <w:p w:rsidR="00764280" w:rsidRPr="00BF1059" w:rsidRDefault="00764280" w:rsidP="008E2F4A">
            <w:pPr>
              <w:numPr>
                <w:ilvl w:val="0"/>
                <w:numId w:val="59"/>
              </w:numPr>
            </w:pPr>
            <w:r w:rsidRPr="00BF1059">
              <w:t>ITSM-related frameworks and standards</w:t>
            </w:r>
          </w:p>
          <w:p w:rsidR="00764280" w:rsidRPr="00BF1059" w:rsidRDefault="00764280" w:rsidP="008E2F4A">
            <w:pPr>
              <w:numPr>
                <w:ilvl w:val="0"/>
                <w:numId w:val="59"/>
              </w:numPr>
            </w:pPr>
            <w:r w:rsidRPr="00BF1059">
              <w:t>Understanding the organisational context of implementing ITSM (including federation structures and scope setting)</w:t>
            </w:r>
          </w:p>
          <w:p w:rsidR="00764280" w:rsidRPr="00BF1059" w:rsidRDefault="00764280" w:rsidP="008E2F4A">
            <w:pPr>
              <w:numPr>
                <w:ilvl w:val="0"/>
                <w:numId w:val="59"/>
              </w:numPr>
            </w:pPr>
            <w:r w:rsidRPr="00BF1059">
              <w:t>Leadership and governance (including top management responsibilities, governance practices, effective communication and organisational change management)</w:t>
            </w:r>
          </w:p>
          <w:p w:rsidR="00764280" w:rsidRPr="00BF1059" w:rsidRDefault="00764280" w:rsidP="008E2F4A">
            <w:pPr>
              <w:numPr>
                <w:ilvl w:val="0"/>
                <w:numId w:val="59"/>
              </w:numPr>
            </w:pPr>
            <w:r w:rsidRPr="00BF1059">
              <w:t>Planning and implementing ITSM (including service management planning, service design and transition and effective documentation)</w:t>
            </w:r>
          </w:p>
          <w:p w:rsidR="00764280" w:rsidRPr="00BF1059" w:rsidRDefault="00764280" w:rsidP="008E2F4A">
            <w:pPr>
              <w:numPr>
                <w:ilvl w:val="0"/>
                <w:numId w:val="59"/>
              </w:numPr>
            </w:pPr>
            <w:r w:rsidRPr="00BF1059">
              <w:t>Monitoring, reviewing and improving ITSM (including capability &amp; maturity assessment, key performance indicators, managing an audit program and conducting audits)</w:t>
            </w:r>
          </w:p>
          <w:p w:rsidR="00764280" w:rsidRPr="00BF1059" w:rsidRDefault="00764280" w:rsidP="002C0CD8">
            <w:r w:rsidRPr="00BF1059">
              <w:t>Entry requirements:</w:t>
            </w:r>
          </w:p>
          <w:p w:rsidR="00764280" w:rsidRPr="00BF1059" w:rsidRDefault="00764280" w:rsidP="008E2F4A">
            <w:pPr>
              <w:numPr>
                <w:ilvl w:val="0"/>
                <w:numId w:val="60"/>
              </w:numPr>
            </w:pPr>
            <w:r w:rsidRPr="00BF1059">
              <w:lastRenderedPageBreak/>
              <w:t xml:space="preserve">Must hold both </w:t>
            </w:r>
            <w:proofErr w:type="spellStart"/>
            <w:r w:rsidRPr="00BF1059">
              <w:t>FitSM</w:t>
            </w:r>
            <w:proofErr w:type="spellEnd"/>
            <w:r w:rsidRPr="00BF1059">
              <w:t xml:space="preserve">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Description of the consultancy: [text]</w:t>
            </w:r>
          </w:p>
        </w:tc>
      </w:tr>
    </w:tbl>
    <w:p w:rsidR="00764280" w:rsidRPr="00BF1059" w:rsidRDefault="00764280" w:rsidP="00764280"/>
    <w:p w:rsidR="00764280" w:rsidRPr="00394F42" w:rsidRDefault="00764280" w:rsidP="00764280">
      <w:pPr>
        <w:rPr>
          <w:b/>
          <w:bCs/>
        </w:rPr>
      </w:pPr>
      <w:r w:rsidRPr="00394F42">
        <w:rPr>
          <w:b/>
        </w:rPr>
        <w:t>Service Providers</w:t>
      </w:r>
      <w:r>
        <w:rPr>
          <w:b/>
        </w:rPr>
        <w:t>:</w:t>
      </w:r>
    </w:p>
    <w:p w:rsidR="00764280" w:rsidRPr="00BF1059" w:rsidRDefault="00764280" w:rsidP="00764280">
      <w:r w:rsidRPr="00BF1059">
        <w:t>The following table defines the attributes that identify the service providers within the EGI marketplace</w:t>
      </w:r>
      <w:r>
        <w:t xml:space="preserve"> demonstrators</w:t>
      </w:r>
      <w:r w:rsidRPr="00BF1059">
        <w: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14</w:t>
      </w:r>
      <w:r>
        <w:rPr>
          <w:noProof/>
        </w:rPr>
        <w:fldChar w:fldCharType="end"/>
      </w:r>
      <w:r>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The entity with whom the customer signs the SLA; this entity will be able to give information about other contributors to the service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Name and e-mail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Image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tc>
      </w:tr>
    </w:tbl>
    <w:p w:rsidR="00764280" w:rsidRPr="005C6582" w:rsidRDefault="00764280" w:rsidP="00764280"/>
    <w:p w:rsidR="002A3C5A" w:rsidRDefault="002A3C5A" w:rsidP="002C0CD8">
      <w:pPr>
        <w:pStyle w:val="Appendix"/>
      </w:pPr>
      <w:bookmarkStart w:id="64" w:name="_Toc487799308"/>
      <w:bookmarkEnd w:id="64"/>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37"/>
      <w:headerReference w:type="default" r:id="rId38"/>
      <w:footerReference w:type="even" r:id="rId39"/>
      <w:footerReference w:type="default" r:id="rId40"/>
      <w:headerReference w:type="first" r:id="rId41"/>
      <w:footerReference w:type="first" r:id="rId4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0A3" w:rsidRDefault="008210A3" w:rsidP="00835E24">
      <w:pPr>
        <w:spacing w:after="0" w:line="240" w:lineRule="auto"/>
      </w:pPr>
      <w:r>
        <w:separator/>
      </w:r>
    </w:p>
  </w:endnote>
  <w:endnote w:type="continuationSeparator" w:id="0">
    <w:p w:rsidR="008210A3" w:rsidRDefault="008210A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A55F96" w:rsidTr="00D065EF">
      <w:trPr>
        <w:trHeight w:val="857"/>
      </w:trPr>
      <w:tc>
        <w:tcPr>
          <w:tcW w:w="3060" w:type="dxa"/>
          <w:vAlign w:val="bottom"/>
        </w:tcPr>
        <w:p w:rsidR="00A55F96" w:rsidRDefault="00A55F96"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A55F96" w:rsidRDefault="00A55F96"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D3417">
                <w:rPr>
                  <w:noProof/>
                </w:rPr>
                <w:t>4</w:t>
              </w:r>
              <w:r>
                <w:rPr>
                  <w:noProof/>
                </w:rPr>
                <w:fldChar w:fldCharType="end"/>
              </w:r>
            </w:sdtContent>
          </w:sdt>
        </w:p>
      </w:tc>
      <w:tc>
        <w:tcPr>
          <w:tcW w:w="3060" w:type="dxa"/>
          <w:vAlign w:val="bottom"/>
        </w:tcPr>
        <w:p w:rsidR="00A55F96" w:rsidRDefault="00A55F96"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A55F96" w:rsidRDefault="00A55F96"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55F96" w:rsidTr="0010672E">
      <w:tc>
        <w:tcPr>
          <w:tcW w:w="1242" w:type="dxa"/>
          <w:vAlign w:val="center"/>
        </w:tcPr>
        <w:p w:rsidR="00A55F96" w:rsidRDefault="00A55F96"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A55F96" w:rsidRPr="00962667" w:rsidRDefault="00A55F96" w:rsidP="009B3946">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A55F96" w:rsidRPr="00962667" w:rsidRDefault="00A55F96"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A55F96" w:rsidRDefault="00A55F9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0A3" w:rsidRDefault="008210A3" w:rsidP="00835E24">
      <w:pPr>
        <w:spacing w:after="0" w:line="240" w:lineRule="auto"/>
      </w:pPr>
      <w:r>
        <w:separator/>
      </w:r>
    </w:p>
  </w:footnote>
  <w:footnote w:type="continuationSeparator" w:id="0">
    <w:p w:rsidR="008210A3" w:rsidRDefault="008210A3" w:rsidP="00835E24">
      <w:pPr>
        <w:spacing w:after="0" w:line="240" w:lineRule="auto"/>
      </w:pPr>
      <w:r>
        <w:continuationSeparator/>
      </w:r>
    </w:p>
  </w:footnote>
  <w:footnote w:id="1">
    <w:p w:rsidR="00A55F96" w:rsidRPr="00B9389F" w:rsidRDefault="00A55F96" w:rsidP="00252742">
      <w:pPr>
        <w:pStyle w:val="Testonotaapidipagina"/>
        <w:rPr>
          <w:lang w:val="it-IT"/>
        </w:rPr>
      </w:pPr>
      <w:r>
        <w:rPr>
          <w:rStyle w:val="Rimandonotaapidipagina"/>
        </w:rPr>
        <w:footnoteRef/>
      </w:r>
      <w:r w:rsidRPr="00252742">
        <w:rPr>
          <w:lang w:val="it-IT"/>
        </w:rPr>
        <w:t xml:space="preserve"> https://documents.egi.eu/document/2535</w:t>
      </w:r>
    </w:p>
  </w:footnote>
  <w:footnote w:id="2">
    <w:p w:rsidR="00A55F96" w:rsidRPr="00A6102B" w:rsidRDefault="00A55F96" w:rsidP="00A6102B">
      <w:pPr>
        <w:pStyle w:val="Testonotaapidipagina"/>
        <w:rPr>
          <w:lang w:val="it-IT"/>
        </w:rPr>
      </w:pPr>
      <w:r>
        <w:rPr>
          <w:rStyle w:val="Rimandonotaapidipagina"/>
        </w:rPr>
        <w:footnoteRef/>
      </w:r>
      <w:r w:rsidRPr="00A6102B">
        <w:rPr>
          <w:lang w:val="it-IT"/>
        </w:rPr>
        <w:t xml:space="preserve"> </w:t>
      </w:r>
      <w:hyperlink r:id="rId1" w:history="1">
        <w:r w:rsidRPr="00A6102B">
          <w:rPr>
            <w:rStyle w:val="Collegamentoipertestuale"/>
            <w:lang w:val="it-IT"/>
          </w:rPr>
          <w:t>http://egi.science-it.ch</w:t>
        </w:r>
      </w:hyperlink>
    </w:p>
  </w:footnote>
  <w:footnote w:id="3">
    <w:p w:rsidR="00A55F96" w:rsidRPr="00A6102B" w:rsidRDefault="00A55F96" w:rsidP="00A6102B">
      <w:pPr>
        <w:pStyle w:val="Testonotaapidipagina"/>
        <w:rPr>
          <w:lang w:val="it-IT"/>
        </w:rPr>
      </w:pPr>
      <w:r>
        <w:rPr>
          <w:rStyle w:val="Rimandonotaapidipagina"/>
        </w:rPr>
        <w:footnoteRef/>
      </w:r>
      <w:r w:rsidRPr="00A6102B">
        <w:rPr>
          <w:lang w:val="it-IT"/>
        </w:rPr>
        <w:t xml:space="preserve"> </w:t>
      </w:r>
      <w:hyperlink r:id="rId2" w:history="1">
        <w:r w:rsidRPr="00A6102B">
          <w:rPr>
            <w:rStyle w:val="Collegamentoipertestuale"/>
            <w:lang w:val="it-IT"/>
          </w:rPr>
          <w:t>https://www.prestashop.com/en/</w:t>
        </w:r>
      </w:hyperlink>
    </w:p>
  </w:footnote>
  <w:footnote w:id="4">
    <w:p w:rsidR="00A55F96" w:rsidRPr="00081ED1" w:rsidRDefault="00A55F96">
      <w:pPr>
        <w:pStyle w:val="Testonotaapidipagina"/>
        <w:rPr>
          <w:lang w:val="it-IT"/>
        </w:rPr>
      </w:pPr>
      <w:r>
        <w:rPr>
          <w:rStyle w:val="Rimandonotaapidipagina"/>
        </w:rPr>
        <w:footnoteRef/>
      </w:r>
      <w:r w:rsidRPr="00081ED1">
        <w:rPr>
          <w:lang w:val="it-IT"/>
        </w:rPr>
        <w:t xml:space="preserve"> </w:t>
      </w:r>
      <w:hyperlink r:id="rId3" w:history="1">
        <w:r w:rsidRPr="00081ED1">
          <w:rPr>
            <w:rStyle w:val="Collegamentoipertestuale"/>
            <w:lang w:val="it-IT"/>
          </w:rPr>
          <w:t>https://documents.egi.eu/document/2658</w:t>
        </w:r>
      </w:hyperlink>
    </w:p>
  </w:footnote>
  <w:footnote w:id="5">
    <w:p w:rsidR="00A55F96" w:rsidRPr="00A6102B" w:rsidRDefault="00A55F96" w:rsidP="00125CA0">
      <w:pPr>
        <w:pStyle w:val="Testonotaapidipagina"/>
        <w:rPr>
          <w:lang w:val="it-IT"/>
        </w:rPr>
      </w:pPr>
      <w:r>
        <w:rPr>
          <w:rStyle w:val="Rimandonotaapidipagina"/>
        </w:rPr>
        <w:footnoteRef/>
      </w:r>
      <w:r w:rsidRPr="00A6102B">
        <w:rPr>
          <w:lang w:val="it-IT"/>
        </w:rPr>
        <w:t xml:space="preserve"> </w:t>
      </w:r>
      <w:hyperlink r:id="rId4" w:history="1">
        <w:r w:rsidRPr="00A6102B">
          <w:rPr>
            <w:rStyle w:val="Collegamentoipertestuale"/>
            <w:lang w:val="it-IT"/>
          </w:rPr>
          <w:t>http://go.egi.eu/ServiceCatalogue</w:t>
        </w:r>
      </w:hyperlink>
    </w:p>
  </w:footnote>
  <w:footnote w:id="6">
    <w:p w:rsidR="00A55F96" w:rsidRPr="008124B3" w:rsidRDefault="00A55F96">
      <w:pPr>
        <w:pStyle w:val="Testonotaapidipagina"/>
        <w:rPr>
          <w:lang w:val="it-IT"/>
        </w:rPr>
      </w:pPr>
      <w:r>
        <w:rPr>
          <w:rStyle w:val="Rimandonotaapidipagina"/>
        </w:rPr>
        <w:footnoteRef/>
      </w:r>
      <w:r w:rsidRPr="008124B3">
        <w:rPr>
          <w:lang w:val="it-IT"/>
        </w:rPr>
        <w:t xml:space="preserve"> </w:t>
      </w:r>
      <w:hyperlink r:id="rId5" w:history="1">
        <w:r w:rsidRPr="001A227B">
          <w:rPr>
            <w:rStyle w:val="Collegamentoipertestuale"/>
            <w:lang w:val="it-IT"/>
          </w:rPr>
          <w:t>https://documents.egi.eu/document/2914</w:t>
        </w:r>
      </w:hyperlink>
    </w:p>
  </w:footnote>
  <w:footnote w:id="7">
    <w:p w:rsidR="00A55F96" w:rsidRPr="008124B3" w:rsidRDefault="00A55F96">
      <w:pPr>
        <w:pStyle w:val="Testonotaapidipagina"/>
        <w:rPr>
          <w:lang w:val="it-IT"/>
        </w:rPr>
      </w:pPr>
      <w:r>
        <w:rPr>
          <w:rStyle w:val="Rimandonotaapidipagina"/>
        </w:rPr>
        <w:footnoteRef/>
      </w:r>
      <w:r w:rsidRPr="008124B3">
        <w:rPr>
          <w:lang w:val="it-IT"/>
        </w:rPr>
        <w:t xml:space="preserve"> </w:t>
      </w:r>
      <w:hyperlink r:id="rId6" w:history="1">
        <w:r w:rsidRPr="008124B3">
          <w:rPr>
            <w:rStyle w:val="Collegamentoipertestuale"/>
            <w:lang w:val="it-IT"/>
          </w:rPr>
          <w:t>https://documents.egi.eu/document/3028</w:t>
        </w:r>
      </w:hyperlink>
    </w:p>
  </w:footnote>
  <w:footnote w:id="8">
    <w:p w:rsidR="00A55F96" w:rsidRPr="00A6102B" w:rsidRDefault="00A55F96" w:rsidP="00E941A9">
      <w:pPr>
        <w:pStyle w:val="Testonotaapidipagina"/>
        <w:rPr>
          <w:lang w:val="it-IT"/>
        </w:rPr>
      </w:pPr>
      <w:r>
        <w:rPr>
          <w:rStyle w:val="Rimandonotaapidipagina"/>
        </w:rPr>
        <w:footnoteRef/>
      </w:r>
      <w:r w:rsidRPr="00A6102B">
        <w:rPr>
          <w:lang w:val="it-IT"/>
        </w:rPr>
        <w:t xml:space="preserve"> </w:t>
      </w:r>
      <w:hyperlink r:id="rId7" w:history="1">
        <w:r w:rsidRPr="00A6102B">
          <w:rPr>
            <w:rStyle w:val="Collegamentoipertestuale"/>
            <w:lang w:val="it-IT"/>
          </w:rPr>
          <w:t>https://www.prestashop.com/en/documentation</w:t>
        </w:r>
      </w:hyperlink>
    </w:p>
  </w:footnote>
  <w:footnote w:id="9">
    <w:p w:rsidR="00A55F96" w:rsidRPr="00F10310" w:rsidRDefault="00A55F96" w:rsidP="00E941A9">
      <w:pPr>
        <w:pStyle w:val="Testonotaapidipagina"/>
        <w:rPr>
          <w:lang w:val="it-IT"/>
        </w:rPr>
      </w:pPr>
      <w:r>
        <w:rPr>
          <w:rStyle w:val="Rimandonotaapidipagina"/>
        </w:rPr>
        <w:footnoteRef/>
      </w:r>
      <w:r w:rsidRPr="00F10310">
        <w:rPr>
          <w:lang w:val="it-IT"/>
        </w:rPr>
        <w:t xml:space="preserve"> </w:t>
      </w:r>
      <w:hyperlink r:id="rId8" w:history="1">
        <w:r w:rsidRPr="00F10310">
          <w:rPr>
            <w:rStyle w:val="Collegamentoipertestuale"/>
            <w:lang w:val="it-IT"/>
          </w:rPr>
          <w:t>http://iris.science-it.ch</w:t>
        </w:r>
      </w:hyperlink>
    </w:p>
  </w:footnote>
  <w:footnote w:id="10">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9" w:history="1">
        <w:r w:rsidRPr="00F10310">
          <w:rPr>
            <w:rStyle w:val="Collegamentoipertestuale"/>
            <w:lang w:val="it-IT"/>
          </w:rPr>
          <w:t>http://addons.prestashop.com/en/20201-additional-product-attributes-custom-product-fields.html</w:t>
        </w:r>
      </w:hyperlink>
    </w:p>
  </w:footnote>
  <w:footnote w:id="11">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10" w:history="1">
        <w:r w:rsidRPr="00F10310">
          <w:rPr>
            <w:rStyle w:val="Collegamentoipertestuale"/>
            <w:lang w:val="it-IT"/>
          </w:rPr>
          <w:t>http://addons.prestashop.com/en/19736-custom-checkout-and-customer-and-address-fields-manager.html</w:t>
        </w:r>
      </w:hyperlink>
    </w:p>
  </w:footnote>
  <w:footnote w:id="12">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11" w:history="1">
        <w:r w:rsidRPr="00F10310">
          <w:rPr>
            <w:rStyle w:val="Collegamentoipertestuale"/>
            <w:lang w:val="it-IT"/>
          </w:rPr>
          <w:t>http://addons.prestashop.com/en/19389-dynamic-product-price.html</w:t>
        </w:r>
      </w:hyperlink>
    </w:p>
  </w:footnote>
  <w:footnote w:id="13">
    <w:p w:rsidR="00A55F96" w:rsidRPr="002462AA" w:rsidRDefault="00A55F96"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4">
    <w:p w:rsidR="00A55F96" w:rsidRPr="002462AA" w:rsidRDefault="00A55F96"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5">
    <w:p w:rsidR="00A55F96" w:rsidRPr="007E2853" w:rsidRDefault="00A55F96">
      <w:pPr>
        <w:pStyle w:val="Testonotaapidipagina"/>
      </w:pPr>
      <w:r>
        <w:rPr>
          <w:rStyle w:val="Rimandonotaapidipagina"/>
        </w:rPr>
        <w:footnoteRef/>
      </w:r>
      <w:r>
        <w:t xml:space="preserve"> </w:t>
      </w:r>
      <w:r w:rsidRPr="007E2853">
        <w:t>MPI HTC</w:t>
      </w:r>
      <w:r>
        <w:t xml:space="preserve"> service option is not eligible per the </w:t>
      </w:r>
      <w:proofErr w:type="spellStart"/>
      <w:r>
        <w:t>AoDs</w:t>
      </w:r>
      <w:proofErr w:type="spellEnd"/>
      <w:r>
        <w:t>.</w:t>
      </w:r>
    </w:p>
  </w:footnote>
  <w:footnote w:id="16">
    <w:p w:rsidR="00A55F96" w:rsidRPr="00124BE3" w:rsidRDefault="00A55F96">
      <w:pPr>
        <w:pStyle w:val="Testonotaapidipagina"/>
      </w:pPr>
      <w:r>
        <w:rPr>
          <w:rStyle w:val="Rimandonotaapidipagina"/>
        </w:rPr>
        <w:footnoteRef/>
      </w:r>
      <w:r>
        <w:t xml:space="preserve"> </w:t>
      </w:r>
      <w:r w:rsidRPr="00124BE3">
        <w:t>http://nextgeoss.eu/</w:t>
      </w:r>
    </w:p>
  </w:footnote>
  <w:footnote w:id="17">
    <w:p w:rsidR="00A55F96" w:rsidRPr="00C54F8F" w:rsidRDefault="00A55F96">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12" w:history="1">
        <w:r w:rsidRPr="00C54F8F">
          <w:rPr>
            <w:rStyle w:val="Collegamentoipertestuale"/>
          </w:rPr>
          <w:t>https://documents.egi.eu/document/3028</w:t>
        </w:r>
      </w:hyperlink>
    </w:p>
  </w:footnote>
  <w:footnote w:id="18">
    <w:p w:rsidR="00A55F96" w:rsidRPr="007F4AA8" w:rsidRDefault="00A55F96" w:rsidP="00C54F8F">
      <w:pPr>
        <w:pStyle w:val="Testonotaapidipagina"/>
      </w:pPr>
      <w:r>
        <w:rPr>
          <w:rStyle w:val="Rimandonotaapidipagina"/>
        </w:rPr>
        <w:footnoteRef/>
      </w:r>
      <w:r>
        <w:t xml:space="preserve"> </w:t>
      </w:r>
      <w:hyperlink r:id="rId13" w:history="1">
        <w:r w:rsidRPr="00D11CA7">
          <w:rPr>
            <w:rStyle w:val="Collegamentoipertestuale"/>
          </w:rPr>
          <w:t>https://rt.egi.eu/rt/index.html</w:t>
        </w:r>
      </w:hyperlink>
    </w:p>
  </w:footnote>
  <w:footnote w:id="19">
    <w:p w:rsidR="00A55F96" w:rsidRPr="00605B84" w:rsidRDefault="00A55F96">
      <w:pPr>
        <w:pStyle w:val="Testonotaapidipagina"/>
        <w:rPr>
          <w:lang w:val="it-IT"/>
        </w:rPr>
      </w:pPr>
      <w:r>
        <w:rPr>
          <w:rStyle w:val="Rimandonotaapidipagina"/>
        </w:rPr>
        <w:footnoteRef/>
      </w:r>
      <w:r>
        <w:t xml:space="preserve"> </w:t>
      </w:r>
      <w:hyperlink r:id="rId14" w:history="1">
        <w:r w:rsidRPr="00605B84">
          <w:rPr>
            <w:rStyle w:val="Collegamentoipertestuale"/>
          </w:rPr>
          <w:t>https://documents.egi.eu/document/2623</w:t>
        </w:r>
      </w:hyperlink>
    </w:p>
  </w:footnote>
  <w:footnote w:id="20">
    <w:p w:rsidR="00DA2BC5" w:rsidRPr="00DA2BC5" w:rsidRDefault="00DA2BC5">
      <w:pPr>
        <w:pStyle w:val="Testonotaapidipagina"/>
        <w:rPr>
          <w:lang w:val="it-IT"/>
        </w:rPr>
      </w:pPr>
      <w:r>
        <w:rPr>
          <w:rStyle w:val="Rimandonotaapidipagina"/>
        </w:rPr>
        <w:footnoteRef/>
      </w:r>
      <w:r>
        <w:t xml:space="preserve"> </w:t>
      </w:r>
      <w:r w:rsidRPr="00DA2BC5">
        <w:t>http://einfracentral.eu/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55F96" w:rsidTr="00D065EF">
      <w:tc>
        <w:tcPr>
          <w:tcW w:w="4621" w:type="dxa"/>
        </w:tcPr>
        <w:p w:rsidR="00A55F96" w:rsidRDefault="00A55F96" w:rsidP="00163455"/>
      </w:tc>
      <w:tc>
        <w:tcPr>
          <w:tcW w:w="4621" w:type="dxa"/>
        </w:tcPr>
        <w:p w:rsidR="00A55F96" w:rsidRDefault="00A55F96" w:rsidP="00D065EF">
          <w:pPr>
            <w:jc w:val="right"/>
          </w:pPr>
          <w:r>
            <w:t>EGI-Engage</w:t>
          </w:r>
        </w:p>
      </w:tc>
    </w:tr>
  </w:tbl>
  <w:p w:rsidR="00A55F96" w:rsidRDefault="00A55F96"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C30393"/>
    <w:multiLevelType w:val="multilevel"/>
    <w:tmpl w:val="7668DD12"/>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3"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3" w15:restartNumberingAfterBreak="0">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36219ED"/>
    <w:multiLevelType w:val="hybridMultilevel"/>
    <w:tmpl w:val="8FC6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444A94"/>
    <w:multiLevelType w:val="hybridMultilevel"/>
    <w:tmpl w:val="C1D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5"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48"/>
  </w:num>
  <w:num w:numId="3">
    <w:abstractNumId w:val="15"/>
  </w:num>
  <w:num w:numId="4">
    <w:abstractNumId w:val="30"/>
  </w:num>
  <w:num w:numId="5">
    <w:abstractNumId w:val="65"/>
  </w:num>
  <w:num w:numId="6">
    <w:abstractNumId w:val="24"/>
  </w:num>
  <w:num w:numId="7">
    <w:abstractNumId w:val="10"/>
  </w:num>
  <w:num w:numId="8">
    <w:abstractNumId w:val="52"/>
  </w:num>
  <w:num w:numId="9">
    <w:abstractNumId w:val="14"/>
  </w:num>
  <w:num w:numId="10">
    <w:abstractNumId w:val="46"/>
  </w:num>
  <w:num w:numId="11">
    <w:abstractNumId w:val="4"/>
  </w:num>
  <w:num w:numId="12">
    <w:abstractNumId w:val="1"/>
  </w:num>
  <w:num w:numId="13">
    <w:abstractNumId w:val="60"/>
  </w:num>
  <w:num w:numId="14">
    <w:abstractNumId w:val="38"/>
  </w:num>
  <w:num w:numId="15">
    <w:abstractNumId w:val="3"/>
  </w:num>
  <w:num w:numId="16">
    <w:abstractNumId w:val="53"/>
  </w:num>
  <w:num w:numId="17">
    <w:abstractNumId w:val="33"/>
  </w:num>
  <w:num w:numId="18">
    <w:abstractNumId w:val="44"/>
  </w:num>
  <w:num w:numId="19">
    <w:abstractNumId w:val="13"/>
  </w:num>
  <w:num w:numId="20">
    <w:abstractNumId w:val="25"/>
  </w:num>
  <w:num w:numId="21">
    <w:abstractNumId w:val="35"/>
  </w:num>
  <w:num w:numId="22">
    <w:abstractNumId w:val="50"/>
  </w:num>
  <w:num w:numId="23">
    <w:abstractNumId w:val="58"/>
  </w:num>
  <w:num w:numId="24">
    <w:abstractNumId w:val="19"/>
  </w:num>
  <w:num w:numId="25">
    <w:abstractNumId w:val="20"/>
  </w:num>
  <w:num w:numId="26">
    <w:abstractNumId w:val="36"/>
  </w:num>
  <w:num w:numId="27">
    <w:abstractNumId w:val="2"/>
  </w:num>
  <w:num w:numId="28">
    <w:abstractNumId w:val="55"/>
  </w:num>
  <w:num w:numId="29">
    <w:abstractNumId w:val="39"/>
  </w:num>
  <w:num w:numId="30">
    <w:abstractNumId w:val="26"/>
  </w:num>
  <w:num w:numId="31">
    <w:abstractNumId w:val="54"/>
  </w:num>
  <w:num w:numId="32">
    <w:abstractNumId w:val="51"/>
  </w:num>
  <w:num w:numId="33">
    <w:abstractNumId w:val="59"/>
  </w:num>
  <w:num w:numId="34">
    <w:abstractNumId w:val="49"/>
  </w:num>
  <w:num w:numId="35">
    <w:abstractNumId w:val="64"/>
  </w:num>
  <w:num w:numId="36">
    <w:abstractNumId w:val="34"/>
  </w:num>
  <w:num w:numId="37">
    <w:abstractNumId w:val="28"/>
  </w:num>
  <w:num w:numId="38">
    <w:abstractNumId w:val="42"/>
  </w:num>
  <w:num w:numId="39">
    <w:abstractNumId w:val="12"/>
  </w:num>
  <w:num w:numId="40">
    <w:abstractNumId w:val="37"/>
  </w:num>
  <w:num w:numId="41">
    <w:abstractNumId w:val="11"/>
  </w:num>
  <w:num w:numId="42">
    <w:abstractNumId w:val="56"/>
  </w:num>
  <w:num w:numId="43">
    <w:abstractNumId w:val="6"/>
  </w:num>
  <w:num w:numId="44">
    <w:abstractNumId w:val="22"/>
  </w:num>
  <w:num w:numId="45">
    <w:abstractNumId w:val="29"/>
  </w:num>
  <w:num w:numId="46">
    <w:abstractNumId w:val="9"/>
  </w:num>
  <w:num w:numId="47">
    <w:abstractNumId w:val="17"/>
  </w:num>
  <w:num w:numId="48">
    <w:abstractNumId w:val="61"/>
  </w:num>
  <w:num w:numId="49">
    <w:abstractNumId w:val="62"/>
  </w:num>
  <w:num w:numId="50">
    <w:abstractNumId w:val="40"/>
  </w:num>
  <w:num w:numId="51">
    <w:abstractNumId w:val="21"/>
  </w:num>
  <w:num w:numId="52">
    <w:abstractNumId w:val="7"/>
  </w:num>
  <w:num w:numId="53">
    <w:abstractNumId w:val="31"/>
  </w:num>
  <w:num w:numId="54">
    <w:abstractNumId w:val="18"/>
  </w:num>
  <w:num w:numId="55">
    <w:abstractNumId w:val="23"/>
  </w:num>
  <w:num w:numId="56">
    <w:abstractNumId w:val="8"/>
  </w:num>
  <w:num w:numId="57">
    <w:abstractNumId w:val="57"/>
  </w:num>
  <w:num w:numId="58">
    <w:abstractNumId w:val="63"/>
  </w:num>
  <w:num w:numId="59">
    <w:abstractNumId w:val="41"/>
  </w:num>
  <w:num w:numId="60">
    <w:abstractNumId w:val="0"/>
  </w:num>
  <w:num w:numId="61">
    <w:abstractNumId w:val="32"/>
  </w:num>
  <w:num w:numId="62">
    <w:abstractNumId w:val="43"/>
  </w:num>
  <w:num w:numId="63">
    <w:abstractNumId w:val="5"/>
  </w:num>
  <w:num w:numId="64">
    <w:abstractNumId w:val="16"/>
  </w:num>
  <w:num w:numId="65">
    <w:abstractNumId w:val="47"/>
  </w:num>
  <w:num w:numId="66">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13256"/>
    <w:rsid w:val="00022F3A"/>
    <w:rsid w:val="000243F8"/>
    <w:rsid w:val="000251FF"/>
    <w:rsid w:val="000330F2"/>
    <w:rsid w:val="000351A0"/>
    <w:rsid w:val="000502D5"/>
    <w:rsid w:val="00050D4F"/>
    <w:rsid w:val="00054B24"/>
    <w:rsid w:val="000620B6"/>
    <w:rsid w:val="00062C7D"/>
    <w:rsid w:val="0007461E"/>
    <w:rsid w:val="00081ED1"/>
    <w:rsid w:val="000852E1"/>
    <w:rsid w:val="000A731F"/>
    <w:rsid w:val="000B5ACD"/>
    <w:rsid w:val="000D066F"/>
    <w:rsid w:val="000E00D2"/>
    <w:rsid w:val="000E17FC"/>
    <w:rsid w:val="000E5D4B"/>
    <w:rsid w:val="000F129A"/>
    <w:rsid w:val="000F13BA"/>
    <w:rsid w:val="000F3091"/>
    <w:rsid w:val="001013F4"/>
    <w:rsid w:val="0010672E"/>
    <w:rsid w:val="001100E5"/>
    <w:rsid w:val="00110BC5"/>
    <w:rsid w:val="00120845"/>
    <w:rsid w:val="00124BE3"/>
    <w:rsid w:val="00125CA0"/>
    <w:rsid w:val="00130F8B"/>
    <w:rsid w:val="00136B27"/>
    <w:rsid w:val="001421A7"/>
    <w:rsid w:val="001451CA"/>
    <w:rsid w:val="00160B25"/>
    <w:rsid w:val="001624FB"/>
    <w:rsid w:val="00163455"/>
    <w:rsid w:val="0017096C"/>
    <w:rsid w:val="001A1AF5"/>
    <w:rsid w:val="001A227B"/>
    <w:rsid w:val="001A5DC9"/>
    <w:rsid w:val="001B50C2"/>
    <w:rsid w:val="001C0491"/>
    <w:rsid w:val="001C3F36"/>
    <w:rsid w:val="001C5927"/>
    <w:rsid w:val="001C5D2E"/>
    <w:rsid w:val="001C68FD"/>
    <w:rsid w:val="00221D0C"/>
    <w:rsid w:val="002250CB"/>
    <w:rsid w:val="00227F47"/>
    <w:rsid w:val="00234A78"/>
    <w:rsid w:val="00234D9B"/>
    <w:rsid w:val="002375B5"/>
    <w:rsid w:val="002462AA"/>
    <w:rsid w:val="00252742"/>
    <w:rsid w:val="002539A4"/>
    <w:rsid w:val="00261248"/>
    <w:rsid w:val="002815D7"/>
    <w:rsid w:val="00283160"/>
    <w:rsid w:val="002942D7"/>
    <w:rsid w:val="002A3C5A"/>
    <w:rsid w:val="002A7241"/>
    <w:rsid w:val="002C0CD8"/>
    <w:rsid w:val="002C1055"/>
    <w:rsid w:val="002E17C4"/>
    <w:rsid w:val="002E5F1F"/>
    <w:rsid w:val="002F0AE6"/>
    <w:rsid w:val="0030141C"/>
    <w:rsid w:val="00313841"/>
    <w:rsid w:val="00326EC6"/>
    <w:rsid w:val="00333BB3"/>
    <w:rsid w:val="00334419"/>
    <w:rsid w:val="0033590F"/>
    <w:rsid w:val="00337DFA"/>
    <w:rsid w:val="00344CDA"/>
    <w:rsid w:val="00346195"/>
    <w:rsid w:val="00346A93"/>
    <w:rsid w:val="0035124F"/>
    <w:rsid w:val="003535E0"/>
    <w:rsid w:val="00360278"/>
    <w:rsid w:val="003A63F3"/>
    <w:rsid w:val="003A6B81"/>
    <w:rsid w:val="003C12ED"/>
    <w:rsid w:val="003C348D"/>
    <w:rsid w:val="003D012B"/>
    <w:rsid w:val="003D28E0"/>
    <w:rsid w:val="003D2902"/>
    <w:rsid w:val="003D59FB"/>
    <w:rsid w:val="003E529C"/>
    <w:rsid w:val="003F2DAB"/>
    <w:rsid w:val="003F3B9F"/>
    <w:rsid w:val="003F7A4B"/>
    <w:rsid w:val="004027FF"/>
    <w:rsid w:val="004161FD"/>
    <w:rsid w:val="00416C17"/>
    <w:rsid w:val="004338C6"/>
    <w:rsid w:val="00442870"/>
    <w:rsid w:val="00454D75"/>
    <w:rsid w:val="00457398"/>
    <w:rsid w:val="0047775A"/>
    <w:rsid w:val="00480659"/>
    <w:rsid w:val="0049232C"/>
    <w:rsid w:val="00493FCF"/>
    <w:rsid w:val="00495AD4"/>
    <w:rsid w:val="004A25A5"/>
    <w:rsid w:val="004A3ECF"/>
    <w:rsid w:val="004B04FF"/>
    <w:rsid w:val="004B108D"/>
    <w:rsid w:val="004B5802"/>
    <w:rsid w:val="004B6C6A"/>
    <w:rsid w:val="004D249B"/>
    <w:rsid w:val="004E20FD"/>
    <w:rsid w:val="004E24E2"/>
    <w:rsid w:val="004E4FF5"/>
    <w:rsid w:val="004E5C44"/>
    <w:rsid w:val="004F1812"/>
    <w:rsid w:val="004F2B0F"/>
    <w:rsid w:val="004F3AEC"/>
    <w:rsid w:val="004F7A9F"/>
    <w:rsid w:val="00501E2A"/>
    <w:rsid w:val="0051301E"/>
    <w:rsid w:val="00524AA5"/>
    <w:rsid w:val="00543A3C"/>
    <w:rsid w:val="00544CB4"/>
    <w:rsid w:val="00551BFA"/>
    <w:rsid w:val="00555992"/>
    <w:rsid w:val="00563024"/>
    <w:rsid w:val="0056751B"/>
    <w:rsid w:val="00576E22"/>
    <w:rsid w:val="005847E6"/>
    <w:rsid w:val="0058722C"/>
    <w:rsid w:val="005959C0"/>
    <w:rsid w:val="005962E0"/>
    <w:rsid w:val="00596C79"/>
    <w:rsid w:val="005A0858"/>
    <w:rsid w:val="005A0BCD"/>
    <w:rsid w:val="005A339C"/>
    <w:rsid w:val="005A342A"/>
    <w:rsid w:val="005A465F"/>
    <w:rsid w:val="005A5965"/>
    <w:rsid w:val="005A7989"/>
    <w:rsid w:val="005C7634"/>
    <w:rsid w:val="005D0DB4"/>
    <w:rsid w:val="005D14DF"/>
    <w:rsid w:val="005D21E1"/>
    <w:rsid w:val="005D2499"/>
    <w:rsid w:val="005E0D4B"/>
    <w:rsid w:val="005E2429"/>
    <w:rsid w:val="005E5D31"/>
    <w:rsid w:val="005F3B1D"/>
    <w:rsid w:val="00603BA6"/>
    <w:rsid w:val="00605B84"/>
    <w:rsid w:val="00606708"/>
    <w:rsid w:val="00610E3D"/>
    <w:rsid w:val="006115B9"/>
    <w:rsid w:val="00612D77"/>
    <w:rsid w:val="00612DDB"/>
    <w:rsid w:val="00612EE1"/>
    <w:rsid w:val="00623642"/>
    <w:rsid w:val="00635ACB"/>
    <w:rsid w:val="00637E6E"/>
    <w:rsid w:val="0066547E"/>
    <w:rsid w:val="00665598"/>
    <w:rsid w:val="006669E7"/>
    <w:rsid w:val="00670968"/>
    <w:rsid w:val="006737BA"/>
    <w:rsid w:val="00674443"/>
    <w:rsid w:val="0068079E"/>
    <w:rsid w:val="00682586"/>
    <w:rsid w:val="00686980"/>
    <w:rsid w:val="0069287F"/>
    <w:rsid w:val="00693213"/>
    <w:rsid w:val="00694EC4"/>
    <w:rsid w:val="006971E0"/>
    <w:rsid w:val="006A5BC5"/>
    <w:rsid w:val="006A5F51"/>
    <w:rsid w:val="006B54E3"/>
    <w:rsid w:val="006C1D11"/>
    <w:rsid w:val="006C59A5"/>
    <w:rsid w:val="006D025F"/>
    <w:rsid w:val="006D4037"/>
    <w:rsid w:val="006D527C"/>
    <w:rsid w:val="006E664E"/>
    <w:rsid w:val="006F7556"/>
    <w:rsid w:val="00705D74"/>
    <w:rsid w:val="00706698"/>
    <w:rsid w:val="0071092D"/>
    <w:rsid w:val="007113E6"/>
    <w:rsid w:val="00715E86"/>
    <w:rsid w:val="00716DE0"/>
    <w:rsid w:val="00717005"/>
    <w:rsid w:val="0071723D"/>
    <w:rsid w:val="00717A24"/>
    <w:rsid w:val="0072045A"/>
    <w:rsid w:val="00733386"/>
    <w:rsid w:val="00734376"/>
    <w:rsid w:val="007357F2"/>
    <w:rsid w:val="007361D4"/>
    <w:rsid w:val="007368BA"/>
    <w:rsid w:val="0074047B"/>
    <w:rsid w:val="00744816"/>
    <w:rsid w:val="00747F15"/>
    <w:rsid w:val="00761069"/>
    <w:rsid w:val="00763284"/>
    <w:rsid w:val="00764280"/>
    <w:rsid w:val="00765D7A"/>
    <w:rsid w:val="00766C9F"/>
    <w:rsid w:val="0077081E"/>
    <w:rsid w:val="00775646"/>
    <w:rsid w:val="00776AA3"/>
    <w:rsid w:val="00782456"/>
    <w:rsid w:val="00782A92"/>
    <w:rsid w:val="007849C9"/>
    <w:rsid w:val="00785512"/>
    <w:rsid w:val="00792F0D"/>
    <w:rsid w:val="007A7CE9"/>
    <w:rsid w:val="007B1D3F"/>
    <w:rsid w:val="007C272A"/>
    <w:rsid w:val="007C4A6B"/>
    <w:rsid w:val="007C78CA"/>
    <w:rsid w:val="007D7662"/>
    <w:rsid w:val="007E1342"/>
    <w:rsid w:val="007E2853"/>
    <w:rsid w:val="007E76A6"/>
    <w:rsid w:val="007F21D1"/>
    <w:rsid w:val="007F22B2"/>
    <w:rsid w:val="008045AE"/>
    <w:rsid w:val="0080497C"/>
    <w:rsid w:val="008072C4"/>
    <w:rsid w:val="008124B3"/>
    <w:rsid w:val="00813ED4"/>
    <w:rsid w:val="00820698"/>
    <w:rsid w:val="008210A3"/>
    <w:rsid w:val="00835E24"/>
    <w:rsid w:val="00840515"/>
    <w:rsid w:val="00844686"/>
    <w:rsid w:val="0085118B"/>
    <w:rsid w:val="00854AF6"/>
    <w:rsid w:val="00855FC0"/>
    <w:rsid w:val="008633D3"/>
    <w:rsid w:val="0087056E"/>
    <w:rsid w:val="00874CA0"/>
    <w:rsid w:val="008802A9"/>
    <w:rsid w:val="008830B4"/>
    <w:rsid w:val="008901A9"/>
    <w:rsid w:val="00890A73"/>
    <w:rsid w:val="00892287"/>
    <w:rsid w:val="00894724"/>
    <w:rsid w:val="00895946"/>
    <w:rsid w:val="008A0BBF"/>
    <w:rsid w:val="008A2237"/>
    <w:rsid w:val="008B18C6"/>
    <w:rsid w:val="008B1E35"/>
    <w:rsid w:val="008B2F11"/>
    <w:rsid w:val="008B3EFA"/>
    <w:rsid w:val="008C2FEF"/>
    <w:rsid w:val="008C77AD"/>
    <w:rsid w:val="008D0BAF"/>
    <w:rsid w:val="008D1EC3"/>
    <w:rsid w:val="008D75C7"/>
    <w:rsid w:val="008E1645"/>
    <w:rsid w:val="008E2ABB"/>
    <w:rsid w:val="008E2F4A"/>
    <w:rsid w:val="00900C25"/>
    <w:rsid w:val="0090563D"/>
    <w:rsid w:val="00906BF6"/>
    <w:rsid w:val="00911E49"/>
    <w:rsid w:val="009123CD"/>
    <w:rsid w:val="009138D4"/>
    <w:rsid w:val="00931656"/>
    <w:rsid w:val="00932FBA"/>
    <w:rsid w:val="00947A45"/>
    <w:rsid w:val="00947C7E"/>
    <w:rsid w:val="00950739"/>
    <w:rsid w:val="00972500"/>
    <w:rsid w:val="009769D4"/>
    <w:rsid w:val="00976A73"/>
    <w:rsid w:val="00976D5A"/>
    <w:rsid w:val="00981AFF"/>
    <w:rsid w:val="00984DE5"/>
    <w:rsid w:val="00990246"/>
    <w:rsid w:val="00994E0A"/>
    <w:rsid w:val="009A17C4"/>
    <w:rsid w:val="009A4317"/>
    <w:rsid w:val="009B12E2"/>
    <w:rsid w:val="009B2159"/>
    <w:rsid w:val="009B3946"/>
    <w:rsid w:val="009C00F2"/>
    <w:rsid w:val="009C24FE"/>
    <w:rsid w:val="009D679B"/>
    <w:rsid w:val="009E6062"/>
    <w:rsid w:val="009F1E23"/>
    <w:rsid w:val="009F4007"/>
    <w:rsid w:val="009F4D54"/>
    <w:rsid w:val="009F6D86"/>
    <w:rsid w:val="00A054A5"/>
    <w:rsid w:val="00A060EB"/>
    <w:rsid w:val="00A20E78"/>
    <w:rsid w:val="00A231E2"/>
    <w:rsid w:val="00A260B0"/>
    <w:rsid w:val="00A27A66"/>
    <w:rsid w:val="00A312B2"/>
    <w:rsid w:val="00A336C7"/>
    <w:rsid w:val="00A50E4B"/>
    <w:rsid w:val="00A5267D"/>
    <w:rsid w:val="00A53F7F"/>
    <w:rsid w:val="00A55F96"/>
    <w:rsid w:val="00A6102B"/>
    <w:rsid w:val="00A67816"/>
    <w:rsid w:val="00A753B0"/>
    <w:rsid w:val="00A80222"/>
    <w:rsid w:val="00A83E0B"/>
    <w:rsid w:val="00A91DA4"/>
    <w:rsid w:val="00A9286C"/>
    <w:rsid w:val="00A928EF"/>
    <w:rsid w:val="00AC079A"/>
    <w:rsid w:val="00AC1117"/>
    <w:rsid w:val="00AC2C73"/>
    <w:rsid w:val="00AE3B08"/>
    <w:rsid w:val="00AE3F69"/>
    <w:rsid w:val="00AE50F9"/>
    <w:rsid w:val="00AF45B3"/>
    <w:rsid w:val="00AF5A85"/>
    <w:rsid w:val="00AF7E61"/>
    <w:rsid w:val="00B03C2D"/>
    <w:rsid w:val="00B107DD"/>
    <w:rsid w:val="00B125CF"/>
    <w:rsid w:val="00B15B02"/>
    <w:rsid w:val="00B17B9E"/>
    <w:rsid w:val="00B379B7"/>
    <w:rsid w:val="00B4301C"/>
    <w:rsid w:val="00B43F5E"/>
    <w:rsid w:val="00B440D5"/>
    <w:rsid w:val="00B51D5E"/>
    <w:rsid w:val="00B5604F"/>
    <w:rsid w:val="00B60F00"/>
    <w:rsid w:val="00B80FB4"/>
    <w:rsid w:val="00B85B70"/>
    <w:rsid w:val="00B9317E"/>
    <w:rsid w:val="00B9389F"/>
    <w:rsid w:val="00B955A2"/>
    <w:rsid w:val="00BA2E2C"/>
    <w:rsid w:val="00BA6A9E"/>
    <w:rsid w:val="00BB27C3"/>
    <w:rsid w:val="00BB5F0B"/>
    <w:rsid w:val="00BC5C40"/>
    <w:rsid w:val="00BD1CF4"/>
    <w:rsid w:val="00BD1D44"/>
    <w:rsid w:val="00BD3417"/>
    <w:rsid w:val="00BD4443"/>
    <w:rsid w:val="00BF6375"/>
    <w:rsid w:val="00C03878"/>
    <w:rsid w:val="00C164AB"/>
    <w:rsid w:val="00C21EB3"/>
    <w:rsid w:val="00C25DFF"/>
    <w:rsid w:val="00C36D90"/>
    <w:rsid w:val="00C40D39"/>
    <w:rsid w:val="00C43A83"/>
    <w:rsid w:val="00C534F6"/>
    <w:rsid w:val="00C54F8F"/>
    <w:rsid w:val="00C56B15"/>
    <w:rsid w:val="00C70AC0"/>
    <w:rsid w:val="00C763CB"/>
    <w:rsid w:val="00C82428"/>
    <w:rsid w:val="00C830A8"/>
    <w:rsid w:val="00C90136"/>
    <w:rsid w:val="00C96C8F"/>
    <w:rsid w:val="00CA2AB0"/>
    <w:rsid w:val="00CA5910"/>
    <w:rsid w:val="00CB53C4"/>
    <w:rsid w:val="00CC0C3C"/>
    <w:rsid w:val="00CC3CD6"/>
    <w:rsid w:val="00CD4220"/>
    <w:rsid w:val="00CD505A"/>
    <w:rsid w:val="00CD57DB"/>
    <w:rsid w:val="00CE4AE9"/>
    <w:rsid w:val="00CE5C22"/>
    <w:rsid w:val="00CF1E31"/>
    <w:rsid w:val="00CF2F44"/>
    <w:rsid w:val="00CF3EF7"/>
    <w:rsid w:val="00CF6E4D"/>
    <w:rsid w:val="00D04EA5"/>
    <w:rsid w:val="00D065EF"/>
    <w:rsid w:val="00D075E1"/>
    <w:rsid w:val="00D10586"/>
    <w:rsid w:val="00D12A7F"/>
    <w:rsid w:val="00D22E69"/>
    <w:rsid w:val="00D26F29"/>
    <w:rsid w:val="00D34291"/>
    <w:rsid w:val="00D35F7A"/>
    <w:rsid w:val="00D40EDE"/>
    <w:rsid w:val="00D42568"/>
    <w:rsid w:val="00D60909"/>
    <w:rsid w:val="00D70D2A"/>
    <w:rsid w:val="00D76617"/>
    <w:rsid w:val="00D80F38"/>
    <w:rsid w:val="00D86726"/>
    <w:rsid w:val="00D9315C"/>
    <w:rsid w:val="00D95F48"/>
    <w:rsid w:val="00DA02FA"/>
    <w:rsid w:val="00DA2BC5"/>
    <w:rsid w:val="00DA4533"/>
    <w:rsid w:val="00DB1A23"/>
    <w:rsid w:val="00DB49F3"/>
    <w:rsid w:val="00DC4D6B"/>
    <w:rsid w:val="00DD3CF3"/>
    <w:rsid w:val="00DE1FF6"/>
    <w:rsid w:val="00DF6F02"/>
    <w:rsid w:val="00E02CD5"/>
    <w:rsid w:val="00E04C11"/>
    <w:rsid w:val="00E06D2A"/>
    <w:rsid w:val="00E208DA"/>
    <w:rsid w:val="00E26AD4"/>
    <w:rsid w:val="00E30F14"/>
    <w:rsid w:val="00E31994"/>
    <w:rsid w:val="00E37D4A"/>
    <w:rsid w:val="00E43785"/>
    <w:rsid w:val="00E67E6E"/>
    <w:rsid w:val="00E809F2"/>
    <w:rsid w:val="00E8128D"/>
    <w:rsid w:val="00E82339"/>
    <w:rsid w:val="00E941A9"/>
    <w:rsid w:val="00E95278"/>
    <w:rsid w:val="00E9562C"/>
    <w:rsid w:val="00E966C1"/>
    <w:rsid w:val="00EA4205"/>
    <w:rsid w:val="00EA73F8"/>
    <w:rsid w:val="00EB0550"/>
    <w:rsid w:val="00EB1EC1"/>
    <w:rsid w:val="00EC75A5"/>
    <w:rsid w:val="00EE5B64"/>
    <w:rsid w:val="00EF49EE"/>
    <w:rsid w:val="00F01A3D"/>
    <w:rsid w:val="00F10310"/>
    <w:rsid w:val="00F17FD4"/>
    <w:rsid w:val="00F3057C"/>
    <w:rsid w:val="00F337DD"/>
    <w:rsid w:val="00F339AF"/>
    <w:rsid w:val="00F42F91"/>
    <w:rsid w:val="00F43BD1"/>
    <w:rsid w:val="00F64C7A"/>
    <w:rsid w:val="00F667E2"/>
    <w:rsid w:val="00F7024E"/>
    <w:rsid w:val="00F71F65"/>
    <w:rsid w:val="00F804D7"/>
    <w:rsid w:val="00F81A6C"/>
    <w:rsid w:val="00F85C77"/>
    <w:rsid w:val="00F868F1"/>
    <w:rsid w:val="00F971F7"/>
    <w:rsid w:val="00FA0F68"/>
    <w:rsid w:val="00FA1A85"/>
    <w:rsid w:val="00FB0B0C"/>
    <w:rsid w:val="00FB5C97"/>
    <w:rsid w:val="00FB67F7"/>
    <w:rsid w:val="00FC7F11"/>
    <w:rsid w:val="00FD56BF"/>
    <w:rsid w:val="00FE1E9C"/>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2C0CD8"/>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6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2C0CD8"/>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egi.science-it.ch" TargetMode="External"/><Relationship Id="rId10" Type="http://schemas.openxmlformats.org/officeDocument/2006/relationships/hyperlink" Target="https://wiki.egi.eu/wiki/Glossary" TargetMode="External"/><Relationship Id="rId19" Type="http://schemas.openxmlformats.org/officeDocument/2006/relationships/image" Target="media/image9.png"/><Relationship Id="rId31" Type="http://schemas.openxmlformats.org/officeDocument/2006/relationships/hyperlink" Target="https://www.egi.eu/servic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services"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marketplace.egi.eu/"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iris.science-it.ch" TargetMode="External"/><Relationship Id="rId13" Type="http://schemas.openxmlformats.org/officeDocument/2006/relationships/hyperlink" Target="https://rt.egi.eu/rt/index.html" TargetMode="External"/><Relationship Id="rId3" Type="http://schemas.openxmlformats.org/officeDocument/2006/relationships/hyperlink" Target="https://documents.egi.eu/document/2658" TargetMode="External"/><Relationship Id="rId7" Type="http://schemas.openxmlformats.org/officeDocument/2006/relationships/hyperlink" Target="https://www.prestashop.com/en/documentation" TargetMode="External"/><Relationship Id="rId12" Type="http://schemas.openxmlformats.org/officeDocument/2006/relationships/hyperlink" Target="https://documents.egi.eu/document/3028" TargetMode="External"/><Relationship Id="rId2" Type="http://schemas.openxmlformats.org/officeDocument/2006/relationships/hyperlink" Target="https://www.prestashop.com/en/" TargetMode="External"/><Relationship Id="rId1" Type="http://schemas.openxmlformats.org/officeDocument/2006/relationships/hyperlink" Target="http://egi.science-it.ch" TargetMode="External"/><Relationship Id="rId6" Type="http://schemas.openxmlformats.org/officeDocument/2006/relationships/hyperlink" Target="https://documents.egi.eu/document/3028" TargetMode="External"/><Relationship Id="rId11" Type="http://schemas.openxmlformats.org/officeDocument/2006/relationships/hyperlink" Target="http://addons.prestashop.com/en/19389-dynamic-product-price.html" TargetMode="External"/><Relationship Id="rId5" Type="http://schemas.openxmlformats.org/officeDocument/2006/relationships/hyperlink" Target="https://documents.egi.eu/document/2914" TargetMode="External"/><Relationship Id="rId10" Type="http://schemas.openxmlformats.org/officeDocument/2006/relationships/hyperlink" Target="http://addons.prestashop.com/en/19736-custom-checkout-and-customer-and-address-fields-manager.html" TargetMode="External"/><Relationship Id="rId4" Type="http://schemas.openxmlformats.org/officeDocument/2006/relationships/hyperlink" Target="http://go.egi.eu/ServiceCatalogue" TargetMode="External"/><Relationship Id="rId9" Type="http://schemas.openxmlformats.org/officeDocument/2006/relationships/hyperlink" Target="http://addons.prestashop.com/en/20201-additional-product-attributes-custom-product-fields.html" TargetMode="External"/><Relationship Id="rId14" Type="http://schemas.openxmlformats.org/officeDocument/2006/relationships/hyperlink" Target="https://documents.egi.eu/document/2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47199-C6EE-42C2-8844-3CC742F3C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71</Pages>
  <Words>14567</Words>
  <Characters>83037</Characters>
  <Application>Microsoft Office Word</Application>
  <DocSecurity>0</DocSecurity>
  <Lines>691</Lines>
  <Paragraphs>194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49</cp:revision>
  <dcterms:created xsi:type="dcterms:W3CDTF">2017-07-14T09:15:00Z</dcterms:created>
  <dcterms:modified xsi:type="dcterms:W3CDTF">2017-07-14T10:39:00Z</dcterms:modified>
</cp:coreProperties>
</file>