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984C" w14:textId="373786BE" w:rsidR="00995B15" w:rsidRPr="00995B15" w:rsidRDefault="00A30A98" w:rsidP="00C26541">
      <w:r>
        <w:rPr>
          <w:noProof/>
          <w:lang w:val="it-IT" w:eastAsia="it-IT"/>
        </w:rPr>
        <w:drawing>
          <wp:anchor distT="0" distB="0" distL="114300" distR="114300" simplePos="0" relativeHeight="251658752" behindDoc="1" locked="0" layoutInCell="1" allowOverlap="1" wp14:anchorId="718D5169" wp14:editId="3E523BE3">
            <wp:simplePos x="0" y="0"/>
            <wp:positionH relativeFrom="column">
              <wp:posOffset>-3833259</wp:posOffset>
            </wp:positionH>
            <wp:positionV relativeFrom="paragraph">
              <wp:posOffset>-2401289</wp:posOffset>
            </wp:positionV>
            <wp:extent cx="8706932" cy="6166766"/>
            <wp:effectExtent l="0" t="0" r="0" b="0"/>
            <wp:wrapNone/>
            <wp:docPr id="1" name="Immagine 1" descr="300ppi/Tavola%20disegno%20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0ppi/Tavola%20disegno%201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6932" cy="616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26DEE" w14:textId="77777777" w:rsidR="00C26541" w:rsidRDefault="00C26541" w:rsidP="00A30A98">
      <w:pPr>
        <w:pStyle w:val="Title"/>
        <w:rPr>
          <w:i w:val="0"/>
          <w:color w:val="1C3046"/>
          <w:sz w:val="52"/>
          <w:szCs w:val="28"/>
        </w:rPr>
      </w:pPr>
    </w:p>
    <w:p w14:paraId="265B5AD1" w14:textId="77777777" w:rsidR="00C26541" w:rsidRDefault="00C26541" w:rsidP="00A30A98">
      <w:pPr>
        <w:pStyle w:val="Title"/>
        <w:rPr>
          <w:i w:val="0"/>
          <w:color w:val="1C3046"/>
          <w:sz w:val="52"/>
          <w:szCs w:val="28"/>
        </w:rPr>
      </w:pPr>
    </w:p>
    <w:p w14:paraId="2C66B666" w14:textId="1D5022FF" w:rsidR="00A30A98" w:rsidRDefault="00995B15" w:rsidP="00A30A98">
      <w:pPr>
        <w:pStyle w:val="Title"/>
        <w:rPr>
          <w:i w:val="0"/>
          <w:color w:val="1C3046"/>
          <w:sz w:val="52"/>
          <w:szCs w:val="28"/>
        </w:rPr>
      </w:pPr>
      <w:r w:rsidRPr="00AC1314">
        <w:rPr>
          <w:i w:val="0"/>
          <w:color w:val="1C3046"/>
          <w:sz w:val="52"/>
          <w:szCs w:val="28"/>
        </w:rPr>
        <w:t>EOSC Technical Specification</w:t>
      </w:r>
    </w:p>
    <w:p w14:paraId="765BA1B7" w14:textId="54D18446" w:rsidR="00406B71" w:rsidRPr="00406B71" w:rsidRDefault="00406B71" w:rsidP="00406B71">
      <w:pPr>
        <w:jc w:val="center"/>
        <w:rPr>
          <w:b/>
          <w:color w:val="1C3046"/>
          <w:sz w:val="52"/>
          <w:szCs w:val="28"/>
        </w:rPr>
      </w:pPr>
      <w:r w:rsidRPr="00406B71">
        <w:rPr>
          <w:b/>
          <w:color w:val="1C3046"/>
          <w:sz w:val="52"/>
          <w:szCs w:val="28"/>
        </w:rPr>
        <w:t>&lt;XXX&gt;</w:t>
      </w:r>
    </w:p>
    <w:p w14:paraId="302A397B" w14:textId="5EEBEA57" w:rsidR="00AC1314" w:rsidRDefault="00AC1314" w:rsidP="00AC1314"/>
    <w:p w14:paraId="793D7CEE" w14:textId="46EEA01C" w:rsidR="00C26541" w:rsidRDefault="00C26541" w:rsidP="00AC1314"/>
    <w:p w14:paraId="1510EC4A" w14:textId="77777777" w:rsidR="00C26541" w:rsidRPr="00AC1314" w:rsidRDefault="00C26541" w:rsidP="00AC1314"/>
    <w:p w14:paraId="4E5368F5" w14:textId="63F31685" w:rsidR="00995B15" w:rsidRPr="00995B15" w:rsidRDefault="00995B15" w:rsidP="00995B15">
      <w:pPr>
        <w:pStyle w:val="Title"/>
        <w:rPr>
          <w:i w:val="0"/>
          <w:color w:val="1C3046"/>
          <w:sz w:val="24"/>
          <w:szCs w:val="12"/>
        </w:rPr>
      </w:pPr>
    </w:p>
    <w:tbl>
      <w:tblPr>
        <w:tblStyle w:val="TableGridLight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3"/>
        <w:gridCol w:w="5642"/>
      </w:tblGrid>
      <w:tr w:rsidR="00A30A98" w:rsidRPr="007255C2" w14:paraId="474347E2" w14:textId="77777777" w:rsidTr="0066656C">
        <w:trPr>
          <w:trHeight w:val="508"/>
          <w:jc w:val="center"/>
        </w:trPr>
        <w:tc>
          <w:tcPr>
            <w:tcW w:w="2263" w:type="dxa"/>
          </w:tcPr>
          <w:p w14:paraId="06F049A3" w14:textId="77777777" w:rsidR="00A30A98" w:rsidRPr="007255C2" w:rsidRDefault="00A30A98" w:rsidP="00F7760B">
            <w:pPr>
              <w:snapToGrid w:val="0"/>
              <w:spacing w:before="120"/>
              <w:rPr>
                <w:rFonts w:cs="Open Sans"/>
                <w:b/>
              </w:rPr>
            </w:pPr>
            <w:r w:rsidRPr="007255C2">
              <w:rPr>
                <w:rFonts w:cs="Open Sans"/>
                <w:b/>
              </w:rPr>
              <w:t>Version</w:t>
            </w:r>
            <w:r>
              <w:rPr>
                <w:rFonts w:cs="Open Sans"/>
                <w:b/>
              </w:rPr>
              <w:t>:</w:t>
            </w:r>
          </w:p>
        </w:tc>
        <w:tc>
          <w:tcPr>
            <w:tcW w:w="5642" w:type="dxa"/>
          </w:tcPr>
          <w:p w14:paraId="4B4593C8" w14:textId="77777777" w:rsidR="00A30A98" w:rsidRPr="00995B15" w:rsidRDefault="00A30A98" w:rsidP="00F7760B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</w:p>
        </w:tc>
      </w:tr>
      <w:tr w:rsidR="0066656C" w:rsidRPr="007255C2" w14:paraId="1051BA17" w14:textId="77777777" w:rsidTr="0066656C">
        <w:trPr>
          <w:trHeight w:val="508"/>
          <w:jc w:val="center"/>
        </w:trPr>
        <w:tc>
          <w:tcPr>
            <w:tcW w:w="2263" w:type="dxa"/>
          </w:tcPr>
          <w:p w14:paraId="7B2975FA" w14:textId="77777777" w:rsidR="0066656C" w:rsidRPr="007255C2" w:rsidRDefault="0066656C" w:rsidP="00F7760B">
            <w:pPr>
              <w:snapToGrid w:val="0"/>
              <w:spacing w:before="12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Status:</w:t>
            </w:r>
          </w:p>
        </w:tc>
        <w:tc>
          <w:tcPr>
            <w:tcW w:w="5642" w:type="dxa"/>
          </w:tcPr>
          <w:p w14:paraId="009FDF9A" w14:textId="0BA2FA3D" w:rsidR="0066656C" w:rsidRPr="00995B15" w:rsidRDefault="00DB6CE2" w:rsidP="00F7760B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>
              <w:rPr>
                <w:rFonts w:ascii="Calibri" w:hAnsi="Calibri" w:cs="Open Sans"/>
                <w:b w:val="0"/>
              </w:rPr>
              <w:t xml:space="preserve">EOSC-hub </w:t>
            </w:r>
            <w:r w:rsidR="00995B15" w:rsidRPr="00995B15">
              <w:rPr>
                <w:rFonts w:ascii="Calibri" w:hAnsi="Calibri" w:cs="Open Sans"/>
                <w:b w:val="0"/>
              </w:rPr>
              <w:t>Proposal</w:t>
            </w:r>
          </w:p>
        </w:tc>
      </w:tr>
      <w:tr w:rsidR="0066656C" w:rsidRPr="007255C2" w14:paraId="27AB7FA8" w14:textId="77777777" w:rsidTr="0066656C">
        <w:trPr>
          <w:trHeight w:val="508"/>
          <w:jc w:val="center"/>
        </w:trPr>
        <w:tc>
          <w:tcPr>
            <w:tcW w:w="2263" w:type="dxa"/>
          </w:tcPr>
          <w:p w14:paraId="2A5CBF1A" w14:textId="77777777" w:rsidR="0066656C" w:rsidRDefault="0066656C" w:rsidP="00F7760B">
            <w:pPr>
              <w:snapToGrid w:val="0"/>
              <w:spacing w:before="12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Dissemination Level:</w:t>
            </w:r>
          </w:p>
        </w:tc>
        <w:tc>
          <w:tcPr>
            <w:tcW w:w="5642" w:type="dxa"/>
          </w:tcPr>
          <w:p w14:paraId="431C1702" w14:textId="2551371F" w:rsidR="0066656C" w:rsidRPr="00995B15" w:rsidRDefault="008B7C23" w:rsidP="00F7760B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>
              <w:rPr>
                <w:rFonts w:ascii="Calibri" w:hAnsi="Calibri" w:cs="Open Sans"/>
                <w:b w:val="0"/>
              </w:rPr>
              <w:t>Public</w:t>
            </w:r>
          </w:p>
        </w:tc>
      </w:tr>
      <w:tr w:rsidR="00A30A98" w:rsidRPr="007255C2" w14:paraId="6505D964" w14:textId="77777777" w:rsidTr="0066656C">
        <w:trPr>
          <w:trHeight w:val="526"/>
          <w:jc w:val="center"/>
        </w:trPr>
        <w:tc>
          <w:tcPr>
            <w:tcW w:w="2263" w:type="dxa"/>
          </w:tcPr>
          <w:p w14:paraId="794D1C9B" w14:textId="77777777" w:rsidR="00A30A98" w:rsidRPr="007255C2" w:rsidRDefault="00A30A98" w:rsidP="00F7760B">
            <w:pPr>
              <w:pStyle w:val="Header"/>
              <w:snapToGrid w:val="0"/>
              <w:spacing w:before="120" w:after="120"/>
              <w:rPr>
                <w:rFonts w:cs="Open Sans"/>
                <w:b/>
              </w:rPr>
            </w:pPr>
            <w:r w:rsidRPr="007255C2">
              <w:rPr>
                <w:rFonts w:cs="Open Sans"/>
                <w:b/>
              </w:rPr>
              <w:t>Document</w:t>
            </w:r>
            <w:r w:rsidRPr="007255C2">
              <w:rPr>
                <w:rFonts w:eastAsia="Calibri" w:cs="Open Sans"/>
                <w:b/>
              </w:rPr>
              <w:t xml:space="preserve"> </w:t>
            </w:r>
            <w:r w:rsidRPr="007255C2">
              <w:rPr>
                <w:rFonts w:cs="Open Sans"/>
                <w:b/>
              </w:rPr>
              <w:t>Link:</w:t>
            </w:r>
          </w:p>
        </w:tc>
        <w:tc>
          <w:tcPr>
            <w:tcW w:w="5642" w:type="dxa"/>
          </w:tcPr>
          <w:p w14:paraId="1E4F5894" w14:textId="77777777" w:rsidR="00A30A98" w:rsidRPr="00995B15" w:rsidRDefault="00A30A98" w:rsidP="00F7760B">
            <w:pPr>
              <w:snapToGrid w:val="0"/>
              <w:spacing w:before="120"/>
              <w:jc w:val="left"/>
              <w:rPr>
                <w:rFonts w:cs="Open Sans"/>
              </w:rPr>
            </w:pPr>
          </w:p>
        </w:tc>
      </w:tr>
    </w:tbl>
    <w:p w14:paraId="2C71B0F0" w14:textId="77777777" w:rsidR="00A30A98" w:rsidRDefault="00A30A98" w:rsidP="00A30A98"/>
    <w:tbl>
      <w:tblPr>
        <w:tblStyle w:val="TableGridLight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33"/>
      </w:tblGrid>
      <w:tr w:rsidR="00A30A98" w:rsidRPr="007255C2" w14:paraId="5DB58A37" w14:textId="77777777" w:rsidTr="00F7760B">
        <w:trPr>
          <w:trHeight w:val="319"/>
          <w:jc w:val="center"/>
        </w:trPr>
        <w:tc>
          <w:tcPr>
            <w:tcW w:w="7933" w:type="dxa"/>
          </w:tcPr>
          <w:p w14:paraId="209DB856" w14:textId="04CBFC19" w:rsidR="00A30A98" w:rsidRPr="007255C2" w:rsidRDefault="00A30A98" w:rsidP="00F7760B">
            <w:pPr>
              <w:snapToGrid w:val="0"/>
              <w:spacing w:before="120"/>
              <w:jc w:val="left"/>
              <w:rPr>
                <w:rFonts w:cs="Open Sans"/>
              </w:rPr>
            </w:pPr>
            <w:r>
              <w:rPr>
                <w:rFonts w:cs="Open Sans"/>
                <w:b/>
              </w:rPr>
              <w:t>Abstract</w:t>
            </w:r>
          </w:p>
        </w:tc>
      </w:tr>
      <w:tr w:rsidR="00A30A98" w:rsidRPr="007255C2" w14:paraId="26402138" w14:textId="77777777" w:rsidTr="00F7760B">
        <w:trPr>
          <w:trHeight w:val="3475"/>
          <w:jc w:val="center"/>
        </w:trPr>
        <w:tc>
          <w:tcPr>
            <w:tcW w:w="7933" w:type="dxa"/>
          </w:tcPr>
          <w:p w14:paraId="18844B0E" w14:textId="77777777" w:rsidR="00A30A98" w:rsidRPr="007255C2" w:rsidRDefault="00A30A98" w:rsidP="00F7760B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</w:p>
        </w:tc>
      </w:tr>
    </w:tbl>
    <w:p w14:paraId="05471F9D" w14:textId="77777777" w:rsidR="001D1FF5" w:rsidRDefault="001D1FF5" w:rsidP="00247395">
      <w:pPr>
        <w:rPr>
          <w:b/>
          <w:color w:val="1C3046"/>
        </w:rPr>
      </w:pPr>
    </w:p>
    <w:p w14:paraId="14947B57" w14:textId="77777777" w:rsidR="001D1FF5" w:rsidRDefault="001D1FF5">
      <w:pPr>
        <w:spacing w:after="200"/>
        <w:jc w:val="left"/>
        <w:rPr>
          <w:b/>
          <w:color w:val="1C3046"/>
        </w:rPr>
      </w:pPr>
      <w:r>
        <w:rPr>
          <w:b/>
          <w:color w:val="1C3046"/>
        </w:rPr>
        <w:br w:type="page"/>
      </w:r>
    </w:p>
    <w:p w14:paraId="1F4C8004" w14:textId="77777777" w:rsidR="00247395" w:rsidRPr="006014D2" w:rsidRDefault="00247395" w:rsidP="00247395">
      <w:pPr>
        <w:rPr>
          <w:b/>
          <w:color w:val="1C3046"/>
        </w:rPr>
      </w:pPr>
      <w:r w:rsidRPr="006014D2">
        <w:rPr>
          <w:b/>
          <w:color w:val="1C3046"/>
        </w:rPr>
        <w:lastRenderedPageBreak/>
        <w:t xml:space="preserve">COPYRIGHT NOTICE </w:t>
      </w:r>
    </w:p>
    <w:p w14:paraId="54D7D0E6" w14:textId="77777777" w:rsidR="00247395" w:rsidRDefault="00247395" w:rsidP="00247395">
      <w:r>
        <w:rPr>
          <w:noProof/>
          <w:lang w:eastAsia="en-GB"/>
        </w:rPr>
        <w:drawing>
          <wp:inline distT="0" distB="0" distL="0" distR="0" wp14:anchorId="40C392E7" wp14:editId="29E77C97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F147" w14:textId="77777777" w:rsidR="00247395" w:rsidRDefault="00247395" w:rsidP="00247395">
      <w:r w:rsidRPr="001365FE">
        <w:t xml:space="preserve">This work by Parties of the </w:t>
      </w:r>
      <w:r>
        <w:t>EOSC-hub</w:t>
      </w:r>
      <w:r w:rsidRPr="001365FE">
        <w:t xml:space="preserve"> Consortium is licensed under a Creative Commons Attribution 4.0 International License</w:t>
      </w:r>
      <w:r>
        <w:t xml:space="preserve"> (</w:t>
      </w:r>
      <w:hyperlink r:id="rId10" w:history="1">
        <w:r w:rsidRPr="007B70E5">
          <w:rPr>
            <w:rStyle w:val="Hyperlink"/>
          </w:rPr>
          <w:t>http://creativecommons.org/licenses/by/4.0/</w:t>
        </w:r>
      </w:hyperlink>
      <w:r>
        <w:t>)</w:t>
      </w:r>
      <w:r w:rsidRPr="001365FE">
        <w:t xml:space="preserve">. The </w:t>
      </w:r>
      <w:r>
        <w:t>EOSC-hub</w:t>
      </w:r>
      <w:r w:rsidRPr="001365FE">
        <w:t xml:space="preserve"> project is c</w:t>
      </w:r>
      <w:r>
        <w:t>o-funded by the European Union Horizon 2020 programme under grant number 777536.</w:t>
      </w:r>
    </w:p>
    <w:p w14:paraId="25B615F3" w14:textId="77777777" w:rsidR="0066656C" w:rsidRPr="0066656C" w:rsidRDefault="0066656C" w:rsidP="00247395">
      <w:pPr>
        <w:rPr>
          <w:b/>
          <w:color w:val="1C3046"/>
        </w:rPr>
      </w:pPr>
      <w:r w:rsidRPr="006014D2">
        <w:rPr>
          <w:b/>
          <w:color w:val="1C3046"/>
        </w:rPr>
        <w:t>DELIVERY SLIP</w:t>
      </w:r>
    </w:p>
    <w:tbl>
      <w:tblPr>
        <w:tblStyle w:val="TableSimple1"/>
        <w:tblW w:w="9067" w:type="dxa"/>
        <w:tblLook w:val="04A0" w:firstRow="1" w:lastRow="0" w:firstColumn="1" w:lastColumn="0" w:noHBand="0" w:noVBand="1"/>
      </w:tblPr>
      <w:tblGrid>
        <w:gridCol w:w="2092"/>
        <w:gridCol w:w="3695"/>
        <w:gridCol w:w="3280"/>
      </w:tblGrid>
      <w:tr w:rsidR="00995B15" w:rsidRPr="002E5F1F" w14:paraId="1464CA8A" w14:textId="77777777" w:rsidTr="00995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5574C725" w14:textId="77777777" w:rsidR="00995B15" w:rsidRPr="002E5F1F" w:rsidRDefault="00995B15" w:rsidP="002B595A">
            <w:pPr>
              <w:pStyle w:val="NoSpacing"/>
              <w:rPr>
                <w:b w:val="0"/>
                <w:i/>
              </w:rPr>
            </w:pPr>
            <w:r>
              <w:rPr>
                <w:i/>
              </w:rPr>
              <w:t>Date</w:t>
            </w:r>
          </w:p>
        </w:tc>
        <w:tc>
          <w:tcPr>
            <w:tcW w:w="3695" w:type="dxa"/>
          </w:tcPr>
          <w:p w14:paraId="7C08B54C" w14:textId="77777777" w:rsidR="00995B15" w:rsidRPr="002E5F1F" w:rsidRDefault="00995B15" w:rsidP="002B595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Name</w:t>
            </w:r>
          </w:p>
        </w:tc>
        <w:tc>
          <w:tcPr>
            <w:tcW w:w="3280" w:type="dxa"/>
          </w:tcPr>
          <w:p w14:paraId="75202329" w14:textId="77777777" w:rsidR="00995B15" w:rsidRDefault="00995B15" w:rsidP="002B595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Partner/Activity</w:t>
            </w:r>
          </w:p>
        </w:tc>
      </w:tr>
      <w:tr w:rsidR="00995B15" w14:paraId="6FB260BD" w14:textId="77777777" w:rsidTr="00995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79BAD909" w14:textId="77777777" w:rsidR="00995B15" w:rsidRDefault="00995B15" w:rsidP="002B595A">
            <w:pPr>
              <w:pStyle w:val="NoSpacing"/>
            </w:pPr>
            <w:r>
              <w:t>From:</w:t>
            </w:r>
          </w:p>
        </w:tc>
        <w:tc>
          <w:tcPr>
            <w:tcW w:w="3695" w:type="dxa"/>
          </w:tcPr>
          <w:p w14:paraId="1025245C" w14:textId="77777777" w:rsidR="00995B15" w:rsidRDefault="00995B15" w:rsidP="002B59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80" w:type="dxa"/>
          </w:tcPr>
          <w:p w14:paraId="7BF09B16" w14:textId="77777777" w:rsidR="00995B15" w:rsidRDefault="00995B15" w:rsidP="002B59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5B15" w14:paraId="0FAB48B4" w14:textId="77777777" w:rsidTr="00995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095338A1" w14:textId="77777777" w:rsidR="00995B15" w:rsidRDefault="00995B15" w:rsidP="002B595A">
            <w:pPr>
              <w:pStyle w:val="NoSpacing"/>
            </w:pPr>
            <w:r>
              <w:t>Reviewed by:</w:t>
            </w:r>
          </w:p>
        </w:tc>
        <w:tc>
          <w:tcPr>
            <w:tcW w:w="3695" w:type="dxa"/>
          </w:tcPr>
          <w:p w14:paraId="58B0254C" w14:textId="77777777" w:rsidR="00995B15" w:rsidRDefault="00995B15" w:rsidP="002B595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0" w:type="dxa"/>
          </w:tcPr>
          <w:p w14:paraId="7893B6E7" w14:textId="77777777" w:rsidR="00995B15" w:rsidRDefault="00995B15" w:rsidP="002B595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FC347D" w14:textId="77777777" w:rsidR="0066656C" w:rsidRDefault="0066656C" w:rsidP="00247395"/>
    <w:p w14:paraId="6F7669D0" w14:textId="77777777" w:rsidR="00A30A98" w:rsidRPr="00807121" w:rsidRDefault="00A30A98" w:rsidP="00A30A98">
      <w:pPr>
        <w:rPr>
          <w:b/>
          <w:color w:val="1C3046"/>
        </w:rPr>
      </w:pPr>
      <w:r w:rsidRPr="00807121">
        <w:rPr>
          <w:b/>
          <w:color w:val="1C3046"/>
        </w:rPr>
        <w:t>DOCUMENT LOG</w:t>
      </w:r>
    </w:p>
    <w:tbl>
      <w:tblPr>
        <w:tblStyle w:val="TableSimple1"/>
        <w:tblW w:w="0" w:type="auto"/>
        <w:tblLook w:val="04A0" w:firstRow="1" w:lastRow="0" w:firstColumn="1" w:lastColumn="0" w:noHBand="0" w:noVBand="1"/>
      </w:tblPr>
      <w:tblGrid>
        <w:gridCol w:w="812"/>
        <w:gridCol w:w="1310"/>
        <w:gridCol w:w="5438"/>
        <w:gridCol w:w="1456"/>
      </w:tblGrid>
      <w:tr w:rsidR="00A30A98" w:rsidRPr="002E5F1F" w14:paraId="764B5E86" w14:textId="77777777" w:rsidTr="00666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2CC63891" w14:textId="77777777" w:rsidR="00A30A98" w:rsidRPr="002E5F1F" w:rsidRDefault="00A30A98" w:rsidP="00F7760B">
            <w:pPr>
              <w:pStyle w:val="NoSpacing"/>
              <w:rPr>
                <w:b w:val="0"/>
                <w:i/>
              </w:rPr>
            </w:pPr>
            <w:r w:rsidRPr="002E5F1F">
              <w:rPr>
                <w:i/>
              </w:rPr>
              <w:t>Issue</w:t>
            </w:r>
          </w:p>
        </w:tc>
        <w:tc>
          <w:tcPr>
            <w:tcW w:w="1310" w:type="dxa"/>
          </w:tcPr>
          <w:p w14:paraId="4B74CAA6" w14:textId="77777777" w:rsidR="00A30A98" w:rsidRPr="002E5F1F" w:rsidRDefault="00A30A98" w:rsidP="00F7760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Date</w:t>
            </w:r>
          </w:p>
        </w:tc>
        <w:tc>
          <w:tcPr>
            <w:tcW w:w="5438" w:type="dxa"/>
          </w:tcPr>
          <w:p w14:paraId="5A8F1014" w14:textId="77777777" w:rsidR="00A30A98" w:rsidRPr="002E5F1F" w:rsidRDefault="00A30A98" w:rsidP="00F7760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Comment</w:t>
            </w:r>
          </w:p>
        </w:tc>
        <w:tc>
          <w:tcPr>
            <w:tcW w:w="1456" w:type="dxa"/>
          </w:tcPr>
          <w:p w14:paraId="3D68BDEF" w14:textId="77777777" w:rsidR="00A30A98" w:rsidRPr="002E5F1F" w:rsidRDefault="00A30A98" w:rsidP="00F7760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Author</w:t>
            </w:r>
          </w:p>
        </w:tc>
      </w:tr>
      <w:tr w:rsidR="00A30A98" w14:paraId="3F4D7706" w14:textId="77777777" w:rsidTr="00666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44763FAD" w14:textId="77777777" w:rsidR="00A30A98" w:rsidRPr="002E5F1F" w:rsidRDefault="00A30A98" w:rsidP="00F7760B">
            <w:pPr>
              <w:pStyle w:val="NoSpacing"/>
              <w:rPr>
                <w:b w:val="0"/>
              </w:rPr>
            </w:pPr>
            <w:r>
              <w:t>v.1</w:t>
            </w:r>
          </w:p>
        </w:tc>
        <w:tc>
          <w:tcPr>
            <w:tcW w:w="1310" w:type="dxa"/>
          </w:tcPr>
          <w:p w14:paraId="0775B993" w14:textId="77777777" w:rsidR="00A30A98" w:rsidRDefault="00A30A98" w:rsidP="00F776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38" w:type="dxa"/>
          </w:tcPr>
          <w:p w14:paraId="4A5CFB31" w14:textId="77777777" w:rsidR="00A30A98" w:rsidRDefault="00A30A98" w:rsidP="00F776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6" w:type="dxa"/>
          </w:tcPr>
          <w:p w14:paraId="6C1D68E1" w14:textId="77777777" w:rsidR="00A30A98" w:rsidRDefault="00A30A98" w:rsidP="00F776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A98" w14:paraId="61554940" w14:textId="77777777" w:rsidTr="00666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19DC019D" w14:textId="77777777" w:rsidR="00A30A98" w:rsidRPr="002E5F1F" w:rsidRDefault="00A30A98" w:rsidP="00F7760B">
            <w:pPr>
              <w:pStyle w:val="NoSpacing"/>
              <w:rPr>
                <w:b w:val="0"/>
              </w:rPr>
            </w:pPr>
            <w:r>
              <w:t>...</w:t>
            </w:r>
          </w:p>
        </w:tc>
        <w:tc>
          <w:tcPr>
            <w:tcW w:w="1310" w:type="dxa"/>
          </w:tcPr>
          <w:p w14:paraId="2836B51C" w14:textId="77777777" w:rsidR="00A30A98" w:rsidRDefault="00A30A98" w:rsidP="00F7760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8" w:type="dxa"/>
          </w:tcPr>
          <w:p w14:paraId="55CEBB2D" w14:textId="77777777" w:rsidR="00A30A98" w:rsidRDefault="00A30A98" w:rsidP="00F7760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6" w:type="dxa"/>
          </w:tcPr>
          <w:p w14:paraId="76EF9C8A" w14:textId="77777777" w:rsidR="00A30A98" w:rsidRDefault="00A30A98" w:rsidP="00F7760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A98" w14:paraId="6FB8FF52" w14:textId="77777777" w:rsidTr="00666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1FE8047A" w14:textId="77777777" w:rsidR="00A30A98" w:rsidRPr="002E5F1F" w:rsidRDefault="00A30A98" w:rsidP="00F7760B">
            <w:pPr>
              <w:pStyle w:val="NoSpacing"/>
              <w:rPr>
                <w:b w:val="0"/>
              </w:rPr>
            </w:pPr>
            <w:r>
              <w:t>...</w:t>
            </w:r>
          </w:p>
        </w:tc>
        <w:tc>
          <w:tcPr>
            <w:tcW w:w="1310" w:type="dxa"/>
          </w:tcPr>
          <w:p w14:paraId="23008933" w14:textId="77777777" w:rsidR="00A30A98" w:rsidRDefault="00A30A98" w:rsidP="00F776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38" w:type="dxa"/>
          </w:tcPr>
          <w:p w14:paraId="669C2AF0" w14:textId="77777777" w:rsidR="00A30A98" w:rsidRDefault="00A30A98" w:rsidP="00F776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6" w:type="dxa"/>
          </w:tcPr>
          <w:p w14:paraId="102828FC" w14:textId="77777777" w:rsidR="00A30A98" w:rsidRDefault="00A30A98" w:rsidP="00F776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A98" w14:paraId="2B2E2198" w14:textId="77777777" w:rsidTr="00666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2727DA56" w14:textId="77777777" w:rsidR="00A30A98" w:rsidRPr="002E5F1F" w:rsidRDefault="00A30A98" w:rsidP="00F7760B">
            <w:pPr>
              <w:pStyle w:val="NoSpacing"/>
              <w:rPr>
                <w:b w:val="0"/>
              </w:rPr>
            </w:pPr>
            <w:proofErr w:type="spellStart"/>
            <w:r>
              <w:t>v.n</w:t>
            </w:r>
            <w:proofErr w:type="spellEnd"/>
          </w:p>
        </w:tc>
        <w:tc>
          <w:tcPr>
            <w:tcW w:w="1310" w:type="dxa"/>
          </w:tcPr>
          <w:p w14:paraId="3EEFDE4C" w14:textId="77777777" w:rsidR="00A30A98" w:rsidRDefault="00A30A98" w:rsidP="00F7760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8" w:type="dxa"/>
          </w:tcPr>
          <w:p w14:paraId="132FE746" w14:textId="77777777" w:rsidR="00A30A98" w:rsidRDefault="00A30A98" w:rsidP="00F7760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6" w:type="dxa"/>
          </w:tcPr>
          <w:p w14:paraId="2FC81DDB" w14:textId="77777777" w:rsidR="00A30A98" w:rsidRDefault="00A30A98" w:rsidP="00F7760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CB7F30" w14:textId="77777777" w:rsidR="00A30A98" w:rsidRDefault="00A30A98" w:rsidP="00A30A98"/>
    <w:p w14:paraId="50DB2C67" w14:textId="77777777" w:rsidR="00A30A98" w:rsidRDefault="00A30A98" w:rsidP="00A30A98">
      <w:pPr>
        <w:rPr>
          <w:b/>
          <w:color w:val="1C3046"/>
        </w:rPr>
      </w:pPr>
      <w:r w:rsidRPr="00807121">
        <w:rPr>
          <w:b/>
          <w:color w:val="1C3046"/>
        </w:rPr>
        <w:t>TERMINOLOGY</w:t>
      </w:r>
    </w:p>
    <w:p w14:paraId="03434EB4" w14:textId="77777777" w:rsidR="00B75013" w:rsidRPr="00807121" w:rsidRDefault="00D22BC0" w:rsidP="00A30A98">
      <w:pPr>
        <w:rPr>
          <w:b/>
          <w:color w:val="1C3046"/>
        </w:rPr>
      </w:pPr>
      <w:hyperlink r:id="rId11" w:tgtFrame="_blank" w:history="1">
        <w:r w:rsidR="00B75013">
          <w:rPr>
            <w:rStyle w:val="Hyperlink"/>
          </w:rPr>
          <w:t>https://wiki.eosc-hub.eu/display/EOSC/EOSC-hub+Glossary</w:t>
        </w:r>
      </w:hyperlink>
    </w:p>
    <w:tbl>
      <w:tblPr>
        <w:tblStyle w:val="TableSimple1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9F1D83" w:rsidRPr="002E5F1F" w14:paraId="418EB671" w14:textId="77777777" w:rsidTr="009F1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482EF65A" w14:textId="77777777" w:rsidR="009F1D83" w:rsidRPr="002E5F1F" w:rsidRDefault="009F1D83" w:rsidP="00982739">
            <w:pPr>
              <w:pStyle w:val="NoSpacing"/>
              <w:rPr>
                <w:b w:val="0"/>
                <w:i/>
              </w:rPr>
            </w:pPr>
            <w:r>
              <w:rPr>
                <w:i/>
              </w:rPr>
              <w:t>Terminology/Acronym</w:t>
            </w:r>
          </w:p>
        </w:tc>
        <w:tc>
          <w:tcPr>
            <w:tcW w:w="3666" w:type="pct"/>
          </w:tcPr>
          <w:p w14:paraId="4CADC5EB" w14:textId="77777777" w:rsidR="009F1D83" w:rsidRPr="002E5F1F" w:rsidRDefault="009F1D83" w:rsidP="0098273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Definition</w:t>
            </w:r>
          </w:p>
        </w:tc>
      </w:tr>
      <w:tr w:rsidR="009F1D83" w14:paraId="41AF2D67" w14:textId="77777777" w:rsidTr="009F1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1AF9E060" w14:textId="77777777" w:rsidR="009F1D83" w:rsidRDefault="009F1D83" w:rsidP="00982739">
            <w:pPr>
              <w:pStyle w:val="NoSpacing"/>
            </w:pPr>
          </w:p>
        </w:tc>
        <w:tc>
          <w:tcPr>
            <w:tcW w:w="3666" w:type="pct"/>
          </w:tcPr>
          <w:p w14:paraId="7F2175BF" w14:textId="77777777" w:rsidR="009F1D83" w:rsidRDefault="009F1D83" w:rsidP="009827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D83" w14:paraId="710A3D27" w14:textId="77777777" w:rsidTr="009F1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786D9C8F" w14:textId="77777777" w:rsidR="009F1D83" w:rsidRDefault="009F1D83" w:rsidP="00982739">
            <w:pPr>
              <w:pStyle w:val="NoSpacing"/>
            </w:pPr>
          </w:p>
        </w:tc>
        <w:tc>
          <w:tcPr>
            <w:tcW w:w="3666" w:type="pct"/>
          </w:tcPr>
          <w:p w14:paraId="201C197B" w14:textId="77777777" w:rsidR="009F1D83" w:rsidRDefault="009F1D83" w:rsidP="0098273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D83" w14:paraId="7122275C" w14:textId="77777777" w:rsidTr="009F1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30D8E739" w14:textId="77777777" w:rsidR="009F1D83" w:rsidRDefault="009F1D83" w:rsidP="00982739">
            <w:pPr>
              <w:pStyle w:val="NoSpacing"/>
            </w:pPr>
          </w:p>
        </w:tc>
        <w:tc>
          <w:tcPr>
            <w:tcW w:w="3666" w:type="pct"/>
          </w:tcPr>
          <w:p w14:paraId="0C2B3879" w14:textId="77777777" w:rsidR="009F1D83" w:rsidRDefault="009F1D83" w:rsidP="009827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D83" w14:paraId="5AB15637" w14:textId="77777777" w:rsidTr="009F1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464CF779" w14:textId="77777777" w:rsidR="009F1D83" w:rsidRDefault="009F1D83" w:rsidP="00982739">
            <w:pPr>
              <w:pStyle w:val="NoSpacing"/>
            </w:pPr>
          </w:p>
        </w:tc>
        <w:tc>
          <w:tcPr>
            <w:tcW w:w="3666" w:type="pct"/>
          </w:tcPr>
          <w:p w14:paraId="11BEAAF6" w14:textId="77777777" w:rsidR="009F1D83" w:rsidRDefault="009F1D83" w:rsidP="0098273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455452" w14:textId="77777777" w:rsidR="00A30A98" w:rsidRDefault="00A30A98" w:rsidP="00A30A98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5EC0AD8C" w14:textId="77777777" w:rsidR="00A30A98" w:rsidRPr="00807121" w:rsidRDefault="00A30A98" w:rsidP="00A30A98">
          <w:pPr>
            <w:rPr>
              <w:b/>
              <w:color w:val="1C3046"/>
              <w:sz w:val="40"/>
            </w:rPr>
          </w:pPr>
          <w:r w:rsidRPr="00807121">
            <w:rPr>
              <w:b/>
              <w:color w:val="1C3046"/>
              <w:sz w:val="40"/>
            </w:rPr>
            <w:t>Contents</w:t>
          </w:r>
        </w:p>
        <w:p w14:paraId="1BA6410F" w14:textId="110197AF" w:rsidR="00503591" w:rsidRDefault="00247395">
          <w:pPr>
            <w:pStyle w:val="TOC1"/>
            <w:rPr>
              <w:rFonts w:asciiTheme="minorHAnsi" w:eastAsiaTheme="minorEastAsia" w:hAnsiTheme="minorHAnsi"/>
              <w:color w:val="auto"/>
              <w:spacing w:val="0"/>
              <w:lang w:eastAsia="en-GB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3776876" w:history="1">
            <w:r w:rsidR="00503591" w:rsidRPr="00780C75">
              <w:rPr>
                <w:rStyle w:val="Hyperlink"/>
              </w:rPr>
              <w:t>1</w:t>
            </w:r>
            <w:r w:rsidR="00503591">
              <w:rPr>
                <w:rFonts w:asciiTheme="minorHAnsi" w:eastAsiaTheme="minorEastAsia" w:hAnsiTheme="minorHAnsi"/>
                <w:color w:val="auto"/>
                <w:spacing w:val="0"/>
                <w:lang w:eastAsia="en-GB"/>
              </w:rPr>
              <w:tab/>
            </w:r>
            <w:r w:rsidR="00503591" w:rsidRPr="00780C75">
              <w:rPr>
                <w:rStyle w:val="Hyperlink"/>
              </w:rPr>
              <w:t>Introduction</w:t>
            </w:r>
            <w:r w:rsidR="00503591">
              <w:rPr>
                <w:webHidden/>
              </w:rPr>
              <w:tab/>
            </w:r>
            <w:r w:rsidR="00503591">
              <w:rPr>
                <w:webHidden/>
              </w:rPr>
              <w:fldChar w:fldCharType="begin"/>
            </w:r>
            <w:r w:rsidR="00503591">
              <w:rPr>
                <w:webHidden/>
              </w:rPr>
              <w:instrText xml:space="preserve"> PAGEREF _Toc23776876 \h </w:instrText>
            </w:r>
            <w:r w:rsidR="00503591">
              <w:rPr>
                <w:webHidden/>
              </w:rPr>
            </w:r>
            <w:r w:rsidR="00503591">
              <w:rPr>
                <w:webHidden/>
              </w:rPr>
              <w:fldChar w:fldCharType="separate"/>
            </w:r>
            <w:r w:rsidR="00503591">
              <w:rPr>
                <w:webHidden/>
              </w:rPr>
              <w:t>4</w:t>
            </w:r>
            <w:r w:rsidR="00503591">
              <w:rPr>
                <w:webHidden/>
              </w:rPr>
              <w:fldChar w:fldCharType="end"/>
            </w:r>
          </w:hyperlink>
        </w:p>
        <w:p w14:paraId="541AA38F" w14:textId="39623D49" w:rsidR="00503591" w:rsidRDefault="00D22BC0">
          <w:pPr>
            <w:pStyle w:val="TOC1"/>
            <w:rPr>
              <w:rFonts w:asciiTheme="minorHAnsi" w:eastAsiaTheme="minorEastAsia" w:hAnsiTheme="minorHAnsi"/>
              <w:color w:val="auto"/>
              <w:spacing w:val="0"/>
              <w:lang w:eastAsia="en-GB"/>
            </w:rPr>
          </w:pPr>
          <w:hyperlink w:anchor="_Toc23776877" w:history="1">
            <w:r w:rsidR="00503591" w:rsidRPr="00780C75">
              <w:rPr>
                <w:rStyle w:val="Hyperlink"/>
              </w:rPr>
              <w:t>2</w:t>
            </w:r>
            <w:r w:rsidR="00503591">
              <w:rPr>
                <w:rFonts w:asciiTheme="minorHAnsi" w:eastAsiaTheme="minorEastAsia" w:hAnsiTheme="minorHAnsi"/>
                <w:color w:val="auto"/>
                <w:spacing w:val="0"/>
                <w:lang w:eastAsia="en-GB"/>
              </w:rPr>
              <w:tab/>
            </w:r>
            <w:r w:rsidR="00503591" w:rsidRPr="00780C75">
              <w:rPr>
                <w:rStyle w:val="Hyperlink"/>
              </w:rPr>
              <w:t>High-level Service Architecture</w:t>
            </w:r>
            <w:r w:rsidR="00503591">
              <w:rPr>
                <w:webHidden/>
              </w:rPr>
              <w:tab/>
            </w:r>
            <w:r w:rsidR="00503591">
              <w:rPr>
                <w:webHidden/>
              </w:rPr>
              <w:fldChar w:fldCharType="begin"/>
            </w:r>
            <w:r w:rsidR="00503591">
              <w:rPr>
                <w:webHidden/>
              </w:rPr>
              <w:instrText xml:space="preserve"> PAGEREF _Toc23776877 \h </w:instrText>
            </w:r>
            <w:r w:rsidR="00503591">
              <w:rPr>
                <w:webHidden/>
              </w:rPr>
            </w:r>
            <w:r w:rsidR="00503591">
              <w:rPr>
                <w:webHidden/>
              </w:rPr>
              <w:fldChar w:fldCharType="separate"/>
            </w:r>
            <w:r w:rsidR="00503591">
              <w:rPr>
                <w:webHidden/>
              </w:rPr>
              <w:t>5</w:t>
            </w:r>
            <w:r w:rsidR="00503591">
              <w:rPr>
                <w:webHidden/>
              </w:rPr>
              <w:fldChar w:fldCharType="end"/>
            </w:r>
          </w:hyperlink>
        </w:p>
        <w:p w14:paraId="1D017DE4" w14:textId="4F1B1BFD" w:rsidR="00503591" w:rsidRDefault="00D22BC0">
          <w:pPr>
            <w:pStyle w:val="TOC1"/>
            <w:rPr>
              <w:rFonts w:asciiTheme="minorHAnsi" w:eastAsiaTheme="minorEastAsia" w:hAnsiTheme="minorHAnsi"/>
              <w:color w:val="auto"/>
              <w:spacing w:val="0"/>
              <w:lang w:eastAsia="en-GB"/>
            </w:rPr>
          </w:pPr>
          <w:hyperlink w:anchor="_Toc23776878" w:history="1">
            <w:r w:rsidR="00503591" w:rsidRPr="00780C75">
              <w:rPr>
                <w:rStyle w:val="Hyperlink"/>
              </w:rPr>
              <w:t>3</w:t>
            </w:r>
            <w:r w:rsidR="00503591">
              <w:rPr>
                <w:rFonts w:asciiTheme="minorHAnsi" w:eastAsiaTheme="minorEastAsia" w:hAnsiTheme="minorHAnsi"/>
                <w:color w:val="auto"/>
                <w:spacing w:val="0"/>
                <w:lang w:eastAsia="en-GB"/>
              </w:rPr>
              <w:tab/>
            </w:r>
            <w:r w:rsidR="00503591" w:rsidRPr="00780C75">
              <w:rPr>
                <w:rStyle w:val="Hyperlink"/>
              </w:rPr>
              <w:t>Adopted standards</w:t>
            </w:r>
            <w:r w:rsidR="00503591">
              <w:rPr>
                <w:webHidden/>
              </w:rPr>
              <w:tab/>
            </w:r>
            <w:r w:rsidR="00503591">
              <w:rPr>
                <w:webHidden/>
              </w:rPr>
              <w:fldChar w:fldCharType="begin"/>
            </w:r>
            <w:r w:rsidR="00503591">
              <w:rPr>
                <w:webHidden/>
              </w:rPr>
              <w:instrText xml:space="preserve"> PAGEREF _Toc23776878 \h </w:instrText>
            </w:r>
            <w:r w:rsidR="00503591">
              <w:rPr>
                <w:webHidden/>
              </w:rPr>
            </w:r>
            <w:r w:rsidR="00503591">
              <w:rPr>
                <w:webHidden/>
              </w:rPr>
              <w:fldChar w:fldCharType="separate"/>
            </w:r>
            <w:r w:rsidR="00503591">
              <w:rPr>
                <w:webHidden/>
              </w:rPr>
              <w:t>6</w:t>
            </w:r>
            <w:r w:rsidR="00503591">
              <w:rPr>
                <w:webHidden/>
              </w:rPr>
              <w:fldChar w:fldCharType="end"/>
            </w:r>
          </w:hyperlink>
        </w:p>
        <w:p w14:paraId="5D475E9B" w14:textId="62919784" w:rsidR="00503591" w:rsidRDefault="00D22BC0">
          <w:pPr>
            <w:pStyle w:val="TOC1"/>
            <w:rPr>
              <w:rFonts w:asciiTheme="minorHAnsi" w:eastAsiaTheme="minorEastAsia" w:hAnsiTheme="minorHAnsi"/>
              <w:color w:val="auto"/>
              <w:spacing w:val="0"/>
              <w:lang w:eastAsia="en-GB"/>
            </w:rPr>
          </w:pPr>
          <w:hyperlink w:anchor="_Toc23776879" w:history="1">
            <w:r w:rsidR="00503591" w:rsidRPr="00780C75">
              <w:rPr>
                <w:rStyle w:val="Hyperlink"/>
              </w:rPr>
              <w:t>4</w:t>
            </w:r>
            <w:r w:rsidR="00503591">
              <w:rPr>
                <w:rFonts w:asciiTheme="minorHAnsi" w:eastAsiaTheme="minorEastAsia" w:hAnsiTheme="minorHAnsi"/>
                <w:color w:val="auto"/>
                <w:spacing w:val="0"/>
                <w:lang w:eastAsia="en-GB"/>
              </w:rPr>
              <w:tab/>
            </w:r>
            <w:r w:rsidR="00503591" w:rsidRPr="00780C75">
              <w:rPr>
                <w:rStyle w:val="Hyperlink"/>
              </w:rPr>
              <w:t>Interoperability guidelines</w:t>
            </w:r>
            <w:r w:rsidR="00503591">
              <w:rPr>
                <w:webHidden/>
              </w:rPr>
              <w:tab/>
            </w:r>
            <w:r w:rsidR="00503591">
              <w:rPr>
                <w:webHidden/>
              </w:rPr>
              <w:fldChar w:fldCharType="begin"/>
            </w:r>
            <w:r w:rsidR="00503591">
              <w:rPr>
                <w:webHidden/>
              </w:rPr>
              <w:instrText xml:space="preserve"> PAGEREF _Toc23776879 \h </w:instrText>
            </w:r>
            <w:r w:rsidR="00503591">
              <w:rPr>
                <w:webHidden/>
              </w:rPr>
            </w:r>
            <w:r w:rsidR="00503591">
              <w:rPr>
                <w:webHidden/>
              </w:rPr>
              <w:fldChar w:fldCharType="separate"/>
            </w:r>
            <w:r w:rsidR="00503591">
              <w:rPr>
                <w:webHidden/>
              </w:rPr>
              <w:t>7</w:t>
            </w:r>
            <w:r w:rsidR="00503591">
              <w:rPr>
                <w:webHidden/>
              </w:rPr>
              <w:fldChar w:fldCharType="end"/>
            </w:r>
          </w:hyperlink>
        </w:p>
        <w:p w14:paraId="160544CA" w14:textId="71906786" w:rsidR="00503591" w:rsidRDefault="00D22BC0">
          <w:pPr>
            <w:pStyle w:val="TOC1"/>
            <w:rPr>
              <w:rFonts w:asciiTheme="minorHAnsi" w:eastAsiaTheme="minorEastAsia" w:hAnsiTheme="minorHAnsi"/>
              <w:color w:val="auto"/>
              <w:spacing w:val="0"/>
              <w:lang w:eastAsia="en-GB"/>
            </w:rPr>
          </w:pPr>
          <w:hyperlink w:anchor="_Toc23776880" w:history="1">
            <w:r w:rsidR="00503591" w:rsidRPr="00780C75">
              <w:rPr>
                <w:rStyle w:val="Hyperlink"/>
              </w:rPr>
              <w:t>5</w:t>
            </w:r>
            <w:r w:rsidR="00503591">
              <w:rPr>
                <w:rFonts w:asciiTheme="minorHAnsi" w:eastAsiaTheme="minorEastAsia" w:hAnsiTheme="minorHAnsi"/>
                <w:color w:val="auto"/>
                <w:spacing w:val="0"/>
                <w:lang w:eastAsia="en-GB"/>
              </w:rPr>
              <w:tab/>
            </w:r>
            <w:r w:rsidR="00503591" w:rsidRPr="00780C75">
              <w:rPr>
                <w:rStyle w:val="Hyperlink"/>
              </w:rPr>
              <w:t>Examples of solutions implementing this specification</w:t>
            </w:r>
            <w:r w:rsidR="00503591">
              <w:rPr>
                <w:webHidden/>
              </w:rPr>
              <w:tab/>
            </w:r>
            <w:r w:rsidR="00503591">
              <w:rPr>
                <w:webHidden/>
              </w:rPr>
              <w:fldChar w:fldCharType="begin"/>
            </w:r>
            <w:r w:rsidR="00503591">
              <w:rPr>
                <w:webHidden/>
              </w:rPr>
              <w:instrText xml:space="preserve"> PAGEREF _Toc23776880 \h </w:instrText>
            </w:r>
            <w:r w:rsidR="00503591">
              <w:rPr>
                <w:webHidden/>
              </w:rPr>
            </w:r>
            <w:r w:rsidR="00503591">
              <w:rPr>
                <w:webHidden/>
              </w:rPr>
              <w:fldChar w:fldCharType="separate"/>
            </w:r>
            <w:r w:rsidR="00503591">
              <w:rPr>
                <w:webHidden/>
              </w:rPr>
              <w:t>8</w:t>
            </w:r>
            <w:r w:rsidR="00503591">
              <w:rPr>
                <w:webHidden/>
              </w:rPr>
              <w:fldChar w:fldCharType="end"/>
            </w:r>
          </w:hyperlink>
        </w:p>
        <w:p w14:paraId="632CC31C" w14:textId="6058EB80" w:rsidR="00503591" w:rsidRDefault="00D22BC0">
          <w:pPr>
            <w:pStyle w:val="TOC2"/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23776881" w:history="1">
            <w:r w:rsidR="00503591" w:rsidRPr="00780C75">
              <w:rPr>
                <w:rStyle w:val="Hyperlink"/>
                <w:noProof/>
              </w:rPr>
              <w:t>5.1</w:t>
            </w:r>
            <w:r w:rsidR="00503591"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="00503591" w:rsidRPr="00780C75">
              <w:rPr>
                <w:rStyle w:val="Hyperlink"/>
                <w:noProof/>
              </w:rPr>
              <w:t>Procedure to integrate a service with the EOSC Hub &lt;core service&gt;</w:t>
            </w:r>
            <w:r w:rsidR="00503591">
              <w:rPr>
                <w:noProof/>
                <w:webHidden/>
              </w:rPr>
              <w:tab/>
            </w:r>
            <w:r w:rsidR="00503591">
              <w:rPr>
                <w:noProof/>
                <w:webHidden/>
              </w:rPr>
              <w:fldChar w:fldCharType="begin"/>
            </w:r>
            <w:r w:rsidR="00503591">
              <w:rPr>
                <w:noProof/>
                <w:webHidden/>
              </w:rPr>
              <w:instrText xml:space="preserve"> PAGEREF _Toc23776881 \h </w:instrText>
            </w:r>
            <w:r w:rsidR="00503591">
              <w:rPr>
                <w:noProof/>
                <w:webHidden/>
              </w:rPr>
            </w:r>
            <w:r w:rsidR="00503591">
              <w:rPr>
                <w:noProof/>
                <w:webHidden/>
              </w:rPr>
              <w:fldChar w:fldCharType="separate"/>
            </w:r>
            <w:r w:rsidR="00503591">
              <w:rPr>
                <w:noProof/>
                <w:webHidden/>
              </w:rPr>
              <w:t>8</w:t>
            </w:r>
            <w:r w:rsidR="00503591">
              <w:rPr>
                <w:noProof/>
                <w:webHidden/>
              </w:rPr>
              <w:fldChar w:fldCharType="end"/>
            </w:r>
          </w:hyperlink>
        </w:p>
        <w:p w14:paraId="330600F0" w14:textId="4745FF2F" w:rsidR="00A30A98" w:rsidRDefault="00247395" w:rsidP="00A30A98">
          <w:r>
            <w:rPr>
              <w:noProof/>
              <w:color w:val="1C3046"/>
            </w:rPr>
            <w:fldChar w:fldCharType="end"/>
          </w:r>
        </w:p>
      </w:sdtContent>
    </w:sdt>
    <w:p w14:paraId="085ED05B" w14:textId="77777777" w:rsidR="00A30A98" w:rsidRDefault="00A30A98" w:rsidP="00A30A98"/>
    <w:p w14:paraId="386BEC61" w14:textId="77777777" w:rsidR="00A30A98" w:rsidRDefault="00A30A98" w:rsidP="00A30A98"/>
    <w:p w14:paraId="1F581D5B" w14:textId="77777777" w:rsidR="00A30A98" w:rsidRDefault="00A30A98" w:rsidP="00A30A98"/>
    <w:p w14:paraId="126AF6EA" w14:textId="77777777" w:rsidR="00A30A98" w:rsidRDefault="00A30A98" w:rsidP="00A30A98">
      <w:r>
        <w:br w:type="page"/>
      </w:r>
    </w:p>
    <w:p w14:paraId="5FD3608A" w14:textId="4D06FDF1" w:rsidR="00A30A98" w:rsidRDefault="00247395" w:rsidP="00E40400">
      <w:pPr>
        <w:pStyle w:val="Heading1"/>
      </w:pPr>
      <w:bookmarkStart w:id="0" w:name="_Toc23776876"/>
      <w:bookmarkStart w:id="1" w:name="_Hlk515956646"/>
      <w:r>
        <w:lastRenderedPageBreak/>
        <w:t>Introduction</w:t>
      </w:r>
      <w:bookmarkEnd w:id="0"/>
      <w:r>
        <w:t xml:space="preserve"> </w:t>
      </w:r>
    </w:p>
    <w:p w14:paraId="2048DEE5" w14:textId="1D0F4C00" w:rsidR="00CA2D7D" w:rsidRPr="00CA2D7D" w:rsidRDefault="00CA2D7D" w:rsidP="00CA2D7D">
      <w:r w:rsidRPr="00CA2D7D">
        <w:t>Short description of the building block highlighting its main features</w:t>
      </w:r>
    </w:p>
    <w:p w14:paraId="4B947EF2" w14:textId="1148E1F3" w:rsidR="00A30A98" w:rsidRDefault="00CA2D7D" w:rsidP="00E40400">
      <w:pPr>
        <w:pStyle w:val="Heading1"/>
      </w:pPr>
      <w:bookmarkStart w:id="2" w:name="_Toc23776877"/>
      <w:bookmarkEnd w:id="1"/>
      <w:r w:rsidRPr="00CA2D7D">
        <w:t>High-level Service Architecture</w:t>
      </w:r>
      <w:bookmarkEnd w:id="2"/>
    </w:p>
    <w:p w14:paraId="07EA0AC4" w14:textId="77777777" w:rsidR="00CA2D7D" w:rsidRDefault="00CA2D7D" w:rsidP="00CA2D7D">
      <w:r>
        <w:t>Describe the architecture (commented diagram) of the building block highlighting the interfaces towards the other services.</w:t>
      </w:r>
    </w:p>
    <w:p w14:paraId="3410E060" w14:textId="38ABB3B5" w:rsidR="00CA2D7D" w:rsidRPr="00CA2D7D" w:rsidRDefault="00CA2D7D" w:rsidP="00CA2D7D">
      <w:r>
        <w:t>The architecture should be generic. Please, do not refer to specific service.</w:t>
      </w:r>
    </w:p>
    <w:p w14:paraId="5D4558D2" w14:textId="68C99EFD" w:rsidR="00A30A98" w:rsidRDefault="00CA2D7D" w:rsidP="00E40400">
      <w:pPr>
        <w:pStyle w:val="Heading1"/>
      </w:pPr>
      <w:bookmarkStart w:id="3" w:name="_Toc23776878"/>
      <w:r w:rsidRPr="00CA2D7D">
        <w:t>Adopted standards</w:t>
      </w:r>
      <w:bookmarkStart w:id="4" w:name="_GoBack"/>
      <w:bookmarkEnd w:id="3"/>
      <w:bookmarkEnd w:id="4"/>
    </w:p>
    <w:p w14:paraId="65142AB9" w14:textId="77777777" w:rsidR="00CA2D7D" w:rsidRPr="00CA2D7D" w:rsidRDefault="00CA2D7D" w:rsidP="00CA2D7D">
      <w:pPr>
        <w:spacing w:after="0" w:line="240" w:lineRule="auto"/>
        <w:jc w:val="left"/>
        <w:rPr>
          <w:rFonts w:ascii="Times New Roman" w:eastAsia="Times New Roman" w:hAnsi="Times New Roman" w:cs="Times New Roman"/>
          <w:spacing w:val="0"/>
          <w:sz w:val="24"/>
          <w:szCs w:val="24"/>
          <w:lang w:eastAsia="en-GB"/>
        </w:rPr>
      </w:pPr>
      <w:r w:rsidRPr="00CA2D7D">
        <w:rPr>
          <w:rFonts w:ascii="Arial" w:eastAsia="Times New Roman" w:hAnsi="Arial" w:cs="Arial"/>
          <w:i/>
          <w:iCs/>
          <w:color w:val="000000"/>
          <w:spacing w:val="0"/>
          <w:lang w:eastAsia="en-GB"/>
        </w:rPr>
        <w:t>List with references of the main standards and protocols/APIs adopted by this building block</w:t>
      </w:r>
    </w:p>
    <w:p w14:paraId="51B7F69D" w14:textId="77777777" w:rsidR="00CA2D7D" w:rsidRPr="00CA2D7D" w:rsidRDefault="00CA2D7D" w:rsidP="00CA2D7D">
      <w:pPr>
        <w:spacing w:after="240" w:line="240" w:lineRule="auto"/>
        <w:jc w:val="left"/>
        <w:rPr>
          <w:rFonts w:ascii="Times New Roman" w:eastAsia="Times New Roman" w:hAnsi="Times New Roman" w:cs="Times New Roman"/>
          <w:spacing w:val="0"/>
          <w:sz w:val="24"/>
          <w:szCs w:val="24"/>
          <w:lang w:eastAsia="en-GB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4000"/>
        <w:gridCol w:w="2744"/>
      </w:tblGrid>
      <w:tr w:rsidR="00CA2D7D" w:rsidRPr="00CA2D7D" w14:paraId="2F19F6CE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CC519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  <w:r w:rsidRPr="00CA2D7D">
              <w:rPr>
                <w:rFonts w:ascii="Arial" w:eastAsia="Times New Roman" w:hAnsi="Arial" w:cs="Arial"/>
                <w:b/>
                <w:bCs/>
                <w:color w:val="000000"/>
                <w:spacing w:val="0"/>
                <w:lang w:eastAsia="en-GB"/>
              </w:rPr>
              <w:t>Standard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1FE50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  <w:r w:rsidRPr="00CA2D7D">
              <w:rPr>
                <w:rFonts w:ascii="Arial" w:eastAsia="Times New Roman" w:hAnsi="Arial" w:cs="Arial"/>
                <w:b/>
                <w:bCs/>
                <w:color w:val="000000"/>
                <w:spacing w:val="0"/>
                <w:lang w:eastAsia="en-GB"/>
              </w:rPr>
              <w:t>Short description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61FAC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  <w:r w:rsidRPr="00CA2D7D">
              <w:rPr>
                <w:rFonts w:ascii="Arial" w:eastAsia="Times New Roman" w:hAnsi="Arial" w:cs="Arial"/>
                <w:b/>
                <w:bCs/>
                <w:color w:val="000000"/>
                <w:spacing w:val="0"/>
                <w:lang w:eastAsia="en-GB"/>
              </w:rPr>
              <w:t>References</w:t>
            </w:r>
          </w:p>
        </w:tc>
      </w:tr>
      <w:tr w:rsidR="00CA2D7D" w:rsidRPr="00CA2D7D" w14:paraId="1974569B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E1747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FBB7D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862D6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</w:tr>
      <w:tr w:rsidR="00CA2D7D" w:rsidRPr="00CA2D7D" w14:paraId="0364D3FC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B27E4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6166A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6D060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</w:tr>
      <w:tr w:rsidR="00CA2D7D" w:rsidRPr="00CA2D7D" w14:paraId="114EABE6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52D9B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382F5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396D8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</w:tr>
    </w:tbl>
    <w:p w14:paraId="12254F5A" w14:textId="77777777" w:rsidR="00CA2D7D" w:rsidRPr="00CA2D7D" w:rsidRDefault="00CA2D7D" w:rsidP="00CA2D7D">
      <w:pPr>
        <w:spacing w:after="240" w:line="240" w:lineRule="auto"/>
        <w:jc w:val="left"/>
        <w:rPr>
          <w:rFonts w:ascii="Times New Roman" w:eastAsia="Times New Roman" w:hAnsi="Times New Roman" w:cs="Times New Roman"/>
          <w:spacing w:val="0"/>
          <w:sz w:val="24"/>
          <w:szCs w:val="24"/>
          <w:lang w:eastAsia="en-GB"/>
        </w:rPr>
      </w:pPr>
      <w:r w:rsidRPr="00CA2D7D">
        <w:rPr>
          <w:rFonts w:ascii="Times New Roman" w:eastAsia="Times New Roman" w:hAnsi="Times New Roman" w:cs="Times New Roman"/>
          <w:spacing w:val="0"/>
          <w:sz w:val="24"/>
          <w:szCs w:val="24"/>
          <w:lang w:eastAsia="en-GB"/>
        </w:rPr>
        <w:br/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3702"/>
        <w:gridCol w:w="2539"/>
      </w:tblGrid>
      <w:tr w:rsidR="00CA2D7D" w:rsidRPr="00CA2D7D" w14:paraId="4D2AB26D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1FD66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  <w:r w:rsidRPr="00CA2D7D">
              <w:rPr>
                <w:rFonts w:ascii="Arial" w:eastAsia="Times New Roman" w:hAnsi="Arial" w:cs="Arial"/>
                <w:b/>
                <w:bCs/>
                <w:color w:val="000000"/>
                <w:spacing w:val="0"/>
                <w:lang w:eastAsia="en-GB"/>
              </w:rPr>
              <w:t>Protocol/API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2F365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  <w:r w:rsidRPr="00CA2D7D">
              <w:rPr>
                <w:rFonts w:ascii="Arial" w:eastAsia="Times New Roman" w:hAnsi="Arial" w:cs="Arial"/>
                <w:b/>
                <w:bCs/>
                <w:color w:val="000000"/>
                <w:spacing w:val="0"/>
                <w:lang w:eastAsia="en-GB"/>
              </w:rPr>
              <w:t>Short description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02C28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  <w:r w:rsidRPr="00CA2D7D">
              <w:rPr>
                <w:rFonts w:ascii="Arial" w:eastAsia="Times New Roman" w:hAnsi="Arial" w:cs="Arial"/>
                <w:b/>
                <w:bCs/>
                <w:color w:val="000000"/>
                <w:spacing w:val="0"/>
                <w:lang w:eastAsia="en-GB"/>
              </w:rPr>
              <w:t>References</w:t>
            </w:r>
          </w:p>
        </w:tc>
      </w:tr>
      <w:tr w:rsidR="00CA2D7D" w:rsidRPr="00CA2D7D" w14:paraId="4480CF1A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BECC4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70DFF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0AD99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</w:tr>
      <w:tr w:rsidR="00CA2D7D" w:rsidRPr="00CA2D7D" w14:paraId="59677A29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5F07D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7AF4C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CBFD0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</w:tr>
      <w:tr w:rsidR="00CA2D7D" w:rsidRPr="00CA2D7D" w14:paraId="440F1DFB" w14:textId="77777777" w:rsidTr="00CA2D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64A70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298D5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DFDD1" w14:textId="77777777" w:rsidR="00CA2D7D" w:rsidRPr="00CA2D7D" w:rsidRDefault="00CA2D7D" w:rsidP="00CA2D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en-GB"/>
              </w:rPr>
            </w:pPr>
          </w:p>
        </w:tc>
      </w:tr>
    </w:tbl>
    <w:p w14:paraId="19E53105" w14:textId="77777777" w:rsidR="00CA2D7D" w:rsidRPr="00CA2D7D" w:rsidRDefault="00CA2D7D" w:rsidP="00CA2D7D"/>
    <w:p w14:paraId="08093B96" w14:textId="2C2F5832" w:rsidR="00A30A98" w:rsidRPr="00807121" w:rsidRDefault="00CA2D7D" w:rsidP="00E40400">
      <w:pPr>
        <w:pStyle w:val="Heading1"/>
      </w:pPr>
      <w:bookmarkStart w:id="5" w:name="_Toc23776879"/>
      <w:r w:rsidRPr="00CA2D7D">
        <w:t>Interoperability guidelines</w:t>
      </w:r>
      <w:bookmarkEnd w:id="5"/>
    </w:p>
    <w:p w14:paraId="4F7256D4" w14:textId="77777777" w:rsidR="00A30A98" w:rsidRPr="004D249B" w:rsidRDefault="00A30A98" w:rsidP="00A30A98"/>
    <w:p w14:paraId="48231458" w14:textId="3107996F" w:rsidR="00A30A98" w:rsidRDefault="00CA2D7D" w:rsidP="00A30A98">
      <w:r w:rsidRPr="00CA2D7D">
        <w:t>Describe how similar services can be made interoperable with this building block</w:t>
      </w:r>
    </w:p>
    <w:p w14:paraId="04D053F5" w14:textId="07A7C45E" w:rsidR="00A30A98" w:rsidRDefault="00CA2D7D" w:rsidP="00E40400">
      <w:pPr>
        <w:pStyle w:val="Heading1"/>
      </w:pPr>
      <w:bookmarkStart w:id="6" w:name="_Toc23776880"/>
      <w:r w:rsidRPr="00CA2D7D">
        <w:t>Examples of solutions implementing this specification</w:t>
      </w:r>
      <w:bookmarkEnd w:id="6"/>
    </w:p>
    <w:p w14:paraId="2433EAD2" w14:textId="77777777" w:rsidR="00CA2D7D" w:rsidRDefault="00CA2D7D" w:rsidP="00CA2D7D">
      <w:pPr>
        <w:pStyle w:val="NormalWeb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z w:val="22"/>
          <w:szCs w:val="22"/>
        </w:rPr>
        <w:t>List already available Open Source services that fit with the high-level service architecture, Include references to the service web page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7318544" w14:textId="6F2DCA92" w:rsidR="00A30A98" w:rsidRDefault="00CA2D7D" w:rsidP="00CA2D7D">
      <w:pPr>
        <w:pStyle w:val="Heading2"/>
      </w:pPr>
      <w:bookmarkStart w:id="7" w:name="_Toc23776881"/>
      <w:r w:rsidRPr="00CA2D7D">
        <w:lastRenderedPageBreak/>
        <w:t>Procedure to integrate a service with the EOSC Hub &lt;core service&gt;</w:t>
      </w:r>
      <w:bookmarkEnd w:id="7"/>
    </w:p>
    <w:p w14:paraId="18B1A17F" w14:textId="2333C07A" w:rsidR="004338C6" w:rsidRPr="00A30A98" w:rsidRDefault="00CA2D7D" w:rsidP="00A30A98">
      <w:r>
        <w:rPr>
          <w:rFonts w:ascii="Arial" w:hAnsi="Arial" w:cs="Arial"/>
          <w:i/>
          <w:iCs/>
          <w:color w:val="000000"/>
        </w:rPr>
        <w:t>For each service specified in the above list, describe the technical steps needed to allow a service to exploit the core service features. Please, be concise and use references if needed.</w:t>
      </w:r>
    </w:p>
    <w:sectPr w:rsidR="004338C6" w:rsidRPr="00A30A98" w:rsidSect="00247395">
      <w:headerReference w:type="even" r:id="rId12"/>
      <w:headerReference w:type="default" r:id="rId13"/>
      <w:footerReference w:type="first" r:id="rId14"/>
      <w:pgSz w:w="11906" w:h="16838"/>
      <w:pgMar w:top="1985" w:right="1440" w:bottom="1440" w:left="1440" w:header="993" w:footer="6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0F274" w14:textId="77777777" w:rsidR="00D22BC0" w:rsidRDefault="00D22BC0" w:rsidP="00835E24">
      <w:pPr>
        <w:spacing w:after="0" w:line="240" w:lineRule="auto"/>
      </w:pPr>
      <w:r>
        <w:separator/>
      </w:r>
    </w:p>
  </w:endnote>
  <w:endnote w:type="continuationSeparator" w:id="0">
    <w:p w14:paraId="75897619" w14:textId="77777777" w:rsidR="00D22BC0" w:rsidRDefault="00D22BC0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40" w:type="pct"/>
      <w:tblLook w:val="04A0" w:firstRow="1" w:lastRow="0" w:firstColumn="1" w:lastColumn="0" w:noHBand="0" w:noVBand="1"/>
    </w:tblPr>
    <w:tblGrid>
      <w:gridCol w:w="8930"/>
      <w:gridCol w:w="710"/>
    </w:tblGrid>
    <w:tr w:rsidR="00247395" w:rsidRPr="00980A57" w14:paraId="2793E495" w14:textId="77777777" w:rsidTr="00247395">
      <w:trPr>
        <w:trHeight w:val="475"/>
      </w:trPr>
      <w:tc>
        <w:tcPr>
          <w:tcW w:w="4632" w:type="pct"/>
          <w:shd w:val="clear" w:color="auto" w:fill="7DA9DF"/>
          <w:vAlign w:val="center"/>
        </w:tcPr>
        <w:p w14:paraId="4EE5FEE1" w14:textId="77777777" w:rsidR="00247395" w:rsidRPr="00980A57" w:rsidRDefault="00247395" w:rsidP="00247395">
          <w:pPr>
            <w:pStyle w:val="Header"/>
            <w:jc w:val="left"/>
            <w:rPr>
              <w:caps/>
              <w:color w:val="FFFFFF"/>
              <w:sz w:val="16"/>
            </w:rPr>
          </w:pPr>
          <w:r w:rsidRPr="00980A57">
            <w:rPr>
              <w:caps/>
              <w:color w:val="FFFFFF"/>
              <w:sz w:val="16"/>
            </w:rPr>
            <w:t>EOSC-hub receives funding from the European Union’s Horizon 2020 research and innovation programme under grant agreement No. 777536.</w:t>
          </w:r>
        </w:p>
      </w:tc>
      <w:tc>
        <w:tcPr>
          <w:tcW w:w="368" w:type="pct"/>
          <w:shd w:val="clear" w:color="auto" w:fill="1E2F46"/>
          <w:vAlign w:val="center"/>
        </w:tcPr>
        <w:p w14:paraId="686FE43D" w14:textId="77777777" w:rsidR="00247395" w:rsidRPr="00EE208C" w:rsidRDefault="00247395" w:rsidP="00247395">
          <w:pPr>
            <w:pStyle w:val="Header"/>
            <w:jc w:val="right"/>
            <w:rPr>
              <w:color w:val="002060"/>
              <w:sz w:val="18"/>
            </w:rPr>
          </w:pPr>
        </w:p>
      </w:tc>
    </w:tr>
  </w:tbl>
  <w:p w14:paraId="6FB4FB99" w14:textId="77777777" w:rsidR="00247395" w:rsidRDefault="00247395">
    <w:pPr>
      <w:pStyle w:val="Footer"/>
    </w:pPr>
    <w:r w:rsidRPr="00980A5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5544415" wp14:editId="5CC499B1">
          <wp:simplePos x="0" y="0"/>
          <wp:positionH relativeFrom="leftMargin">
            <wp:posOffset>537210</wp:posOffset>
          </wp:positionH>
          <wp:positionV relativeFrom="paragraph">
            <wp:posOffset>-304536</wp:posOffset>
          </wp:positionV>
          <wp:extent cx="445770" cy="301494"/>
          <wp:effectExtent l="0" t="0" r="0" b="3810"/>
          <wp:wrapNone/>
          <wp:docPr id="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770" cy="30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3FB30" w14:textId="77777777" w:rsidR="00D22BC0" w:rsidRDefault="00D22BC0" w:rsidP="00835E24">
      <w:pPr>
        <w:spacing w:after="0" w:line="240" w:lineRule="auto"/>
      </w:pPr>
      <w:r>
        <w:separator/>
      </w:r>
    </w:p>
  </w:footnote>
  <w:footnote w:type="continuationSeparator" w:id="0">
    <w:p w14:paraId="1464F32E" w14:textId="77777777" w:rsidR="00D22BC0" w:rsidRDefault="00D22BC0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063B9" w14:textId="77777777" w:rsidR="007A21E4" w:rsidRDefault="007A21E4" w:rsidP="00CD5AFC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E9416" w14:textId="77777777" w:rsidR="007A21E4" w:rsidRDefault="007A21E4" w:rsidP="007A21E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939A5" w14:textId="77777777" w:rsidR="007A21E4" w:rsidRDefault="007A21E4" w:rsidP="00CD5AFC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5AC">
      <w:rPr>
        <w:rStyle w:val="PageNumber"/>
        <w:noProof/>
      </w:rPr>
      <w:t>8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3"/>
    </w:tblGrid>
    <w:tr w:rsidR="00B80FB4" w14:paraId="57919793" w14:textId="77777777" w:rsidTr="00D065EF">
      <w:tc>
        <w:tcPr>
          <w:tcW w:w="4621" w:type="dxa"/>
        </w:tcPr>
        <w:p w14:paraId="08554902" w14:textId="77777777" w:rsidR="00B80FB4" w:rsidRDefault="00B80FB4" w:rsidP="007A21E4">
          <w:pPr>
            <w:ind w:right="360"/>
          </w:pPr>
        </w:p>
      </w:tc>
      <w:tc>
        <w:tcPr>
          <w:tcW w:w="4621" w:type="dxa"/>
        </w:tcPr>
        <w:p w14:paraId="4ADE91F1" w14:textId="77777777" w:rsidR="00B80FB4" w:rsidRDefault="00B80FB4" w:rsidP="00D065EF">
          <w:pPr>
            <w:jc w:val="right"/>
          </w:pPr>
        </w:p>
      </w:tc>
    </w:tr>
  </w:tbl>
  <w:p w14:paraId="0770D81E" w14:textId="77777777" w:rsidR="000852E1" w:rsidRDefault="00085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78D1"/>
    <w:multiLevelType w:val="multilevel"/>
    <w:tmpl w:val="AC62ABC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1975F8D"/>
    <w:multiLevelType w:val="hybridMultilevel"/>
    <w:tmpl w:val="1446260A"/>
    <w:lvl w:ilvl="0" w:tplc="9D7418DA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5F1216B"/>
    <w:multiLevelType w:val="hybridMultilevel"/>
    <w:tmpl w:val="1370ECE8"/>
    <w:lvl w:ilvl="0" w:tplc="384E8FA2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51682"/>
    <w:multiLevelType w:val="hybridMultilevel"/>
    <w:tmpl w:val="6FB29128"/>
    <w:lvl w:ilvl="0" w:tplc="1B40B90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B5CDE"/>
    <w:multiLevelType w:val="hybridMultilevel"/>
    <w:tmpl w:val="DE5E72DC"/>
    <w:lvl w:ilvl="0" w:tplc="C08A2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06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8A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09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2B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E9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E24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E5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A45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0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6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2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15"/>
    <w:rsid w:val="000502D5"/>
    <w:rsid w:val="00062C7D"/>
    <w:rsid w:val="000852E1"/>
    <w:rsid w:val="000C55D6"/>
    <w:rsid w:val="000E00D2"/>
    <w:rsid w:val="000E17FC"/>
    <w:rsid w:val="001013F4"/>
    <w:rsid w:val="0010672E"/>
    <w:rsid w:val="00130F8B"/>
    <w:rsid w:val="001624FB"/>
    <w:rsid w:val="00163455"/>
    <w:rsid w:val="00180B8D"/>
    <w:rsid w:val="001C5A49"/>
    <w:rsid w:val="001C5D2E"/>
    <w:rsid w:val="001C68FD"/>
    <w:rsid w:val="001D1FF5"/>
    <w:rsid w:val="001F4463"/>
    <w:rsid w:val="002212FA"/>
    <w:rsid w:val="00221D0C"/>
    <w:rsid w:val="00221F36"/>
    <w:rsid w:val="00227F47"/>
    <w:rsid w:val="00243304"/>
    <w:rsid w:val="00247395"/>
    <w:rsid w:val="002539A4"/>
    <w:rsid w:val="00264900"/>
    <w:rsid w:val="002803A7"/>
    <w:rsid w:val="00283160"/>
    <w:rsid w:val="002A3C5A"/>
    <w:rsid w:val="002A7241"/>
    <w:rsid w:val="002C4B0F"/>
    <w:rsid w:val="002E5F1F"/>
    <w:rsid w:val="00337DFA"/>
    <w:rsid w:val="0035124F"/>
    <w:rsid w:val="0035647B"/>
    <w:rsid w:val="00361FCF"/>
    <w:rsid w:val="00380288"/>
    <w:rsid w:val="003B503F"/>
    <w:rsid w:val="00406B71"/>
    <w:rsid w:val="004161FD"/>
    <w:rsid w:val="004338C6"/>
    <w:rsid w:val="00454D75"/>
    <w:rsid w:val="0049232C"/>
    <w:rsid w:val="004A2906"/>
    <w:rsid w:val="004A3ECF"/>
    <w:rsid w:val="004B04FF"/>
    <w:rsid w:val="004D249B"/>
    <w:rsid w:val="004D6DFA"/>
    <w:rsid w:val="004E24E2"/>
    <w:rsid w:val="00501E2A"/>
    <w:rsid w:val="00503591"/>
    <w:rsid w:val="00551BFA"/>
    <w:rsid w:val="0056751B"/>
    <w:rsid w:val="005927C3"/>
    <w:rsid w:val="005959F1"/>
    <w:rsid w:val="005962E0"/>
    <w:rsid w:val="005A339C"/>
    <w:rsid w:val="005A5BE8"/>
    <w:rsid w:val="005B05AC"/>
    <w:rsid w:val="005B5622"/>
    <w:rsid w:val="005B78D7"/>
    <w:rsid w:val="005D14DF"/>
    <w:rsid w:val="005D18AA"/>
    <w:rsid w:val="005E5D31"/>
    <w:rsid w:val="0060134C"/>
    <w:rsid w:val="006014D2"/>
    <w:rsid w:val="0066656C"/>
    <w:rsid w:val="006669E7"/>
    <w:rsid w:val="006971E0"/>
    <w:rsid w:val="006C5298"/>
    <w:rsid w:val="006D3CEF"/>
    <w:rsid w:val="006D527C"/>
    <w:rsid w:val="006F5AEC"/>
    <w:rsid w:val="006F7556"/>
    <w:rsid w:val="0072045A"/>
    <w:rsid w:val="00733386"/>
    <w:rsid w:val="00782A92"/>
    <w:rsid w:val="00797721"/>
    <w:rsid w:val="007A21E4"/>
    <w:rsid w:val="007C78CA"/>
    <w:rsid w:val="007D1D57"/>
    <w:rsid w:val="007F2BBB"/>
    <w:rsid w:val="00807121"/>
    <w:rsid w:val="00813ED4"/>
    <w:rsid w:val="00826B23"/>
    <w:rsid w:val="00835E24"/>
    <w:rsid w:val="00840515"/>
    <w:rsid w:val="00873234"/>
    <w:rsid w:val="0089665B"/>
    <w:rsid w:val="008B1E35"/>
    <w:rsid w:val="008B2F11"/>
    <w:rsid w:val="008B7C23"/>
    <w:rsid w:val="008D1EC3"/>
    <w:rsid w:val="008E2AA9"/>
    <w:rsid w:val="008F6E93"/>
    <w:rsid w:val="009138D4"/>
    <w:rsid w:val="00931656"/>
    <w:rsid w:val="00947A45"/>
    <w:rsid w:val="00976A73"/>
    <w:rsid w:val="00980A57"/>
    <w:rsid w:val="009925ED"/>
    <w:rsid w:val="00995B15"/>
    <w:rsid w:val="009C7E88"/>
    <w:rsid w:val="009E3EB4"/>
    <w:rsid w:val="009F1D83"/>
    <w:rsid w:val="009F1E23"/>
    <w:rsid w:val="00A070B9"/>
    <w:rsid w:val="00A30A98"/>
    <w:rsid w:val="00A312B2"/>
    <w:rsid w:val="00A5267D"/>
    <w:rsid w:val="00A53F7F"/>
    <w:rsid w:val="00A56645"/>
    <w:rsid w:val="00A67816"/>
    <w:rsid w:val="00A8783E"/>
    <w:rsid w:val="00AB042E"/>
    <w:rsid w:val="00AC1314"/>
    <w:rsid w:val="00AF7E31"/>
    <w:rsid w:val="00B107DD"/>
    <w:rsid w:val="00B453BC"/>
    <w:rsid w:val="00B46C00"/>
    <w:rsid w:val="00B60F00"/>
    <w:rsid w:val="00B735D1"/>
    <w:rsid w:val="00B75013"/>
    <w:rsid w:val="00B80FB4"/>
    <w:rsid w:val="00B85B70"/>
    <w:rsid w:val="00B9637E"/>
    <w:rsid w:val="00B964AE"/>
    <w:rsid w:val="00B96E8A"/>
    <w:rsid w:val="00C26541"/>
    <w:rsid w:val="00C40D39"/>
    <w:rsid w:val="00C55EFB"/>
    <w:rsid w:val="00C63D9F"/>
    <w:rsid w:val="00C82428"/>
    <w:rsid w:val="00C96C8F"/>
    <w:rsid w:val="00CA2D7D"/>
    <w:rsid w:val="00CB19EC"/>
    <w:rsid w:val="00CB1D9E"/>
    <w:rsid w:val="00CD57DB"/>
    <w:rsid w:val="00CE0301"/>
    <w:rsid w:val="00CE56EE"/>
    <w:rsid w:val="00CF1E31"/>
    <w:rsid w:val="00D04EA5"/>
    <w:rsid w:val="00D065EF"/>
    <w:rsid w:val="00D075E1"/>
    <w:rsid w:val="00D22BC0"/>
    <w:rsid w:val="00D26F29"/>
    <w:rsid w:val="00D42568"/>
    <w:rsid w:val="00D544A5"/>
    <w:rsid w:val="00D6727A"/>
    <w:rsid w:val="00D75EB4"/>
    <w:rsid w:val="00D859A3"/>
    <w:rsid w:val="00D85E33"/>
    <w:rsid w:val="00D9315C"/>
    <w:rsid w:val="00D95F48"/>
    <w:rsid w:val="00DA32F9"/>
    <w:rsid w:val="00DB6CE2"/>
    <w:rsid w:val="00DD422B"/>
    <w:rsid w:val="00E04C11"/>
    <w:rsid w:val="00E06D2A"/>
    <w:rsid w:val="00E120DF"/>
    <w:rsid w:val="00E13CE0"/>
    <w:rsid w:val="00E208DA"/>
    <w:rsid w:val="00E40400"/>
    <w:rsid w:val="00E56EBE"/>
    <w:rsid w:val="00E57F0F"/>
    <w:rsid w:val="00E62B0B"/>
    <w:rsid w:val="00E8128D"/>
    <w:rsid w:val="00EA697D"/>
    <w:rsid w:val="00EA73F8"/>
    <w:rsid w:val="00EB31FA"/>
    <w:rsid w:val="00EC504F"/>
    <w:rsid w:val="00EC75A5"/>
    <w:rsid w:val="00EE208C"/>
    <w:rsid w:val="00F06E24"/>
    <w:rsid w:val="00F13A51"/>
    <w:rsid w:val="00F337DD"/>
    <w:rsid w:val="00F42F91"/>
    <w:rsid w:val="00F5363A"/>
    <w:rsid w:val="00F7162A"/>
    <w:rsid w:val="00F81A6C"/>
    <w:rsid w:val="00FA3312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AEC3B4"/>
  <w15:docId w15:val="{035933EA-A114-44F6-B32E-BAA9A723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4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0400"/>
    <w:pPr>
      <w:keepNext/>
      <w:keepLines/>
      <w:numPr>
        <w:numId w:val="9"/>
      </w:numPr>
      <w:spacing w:before="480"/>
      <w:ind w:left="567" w:hanging="567"/>
      <w:outlineLvl w:val="0"/>
    </w:pPr>
    <w:rPr>
      <w:rFonts w:eastAsiaTheme="majorEastAsia" w:cstheme="majorBidi"/>
      <w:b/>
      <w:bCs/>
      <w:color w:val="1C3046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0134C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1C3046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70B9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1C3046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70B9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1C3046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70B9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1C3046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A070B9"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70B9"/>
    <w:rPr>
      <w:rFonts w:ascii="Calibri" w:eastAsiaTheme="majorEastAsia" w:hAnsi="Calibri" w:cstheme="majorBidi"/>
      <w:b/>
      <w:bCs/>
      <w:color w:val="1C3046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0400"/>
    <w:rPr>
      <w:rFonts w:ascii="Calibri" w:eastAsiaTheme="majorEastAsia" w:hAnsi="Calibri" w:cstheme="majorBidi"/>
      <w:b/>
      <w:bCs/>
      <w:color w:val="1C3046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134C"/>
    <w:rPr>
      <w:rFonts w:ascii="Calibri" w:eastAsiaTheme="majorEastAsia" w:hAnsi="Calibri" w:cstheme="majorBidi"/>
      <w:bCs/>
      <w:color w:val="1C3046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070B9"/>
    <w:rPr>
      <w:rFonts w:ascii="Calibri" w:eastAsiaTheme="majorEastAsia" w:hAnsi="Calibri" w:cstheme="majorBidi"/>
      <w:bCs/>
      <w:i/>
      <w:iCs/>
      <w:color w:val="1C3046"/>
    </w:rPr>
  </w:style>
  <w:style w:type="character" w:customStyle="1" w:styleId="Heading5Char">
    <w:name w:val="Heading 5 Char"/>
    <w:basedOn w:val="DefaultParagraphFont"/>
    <w:link w:val="Heading5"/>
    <w:uiPriority w:val="9"/>
    <w:rsid w:val="00A070B9"/>
    <w:rPr>
      <w:rFonts w:ascii="Calibri" w:eastAsiaTheme="majorEastAsia" w:hAnsi="Calibri" w:cstheme="majorBidi"/>
      <w:color w:val="1C3046"/>
    </w:rPr>
  </w:style>
  <w:style w:type="character" w:customStyle="1" w:styleId="Heading6Char">
    <w:name w:val="Heading 6 Char"/>
    <w:basedOn w:val="DefaultParagraphFont"/>
    <w:link w:val="Heading6"/>
    <w:uiPriority w:val="9"/>
    <w:rsid w:val="00A070B9"/>
    <w:rPr>
      <w:rFonts w:ascii="Calibri" w:eastAsiaTheme="majorEastAsia" w:hAnsi="Calibri" w:cstheme="majorBidi"/>
      <w:color w:val="1C304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5A5BE8"/>
    <w:pPr>
      <w:keepNext/>
      <w:spacing w:after="240"/>
      <w:jc w:val="center"/>
    </w:pPr>
    <w:rPr>
      <w:b/>
      <w:i/>
      <w:color w:val="17365D" w:themeColor="text2" w:themeShade="BF"/>
    </w:rPr>
  </w:style>
  <w:style w:type="character" w:customStyle="1" w:styleId="captionChar">
    <w:name w:val="caption Char"/>
    <w:basedOn w:val="SubtitleChar"/>
    <w:link w:val="Caption1"/>
    <w:rsid w:val="005A5BE8"/>
    <w:rPr>
      <w:rFonts w:ascii="Calibri" w:hAnsi="Calibri"/>
      <w:b/>
      <w:i/>
      <w:color w:val="17365D" w:themeColor="text2" w:themeShade="BF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247395"/>
    <w:pPr>
      <w:tabs>
        <w:tab w:val="left" w:pos="567"/>
        <w:tab w:val="left" w:pos="1320"/>
        <w:tab w:val="right" w:leader="dot" w:pos="9016"/>
      </w:tabs>
      <w:spacing w:after="100"/>
    </w:pPr>
    <w:rPr>
      <w:noProof/>
      <w:color w:val="1C3046"/>
    </w:rPr>
  </w:style>
  <w:style w:type="paragraph" w:styleId="TOC2">
    <w:name w:val="toc 2"/>
    <w:basedOn w:val="Normal"/>
    <w:next w:val="Normal"/>
    <w:autoRedefine/>
    <w:uiPriority w:val="39"/>
    <w:unhideWhenUsed/>
    <w:rsid w:val="00A070B9"/>
    <w:pPr>
      <w:tabs>
        <w:tab w:val="left" w:pos="880"/>
        <w:tab w:val="right" w:leader="dot" w:pos="9016"/>
      </w:tabs>
      <w:spacing w:after="100"/>
      <w:ind w:left="200"/>
    </w:pPr>
    <w:rPr>
      <w:color w:val="17365D" w:themeColor="tex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A070B9"/>
    <w:pPr>
      <w:spacing w:after="100"/>
      <w:ind w:left="400"/>
    </w:pPr>
    <w:rPr>
      <w:color w:val="17365D" w:themeColor="text2" w:themeShade="BF"/>
    </w:r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5A5BE8"/>
    <w:pPr>
      <w:numPr>
        <w:numId w:val="16"/>
      </w:numPr>
    </w:pPr>
    <w:rPr>
      <w:szCs w:val="40"/>
    </w:rPr>
  </w:style>
  <w:style w:type="character" w:customStyle="1" w:styleId="AppendixChar">
    <w:name w:val="Appendix Char"/>
    <w:basedOn w:val="ListParagraphChar"/>
    <w:link w:val="Appendix"/>
    <w:rsid w:val="005A5BE8"/>
    <w:rPr>
      <w:rFonts w:ascii="Calibri" w:eastAsiaTheme="majorEastAsia" w:hAnsi="Calibri" w:cstheme="majorBidi"/>
      <w:b/>
      <w:bCs/>
      <w:color w:val="17365D" w:themeColor="text2" w:themeShade="BF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customStyle="1" w:styleId="DocDate">
    <w:name w:val="DocDate"/>
    <w:basedOn w:val="Normal"/>
    <w:rsid w:val="00D859A3"/>
    <w:pPr>
      <w:keepLines/>
      <w:widowControl w:val="0"/>
      <w:suppressAutoHyphens/>
      <w:spacing w:before="120" w:line="240" w:lineRule="auto"/>
    </w:pPr>
    <w:rPr>
      <w:rFonts w:ascii="Arial" w:eastAsia="Times New Roman" w:hAnsi="Arial" w:cs="Arial"/>
      <w:b/>
      <w:spacing w:val="0"/>
    </w:rPr>
  </w:style>
  <w:style w:type="character" w:customStyle="1" w:styleId="WW8Num33z0">
    <w:name w:val="WW8Num33z0"/>
    <w:rsid w:val="00D859A3"/>
    <w:rPr>
      <w:rFonts w:ascii="Symbol" w:hAnsi="Symbol" w:cs="Symbo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6C00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6C00"/>
    <w:rPr>
      <w:rFonts w:ascii="Lucida Grande" w:hAnsi="Lucida Grande" w:cs="Lucida Grande"/>
      <w:spacing w:val="2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5A5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51">
    <w:name w:val="Plain Table 51"/>
    <w:basedOn w:val="TableNormal"/>
    <w:uiPriority w:val="45"/>
    <w:rsid w:val="005A5B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imple1">
    <w:name w:val="Table Simple 1"/>
    <w:basedOn w:val="TableNormal"/>
    <w:uiPriority w:val="41"/>
    <w:rsid w:val="005A5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7A21E4"/>
  </w:style>
  <w:style w:type="table" w:styleId="TableGridLight">
    <w:name w:val="Grid Table Light"/>
    <w:basedOn w:val="TableNormal"/>
    <w:uiPriority w:val="40"/>
    <w:rsid w:val="00A30A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xecutiveSummary">
    <w:name w:val="Executive Summary"/>
    <w:basedOn w:val="Normal"/>
    <w:link w:val="ExecutiveSummaryChar"/>
    <w:qFormat/>
    <w:rsid w:val="006C5298"/>
    <w:rPr>
      <w:b/>
      <w:sz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070B9"/>
    <w:pPr>
      <w:spacing w:after="100"/>
      <w:ind w:left="660"/>
    </w:pPr>
    <w:rPr>
      <w:color w:val="17365D" w:themeColor="text2" w:themeShade="BF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070B9"/>
    <w:pPr>
      <w:spacing w:after="100"/>
      <w:ind w:left="880"/>
    </w:pPr>
    <w:rPr>
      <w:color w:val="17365D" w:themeColor="text2" w:themeShade="BF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070B9"/>
    <w:pPr>
      <w:spacing w:after="100"/>
      <w:ind w:left="1100"/>
    </w:pPr>
    <w:rPr>
      <w:color w:val="17365D" w:themeColor="text2" w:themeShade="BF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070B9"/>
    <w:pPr>
      <w:spacing w:after="100"/>
      <w:ind w:left="1320"/>
    </w:pPr>
    <w:rPr>
      <w:color w:val="17365D" w:themeColor="text2" w:themeShade="BF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070B9"/>
    <w:pPr>
      <w:spacing w:after="100"/>
      <w:ind w:left="1540"/>
    </w:pPr>
    <w:rPr>
      <w:color w:val="17365D" w:themeColor="text2" w:themeShade="BF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070B9"/>
    <w:pPr>
      <w:spacing w:after="100"/>
      <w:ind w:left="1760"/>
    </w:pPr>
    <w:rPr>
      <w:color w:val="17365D" w:themeColor="text2" w:themeShade="BF"/>
    </w:rPr>
  </w:style>
  <w:style w:type="character" w:customStyle="1" w:styleId="ExecutiveSummaryChar">
    <w:name w:val="Executive Summary Char"/>
    <w:basedOn w:val="DefaultParagraphFont"/>
    <w:link w:val="ExecutiveSummary"/>
    <w:rsid w:val="006C5298"/>
    <w:rPr>
      <w:rFonts w:ascii="Calibri" w:hAnsi="Calibri"/>
      <w:b/>
      <w:spacing w:val="2"/>
      <w:sz w:val="40"/>
    </w:rPr>
  </w:style>
  <w:style w:type="paragraph" w:styleId="NormalWeb">
    <w:name w:val="Normal (Web)"/>
    <w:basedOn w:val="Normal"/>
    <w:uiPriority w:val="99"/>
    <w:semiHidden/>
    <w:unhideWhenUsed/>
    <w:rsid w:val="00CA2D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0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0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ki.eosc-hub.eu/display/EOSC/EOSC-hub+Gloss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Krakowian\Dropbox\INBOX%20work\EOSC-hub%20Deliverable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7E2C5-0D4F-4F00-B310-A13B9235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EOSC-hub Deliverable Template v1</Template>
  <TotalTime>14</TotalTime>
  <Pages>5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Title of the Document / Number if required</vt:lpstr>
      <vt:lpstr>Title of the Document / Number if required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Malgorzata Krakowian</dc:creator>
  <cp:lastModifiedBy>Malgorzata Krakowian</cp:lastModifiedBy>
  <cp:revision>11</cp:revision>
  <cp:lastPrinted>2018-02-01T16:55:00Z</cp:lastPrinted>
  <dcterms:created xsi:type="dcterms:W3CDTF">2019-11-04T14:58:00Z</dcterms:created>
  <dcterms:modified xsi:type="dcterms:W3CDTF">2020-01-08T14:37:00Z</dcterms:modified>
</cp:coreProperties>
</file>