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9C3FB" w14:textId="6F67AA0F" w:rsidR="00D21B39" w:rsidRPr="00C96BE8" w:rsidRDefault="00DC58C2" w:rsidP="00DC58C2">
      <w:pPr>
        <w:pStyle w:val="Title"/>
      </w:pPr>
      <w:r w:rsidRPr="00C96BE8">
        <w:t>D</w:t>
      </w:r>
      <w:r w:rsidR="00C96BE8" w:rsidRPr="00C96BE8">
        <w:t>4</w:t>
      </w:r>
      <w:r w:rsidRPr="00C96BE8">
        <w:t xml:space="preserve">.5 Periodical assessment of </w:t>
      </w:r>
      <w:r w:rsidR="00C96BE8" w:rsidRPr="00C96BE8">
        <w:t>Platform</w:t>
      </w:r>
      <w:r w:rsidRPr="00C96BE8">
        <w:t xml:space="preserve"> services </w:t>
      </w:r>
      <w:r w:rsidR="0026623E" w:rsidRPr="00C96BE8">
        <w:rPr>
          <w:noProof/>
        </w:rPr>
        <w:drawing>
          <wp:anchor distT="0" distB="0" distL="114300" distR="114300" simplePos="0" relativeHeight="251658240" behindDoc="0" locked="0" layoutInCell="1" hidden="0" allowOverlap="1" wp14:anchorId="77939E4C" wp14:editId="752CC7B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C96BE8" w14:paraId="7DDBCE38" w14:textId="77777777" w:rsidTr="00FC003F">
        <w:trPr>
          <w:trHeight w:val="540"/>
          <w:jc w:val="center"/>
        </w:trPr>
        <w:tc>
          <w:tcPr>
            <w:tcW w:w="2263" w:type="dxa"/>
            <w:vAlign w:val="center"/>
          </w:tcPr>
          <w:p w14:paraId="5BE06E64" w14:textId="77777777" w:rsidR="00D21B39" w:rsidRPr="00C96BE8" w:rsidRDefault="0026623E" w:rsidP="00FC003F">
            <w:pPr>
              <w:jc w:val="left"/>
              <w:rPr>
                <w:b/>
                <w:bCs/>
              </w:rPr>
            </w:pPr>
            <w:r w:rsidRPr="00C96BE8">
              <w:rPr>
                <w:b/>
                <w:bCs/>
              </w:rPr>
              <w:t>Lead partner:</w:t>
            </w:r>
          </w:p>
        </w:tc>
        <w:tc>
          <w:tcPr>
            <w:tcW w:w="5642" w:type="dxa"/>
            <w:vAlign w:val="center"/>
          </w:tcPr>
          <w:p w14:paraId="4BF7D60F" w14:textId="3C5E548C" w:rsidR="00D21B39" w:rsidRPr="00C96BE8" w:rsidRDefault="00125349" w:rsidP="00FC003F">
            <w:pPr>
              <w:jc w:val="left"/>
            </w:pPr>
            <w:r w:rsidRPr="00C96BE8">
              <w:t>EGI Foundation</w:t>
            </w:r>
          </w:p>
        </w:tc>
      </w:tr>
      <w:tr w:rsidR="00D21B39" w:rsidRPr="00C96BE8" w14:paraId="66993774" w14:textId="77777777" w:rsidTr="00FC003F">
        <w:trPr>
          <w:trHeight w:val="508"/>
          <w:jc w:val="center"/>
        </w:trPr>
        <w:tc>
          <w:tcPr>
            <w:tcW w:w="2263" w:type="dxa"/>
            <w:vAlign w:val="center"/>
          </w:tcPr>
          <w:p w14:paraId="74833333" w14:textId="77777777" w:rsidR="00D21B39" w:rsidRPr="00C96BE8" w:rsidRDefault="0026623E" w:rsidP="00FC003F">
            <w:pPr>
              <w:jc w:val="left"/>
              <w:rPr>
                <w:b/>
                <w:bCs/>
              </w:rPr>
            </w:pPr>
            <w:r w:rsidRPr="00C96BE8">
              <w:rPr>
                <w:b/>
                <w:bCs/>
              </w:rPr>
              <w:t>Version:</w:t>
            </w:r>
          </w:p>
        </w:tc>
        <w:tc>
          <w:tcPr>
            <w:tcW w:w="5642" w:type="dxa"/>
            <w:vAlign w:val="center"/>
          </w:tcPr>
          <w:p w14:paraId="68502B47" w14:textId="09DE4F30" w:rsidR="00D21B39" w:rsidRPr="00C96BE8" w:rsidRDefault="00125349" w:rsidP="00FC003F">
            <w:pPr>
              <w:jc w:val="left"/>
            </w:pPr>
            <w:r w:rsidRPr="00C96BE8">
              <w:t>1</w:t>
            </w:r>
          </w:p>
        </w:tc>
      </w:tr>
      <w:tr w:rsidR="00D21B39" w:rsidRPr="00C96BE8" w14:paraId="43C7835B" w14:textId="77777777" w:rsidTr="00FC003F">
        <w:trPr>
          <w:trHeight w:val="508"/>
          <w:jc w:val="center"/>
        </w:trPr>
        <w:tc>
          <w:tcPr>
            <w:tcW w:w="2263" w:type="dxa"/>
            <w:vAlign w:val="center"/>
          </w:tcPr>
          <w:p w14:paraId="1EF1563A" w14:textId="77777777" w:rsidR="00D21B39" w:rsidRPr="00C96BE8" w:rsidRDefault="0026623E" w:rsidP="00FC003F">
            <w:pPr>
              <w:jc w:val="left"/>
              <w:rPr>
                <w:b/>
                <w:bCs/>
              </w:rPr>
            </w:pPr>
            <w:r w:rsidRPr="00C96BE8">
              <w:rPr>
                <w:b/>
                <w:bCs/>
              </w:rPr>
              <w:t>Status:</w:t>
            </w:r>
          </w:p>
        </w:tc>
        <w:tc>
          <w:tcPr>
            <w:tcW w:w="5642" w:type="dxa"/>
            <w:vAlign w:val="center"/>
          </w:tcPr>
          <w:p w14:paraId="2B85B6EE" w14:textId="7F4B261F" w:rsidR="00D21B39" w:rsidRPr="00C96BE8" w:rsidRDefault="00CC545A" w:rsidP="00FC003F">
            <w:pPr>
              <w:jc w:val="left"/>
            </w:pPr>
            <w:r w:rsidRPr="00C96BE8">
              <w:t>Under EC Review</w:t>
            </w:r>
          </w:p>
        </w:tc>
      </w:tr>
      <w:tr w:rsidR="00D21B39" w:rsidRPr="00C96BE8" w14:paraId="2F392B5D" w14:textId="77777777" w:rsidTr="00FC003F">
        <w:trPr>
          <w:trHeight w:val="508"/>
          <w:jc w:val="center"/>
        </w:trPr>
        <w:tc>
          <w:tcPr>
            <w:tcW w:w="2263" w:type="dxa"/>
            <w:vAlign w:val="center"/>
          </w:tcPr>
          <w:p w14:paraId="58070B0E" w14:textId="77777777" w:rsidR="00D21B39" w:rsidRPr="00C96BE8" w:rsidRDefault="0026623E" w:rsidP="00FC003F">
            <w:pPr>
              <w:jc w:val="left"/>
              <w:rPr>
                <w:b/>
                <w:bCs/>
              </w:rPr>
            </w:pPr>
            <w:r w:rsidRPr="00C96BE8">
              <w:rPr>
                <w:b/>
                <w:bCs/>
              </w:rPr>
              <w:t>Dissemination Level:</w:t>
            </w:r>
          </w:p>
        </w:tc>
        <w:tc>
          <w:tcPr>
            <w:tcW w:w="5642" w:type="dxa"/>
            <w:vAlign w:val="center"/>
          </w:tcPr>
          <w:p w14:paraId="213FFF7D" w14:textId="58321AA2" w:rsidR="00D21B39" w:rsidRPr="00C96BE8" w:rsidRDefault="00B46C24" w:rsidP="00FC003F">
            <w:pPr>
              <w:jc w:val="left"/>
            </w:pPr>
            <w:r w:rsidRPr="00C96BE8">
              <w:t>PUBLIC</w:t>
            </w:r>
          </w:p>
        </w:tc>
      </w:tr>
      <w:tr w:rsidR="00FC003F" w:rsidRPr="00C96BE8" w14:paraId="1BB771FA" w14:textId="77777777" w:rsidTr="00FC003F">
        <w:trPr>
          <w:trHeight w:val="508"/>
          <w:jc w:val="center"/>
        </w:trPr>
        <w:tc>
          <w:tcPr>
            <w:tcW w:w="2263" w:type="dxa"/>
            <w:vAlign w:val="center"/>
          </w:tcPr>
          <w:p w14:paraId="3F41572B" w14:textId="77777777" w:rsidR="00FC003F" w:rsidRPr="00C96BE8" w:rsidRDefault="00FC003F" w:rsidP="00FC003F">
            <w:pPr>
              <w:jc w:val="left"/>
              <w:rPr>
                <w:b/>
                <w:bCs/>
              </w:rPr>
            </w:pPr>
            <w:r w:rsidRPr="00C96BE8">
              <w:rPr>
                <w:b/>
                <w:bCs/>
              </w:rPr>
              <w:t>Keywords:</w:t>
            </w:r>
          </w:p>
        </w:tc>
        <w:tc>
          <w:tcPr>
            <w:tcW w:w="5642" w:type="dxa"/>
            <w:vAlign w:val="center"/>
          </w:tcPr>
          <w:p w14:paraId="48B9D1EE" w14:textId="5E97E95D" w:rsidR="00FC003F" w:rsidRPr="00C96BE8" w:rsidRDefault="00DC58C2" w:rsidP="00FC003F">
            <w:pPr>
              <w:jc w:val="left"/>
            </w:pPr>
            <w:r w:rsidRPr="00C96BE8">
              <w:t>EGI-ACE</w:t>
            </w:r>
            <w:r w:rsidR="0025301E" w:rsidRPr="00C96BE8">
              <w:t xml:space="preserve">, </w:t>
            </w:r>
            <w:r w:rsidR="00C96BE8" w:rsidRPr="00C96BE8">
              <w:t>Compute</w:t>
            </w:r>
            <w:r w:rsidRPr="00C96BE8">
              <w:t>, Virtual Access</w:t>
            </w:r>
            <w:r w:rsidR="00C96BE8" w:rsidRPr="00C96BE8">
              <w:t>, Platform services</w:t>
            </w:r>
          </w:p>
        </w:tc>
      </w:tr>
      <w:tr w:rsidR="00D21B39" w:rsidRPr="00C96BE8" w14:paraId="4D6C6BEE" w14:textId="77777777" w:rsidTr="00FC003F">
        <w:trPr>
          <w:trHeight w:val="526"/>
          <w:jc w:val="center"/>
        </w:trPr>
        <w:tc>
          <w:tcPr>
            <w:tcW w:w="2263" w:type="dxa"/>
            <w:vAlign w:val="center"/>
          </w:tcPr>
          <w:p w14:paraId="679C477A" w14:textId="77777777" w:rsidR="00D21B39" w:rsidRPr="00C96BE8" w:rsidRDefault="0026623E" w:rsidP="00FC003F">
            <w:pPr>
              <w:jc w:val="left"/>
              <w:rPr>
                <w:b/>
                <w:bCs/>
              </w:rPr>
            </w:pPr>
            <w:r w:rsidRPr="00C96BE8">
              <w:rPr>
                <w:b/>
                <w:bCs/>
              </w:rPr>
              <w:t>Document Link:</w:t>
            </w:r>
          </w:p>
        </w:tc>
        <w:tc>
          <w:tcPr>
            <w:tcW w:w="5642" w:type="dxa"/>
            <w:vAlign w:val="center"/>
          </w:tcPr>
          <w:p w14:paraId="716F1458" w14:textId="53E03577" w:rsidR="00D21B39" w:rsidRPr="00C96BE8" w:rsidRDefault="00C96BE8" w:rsidP="00FC003F">
            <w:pPr>
              <w:jc w:val="left"/>
            </w:pPr>
            <w:hyperlink r:id="rId10" w:history="1">
              <w:r w:rsidRPr="00C96BE8">
                <w:rPr>
                  <w:rStyle w:val="Hyperlink"/>
                </w:rPr>
                <w:t>https://documents.egi.eu/document/3794</w:t>
              </w:r>
            </w:hyperlink>
            <w:r w:rsidRPr="00C96BE8">
              <w:t xml:space="preserve"> </w:t>
            </w:r>
          </w:p>
        </w:tc>
      </w:tr>
    </w:tbl>
    <w:p w14:paraId="53755BF5" w14:textId="77777777" w:rsidR="00D21B39" w:rsidRPr="00C96BE8"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C96BE8" w14:paraId="67CDD40B" w14:textId="77777777" w:rsidTr="00FC003F">
        <w:trPr>
          <w:trHeight w:val="319"/>
          <w:jc w:val="center"/>
        </w:trPr>
        <w:tc>
          <w:tcPr>
            <w:tcW w:w="7933" w:type="dxa"/>
            <w:vAlign w:val="center"/>
          </w:tcPr>
          <w:p w14:paraId="58559F51" w14:textId="77777777" w:rsidR="00D21B39" w:rsidRPr="00C96BE8" w:rsidRDefault="0026623E" w:rsidP="00FC003F">
            <w:pPr>
              <w:jc w:val="left"/>
              <w:rPr>
                <w:b/>
                <w:bCs/>
              </w:rPr>
            </w:pPr>
            <w:r w:rsidRPr="00C96BE8">
              <w:rPr>
                <w:b/>
                <w:bCs/>
              </w:rPr>
              <w:t>Deliverable Abstract</w:t>
            </w:r>
          </w:p>
        </w:tc>
      </w:tr>
      <w:tr w:rsidR="00D21B39" w:rsidRPr="00C96BE8" w14:paraId="3CABE966" w14:textId="77777777" w:rsidTr="00FC003F">
        <w:trPr>
          <w:trHeight w:val="3475"/>
          <w:jc w:val="center"/>
        </w:trPr>
        <w:tc>
          <w:tcPr>
            <w:tcW w:w="7933" w:type="dxa"/>
          </w:tcPr>
          <w:p w14:paraId="5E4CA03B" w14:textId="14FAF1CB" w:rsidR="00D21B39" w:rsidRPr="00C96BE8" w:rsidRDefault="00C96BE8" w:rsidP="00FC003F">
            <w:pPr>
              <w:jc w:val="left"/>
            </w:pPr>
            <w:r w:rsidRPr="00C96BE8">
              <w:t>The report provides assessment and statistics of all the Platform services provided under virtual access in WP4.</w:t>
            </w:r>
          </w:p>
        </w:tc>
      </w:tr>
    </w:tbl>
    <w:p w14:paraId="0807BBA2" w14:textId="77777777" w:rsidR="00FC003F" w:rsidRPr="00C96BE8" w:rsidRDefault="00FC003F" w:rsidP="00C82525"/>
    <w:p w14:paraId="2BB5E342" w14:textId="77777777" w:rsidR="00D21B39" w:rsidRPr="00C96BE8" w:rsidRDefault="0026623E" w:rsidP="00C82525">
      <w:pPr>
        <w:rPr>
          <w:b/>
          <w:bCs/>
        </w:rPr>
      </w:pPr>
      <w:r w:rsidRPr="00C96BE8">
        <w:rPr>
          <w:b/>
          <w:bCs/>
        </w:rPr>
        <w:lastRenderedPageBreak/>
        <w:t xml:space="preserve">COPYRIGHT NOTICE </w:t>
      </w:r>
    </w:p>
    <w:p w14:paraId="7BDC37A9" w14:textId="77777777" w:rsidR="00D21B39" w:rsidRPr="00C96BE8" w:rsidRDefault="0026623E" w:rsidP="00C82525">
      <w:r w:rsidRPr="00C96BE8">
        <w:rPr>
          <w:noProof/>
        </w:rPr>
        <w:drawing>
          <wp:inline distT="0" distB="0" distL="0" distR="0" wp14:anchorId="51F685EE" wp14:editId="797CDC31">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C96BE8">
        <w:rPr>
          <w:noProof/>
        </w:rPr>
        <w:drawing>
          <wp:anchor distT="0" distB="0" distL="114300" distR="114300" simplePos="0" relativeHeight="251659264" behindDoc="0" locked="0" layoutInCell="1" hidden="0" allowOverlap="1" wp14:anchorId="461830BF" wp14:editId="2912ED6C">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4A5042AF" w14:textId="77777777" w:rsidR="00D21B39" w:rsidRPr="00C96BE8" w:rsidRDefault="0026623E" w:rsidP="00C82525">
      <w:r w:rsidRPr="00C96BE8">
        <w:t>This work by parties of the EGI-ACE consortium is licensed under a Creative Commons Attribution 4.0 International License. (</w:t>
      </w:r>
      <w:hyperlink r:id="rId13">
        <w:r w:rsidRPr="00C96BE8">
          <w:rPr>
            <w:u w:val="single"/>
          </w:rPr>
          <w:t>http://creativecommons.org/licenses/by/4.0/</w:t>
        </w:r>
      </w:hyperlink>
      <w:r w:rsidRPr="00C96BE8">
        <w:t xml:space="preserve">). </w:t>
      </w:r>
    </w:p>
    <w:p w14:paraId="041B09D2" w14:textId="77777777" w:rsidR="00D21B39" w:rsidRPr="00C96BE8" w:rsidRDefault="0026623E" w:rsidP="00C82525">
      <w:r w:rsidRPr="00C96BE8">
        <w:t>EGI-ACE receives funding from the European Union's Horizon 2020 research and innovation programme under grant agreement no. 101017567.</w:t>
      </w:r>
    </w:p>
    <w:p w14:paraId="1C547364" w14:textId="77777777" w:rsidR="00D21B39" w:rsidRPr="00C96BE8" w:rsidRDefault="00D21B39" w:rsidP="00C82525"/>
    <w:p w14:paraId="6EDB7C59" w14:textId="77777777" w:rsidR="00D21B39" w:rsidRPr="00C96BE8" w:rsidRDefault="0026623E" w:rsidP="00C82525">
      <w:pPr>
        <w:rPr>
          <w:b/>
          <w:bCs/>
        </w:rPr>
      </w:pPr>
      <w:r w:rsidRPr="00C96BE8">
        <w:rPr>
          <w:b/>
          <w:bCs/>
        </w:rPr>
        <w:t>DELIVERY SLIP</w:t>
      </w:r>
    </w:p>
    <w:tbl>
      <w:tblPr>
        <w:tblStyle w:val="a1"/>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2066"/>
        <w:gridCol w:w="5077"/>
      </w:tblGrid>
      <w:tr w:rsidR="00764C2B" w:rsidRPr="00C96BE8" w14:paraId="698E5020" w14:textId="77777777" w:rsidTr="00764C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EDD4EDB" w14:textId="77777777" w:rsidR="00764C2B" w:rsidRPr="00C96BE8" w:rsidRDefault="00764C2B" w:rsidP="00764C2B"/>
        </w:tc>
        <w:tc>
          <w:tcPr>
            <w:tcW w:w="2066" w:type="dxa"/>
          </w:tcPr>
          <w:p w14:paraId="7B26FFE5" w14:textId="68A5ECA9" w:rsidR="00764C2B" w:rsidRPr="00C96BE8" w:rsidRDefault="00764C2B" w:rsidP="00764C2B">
            <w:pPr>
              <w:cnfStyle w:val="100000000000" w:firstRow="1" w:lastRow="0" w:firstColumn="0" w:lastColumn="0" w:oddVBand="0" w:evenVBand="0" w:oddHBand="0" w:evenHBand="0" w:firstRowFirstColumn="0" w:firstRowLastColumn="0" w:lastRowFirstColumn="0" w:lastRowLastColumn="0"/>
            </w:pPr>
            <w:r w:rsidRPr="00C96BE8">
              <w:t>Name</w:t>
            </w:r>
          </w:p>
        </w:tc>
        <w:tc>
          <w:tcPr>
            <w:tcW w:w="5077" w:type="dxa"/>
          </w:tcPr>
          <w:p w14:paraId="2233FA51" w14:textId="4074F513" w:rsidR="00764C2B" w:rsidRPr="00C96BE8" w:rsidRDefault="00764C2B" w:rsidP="00764C2B">
            <w:pPr>
              <w:cnfStyle w:val="100000000000" w:firstRow="1" w:lastRow="0" w:firstColumn="0" w:lastColumn="0" w:oddVBand="0" w:evenVBand="0" w:oddHBand="0" w:evenHBand="0" w:firstRowFirstColumn="0" w:firstRowLastColumn="0" w:lastRowFirstColumn="0" w:lastRowLastColumn="0"/>
            </w:pPr>
            <w:r w:rsidRPr="00C96BE8">
              <w:t>Partner/Activity</w:t>
            </w:r>
          </w:p>
        </w:tc>
      </w:tr>
      <w:tr w:rsidR="00764C2B" w:rsidRPr="00C96BE8" w14:paraId="6F1A237E" w14:textId="77777777" w:rsidTr="00764C2B">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066" w:type="dxa"/>
          </w:tcPr>
          <w:p w14:paraId="64296E47" w14:textId="61EAA009" w:rsidR="00764C2B" w:rsidRPr="00C96BE8" w:rsidRDefault="00764C2B" w:rsidP="00764C2B">
            <w:pPr>
              <w:jc w:val="left"/>
            </w:pPr>
            <w:r w:rsidRPr="00C96BE8">
              <w:t>From:</w:t>
            </w:r>
          </w:p>
        </w:tc>
        <w:tc>
          <w:tcPr>
            <w:tcW w:w="2066" w:type="dxa"/>
          </w:tcPr>
          <w:p w14:paraId="24787D60" w14:textId="51F79762" w:rsidR="00764C2B" w:rsidRPr="00C96BE8" w:rsidRDefault="0025301E" w:rsidP="00764C2B">
            <w:pPr>
              <w:jc w:val="left"/>
              <w:cnfStyle w:val="000000100000" w:firstRow="0" w:lastRow="0" w:firstColumn="0" w:lastColumn="0" w:oddVBand="0" w:evenVBand="0" w:oddHBand="1" w:evenHBand="0" w:firstRowFirstColumn="0" w:firstRowLastColumn="0" w:lastRowFirstColumn="0" w:lastRowLastColumn="0"/>
            </w:pPr>
            <w:r w:rsidRPr="00C96BE8">
              <w:t>Enol Fernandez</w:t>
            </w:r>
          </w:p>
        </w:tc>
        <w:tc>
          <w:tcPr>
            <w:tcW w:w="5077" w:type="dxa"/>
          </w:tcPr>
          <w:p w14:paraId="3D6E8EB6" w14:textId="6FF40E58" w:rsidR="00764C2B" w:rsidRPr="00C96BE8" w:rsidRDefault="00764C2B" w:rsidP="00764C2B">
            <w:pPr>
              <w:jc w:val="left"/>
              <w:cnfStyle w:val="000000100000" w:firstRow="0" w:lastRow="0" w:firstColumn="0" w:lastColumn="0" w:oddVBand="0" w:evenVBand="0" w:oddHBand="1" w:evenHBand="0" w:firstRowFirstColumn="0" w:firstRowLastColumn="0" w:lastRowFirstColumn="0" w:lastRowLastColumn="0"/>
            </w:pPr>
            <w:r w:rsidRPr="00C96BE8">
              <w:t>EGI Foundation/WP</w:t>
            </w:r>
            <w:r w:rsidR="00C96BE8" w:rsidRPr="00C96BE8">
              <w:t>4</w:t>
            </w:r>
          </w:p>
        </w:tc>
      </w:tr>
      <w:tr w:rsidR="00764C2B" w:rsidRPr="00C96BE8" w14:paraId="71983CEA" w14:textId="77777777" w:rsidTr="00764C2B">
        <w:trPr>
          <w:trHeight w:val="417"/>
        </w:trPr>
        <w:tc>
          <w:tcPr>
            <w:cnfStyle w:val="001000000000" w:firstRow="0" w:lastRow="0" w:firstColumn="1" w:lastColumn="0" w:oddVBand="0" w:evenVBand="0" w:oddHBand="0" w:evenHBand="0" w:firstRowFirstColumn="0" w:firstRowLastColumn="0" w:lastRowFirstColumn="0" w:lastRowLastColumn="0"/>
            <w:tcW w:w="2066" w:type="dxa"/>
          </w:tcPr>
          <w:p w14:paraId="3A24C820" w14:textId="4662C8FC" w:rsidR="00764C2B" w:rsidRPr="00C96BE8" w:rsidRDefault="00764C2B" w:rsidP="00764C2B">
            <w:pPr>
              <w:jc w:val="left"/>
            </w:pPr>
            <w:r w:rsidRPr="00C96BE8">
              <w:t>Moderated by:</w:t>
            </w:r>
          </w:p>
        </w:tc>
        <w:tc>
          <w:tcPr>
            <w:tcW w:w="2066" w:type="dxa"/>
          </w:tcPr>
          <w:p w14:paraId="301E41ED" w14:textId="56C54844" w:rsidR="00764C2B" w:rsidRPr="00C96BE8" w:rsidRDefault="00764C2B" w:rsidP="00764C2B">
            <w:pPr>
              <w:jc w:val="left"/>
              <w:cnfStyle w:val="000000000000" w:firstRow="0" w:lastRow="0" w:firstColumn="0" w:lastColumn="0" w:oddVBand="0" w:evenVBand="0" w:oddHBand="0" w:evenHBand="0" w:firstRowFirstColumn="0" w:firstRowLastColumn="0" w:lastRowFirstColumn="0" w:lastRowLastColumn="0"/>
            </w:pPr>
            <w:proofErr w:type="spellStart"/>
            <w:r w:rsidRPr="00C96BE8">
              <w:t>Sjomara</w:t>
            </w:r>
            <w:proofErr w:type="spellEnd"/>
            <w:r w:rsidRPr="00C96BE8">
              <w:t xml:space="preserve"> Specht</w:t>
            </w:r>
          </w:p>
        </w:tc>
        <w:tc>
          <w:tcPr>
            <w:tcW w:w="5077" w:type="dxa"/>
          </w:tcPr>
          <w:p w14:paraId="13D3F3D2" w14:textId="697235B0" w:rsidR="00764C2B" w:rsidRPr="00C96BE8" w:rsidRDefault="00764C2B" w:rsidP="00764C2B">
            <w:pPr>
              <w:jc w:val="left"/>
              <w:cnfStyle w:val="000000000000" w:firstRow="0" w:lastRow="0" w:firstColumn="0" w:lastColumn="0" w:oddVBand="0" w:evenVBand="0" w:oddHBand="0" w:evenHBand="0" w:firstRowFirstColumn="0" w:firstRowLastColumn="0" w:lastRowFirstColumn="0" w:lastRowLastColumn="0"/>
            </w:pPr>
            <w:r w:rsidRPr="00C96BE8">
              <w:t>EGI Foundation/WP1</w:t>
            </w:r>
          </w:p>
        </w:tc>
      </w:tr>
      <w:tr w:rsidR="00764C2B" w:rsidRPr="00C96BE8" w14:paraId="351B5A1C" w14:textId="77777777" w:rsidTr="00DC58C2">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066" w:type="dxa"/>
          </w:tcPr>
          <w:p w14:paraId="647677B2" w14:textId="5D828ABC" w:rsidR="00764C2B" w:rsidRPr="00C96BE8" w:rsidRDefault="00764C2B" w:rsidP="00764C2B">
            <w:pPr>
              <w:jc w:val="left"/>
            </w:pPr>
            <w:r w:rsidRPr="00C96BE8">
              <w:t>Reviewed by:</w:t>
            </w:r>
          </w:p>
        </w:tc>
        <w:tc>
          <w:tcPr>
            <w:tcW w:w="2066" w:type="dxa"/>
          </w:tcPr>
          <w:p w14:paraId="2FDADF07" w14:textId="47FE4F0B" w:rsidR="00764C2B" w:rsidRPr="00C96BE8" w:rsidRDefault="00DC58C2" w:rsidP="00764C2B">
            <w:pPr>
              <w:jc w:val="left"/>
              <w:cnfStyle w:val="000000100000" w:firstRow="0" w:lastRow="0" w:firstColumn="0" w:lastColumn="0" w:oddVBand="0" w:evenVBand="0" w:oddHBand="1" w:evenHBand="0" w:firstRowFirstColumn="0" w:firstRowLastColumn="0" w:lastRowFirstColumn="0" w:lastRowLastColumn="0"/>
            </w:pPr>
            <w:r w:rsidRPr="00C96BE8">
              <w:t>Gergely Sipos</w:t>
            </w:r>
          </w:p>
        </w:tc>
        <w:tc>
          <w:tcPr>
            <w:tcW w:w="5077" w:type="dxa"/>
          </w:tcPr>
          <w:p w14:paraId="7AAAD094" w14:textId="7B2966E6" w:rsidR="00764C2B" w:rsidRPr="00C96BE8" w:rsidRDefault="00764C2B" w:rsidP="00764C2B">
            <w:pPr>
              <w:jc w:val="left"/>
              <w:cnfStyle w:val="000000100000" w:firstRow="0" w:lastRow="0" w:firstColumn="0" w:lastColumn="0" w:oddVBand="0" w:evenVBand="0" w:oddHBand="1" w:evenHBand="0" w:firstRowFirstColumn="0" w:firstRowLastColumn="0" w:lastRowFirstColumn="0" w:lastRowLastColumn="0"/>
            </w:pPr>
            <w:r w:rsidRPr="00C96BE8">
              <w:t>EGI Foundation/WP</w:t>
            </w:r>
            <w:r w:rsidR="00DC58C2" w:rsidRPr="00C96BE8">
              <w:t>1</w:t>
            </w:r>
          </w:p>
        </w:tc>
      </w:tr>
      <w:tr w:rsidR="00764C2B" w:rsidRPr="00C96BE8" w14:paraId="5AA32236" w14:textId="77777777" w:rsidTr="00764C2B">
        <w:trPr>
          <w:trHeight w:val="277"/>
        </w:trPr>
        <w:tc>
          <w:tcPr>
            <w:cnfStyle w:val="001000000000" w:firstRow="0" w:lastRow="0" w:firstColumn="1" w:lastColumn="0" w:oddVBand="0" w:evenVBand="0" w:oddHBand="0" w:evenHBand="0" w:firstRowFirstColumn="0" w:firstRowLastColumn="0" w:lastRowFirstColumn="0" w:lastRowLastColumn="0"/>
            <w:tcW w:w="2066" w:type="dxa"/>
          </w:tcPr>
          <w:p w14:paraId="49663B16" w14:textId="5E28D4D3" w:rsidR="00764C2B" w:rsidRPr="00C96BE8" w:rsidRDefault="00764C2B" w:rsidP="00764C2B">
            <w:pPr>
              <w:jc w:val="left"/>
            </w:pPr>
            <w:r w:rsidRPr="00C96BE8">
              <w:t>Approved by:</w:t>
            </w:r>
          </w:p>
        </w:tc>
        <w:tc>
          <w:tcPr>
            <w:tcW w:w="2066" w:type="dxa"/>
          </w:tcPr>
          <w:p w14:paraId="71F58744" w14:textId="5F798D80" w:rsidR="00764C2B" w:rsidRPr="00C96BE8" w:rsidRDefault="00764C2B" w:rsidP="00764C2B">
            <w:pPr>
              <w:jc w:val="left"/>
              <w:cnfStyle w:val="000000000000" w:firstRow="0" w:lastRow="0" w:firstColumn="0" w:lastColumn="0" w:oddVBand="0" w:evenVBand="0" w:oddHBand="0" w:evenHBand="0" w:firstRowFirstColumn="0" w:firstRowLastColumn="0" w:lastRowFirstColumn="0" w:lastRowLastColumn="0"/>
            </w:pPr>
            <w:r w:rsidRPr="00C96BE8">
              <w:t>PMB, SDS, SFG</w:t>
            </w:r>
          </w:p>
        </w:tc>
        <w:tc>
          <w:tcPr>
            <w:tcW w:w="5077" w:type="dxa"/>
          </w:tcPr>
          <w:p w14:paraId="73533875" w14:textId="77777777" w:rsidR="00764C2B" w:rsidRPr="00C96BE8" w:rsidRDefault="00764C2B" w:rsidP="00764C2B">
            <w:pPr>
              <w:jc w:val="left"/>
              <w:cnfStyle w:val="000000000000" w:firstRow="0" w:lastRow="0" w:firstColumn="0" w:lastColumn="0" w:oddVBand="0" w:evenVBand="0" w:oddHBand="0" w:evenHBand="0" w:firstRowFirstColumn="0" w:firstRowLastColumn="0" w:lastRowFirstColumn="0" w:lastRowLastColumn="0"/>
            </w:pPr>
          </w:p>
        </w:tc>
      </w:tr>
    </w:tbl>
    <w:p w14:paraId="3F645A11" w14:textId="77777777" w:rsidR="00D21B39" w:rsidRPr="00C96BE8" w:rsidRDefault="00D21B39" w:rsidP="00C82525"/>
    <w:p w14:paraId="07E01FF6" w14:textId="77777777" w:rsidR="00D21B39" w:rsidRPr="00C96BE8" w:rsidRDefault="0026623E" w:rsidP="00C82525">
      <w:pPr>
        <w:rPr>
          <w:b/>
          <w:bCs/>
        </w:rPr>
      </w:pPr>
      <w:r w:rsidRPr="00C96BE8">
        <w:rPr>
          <w:b/>
          <w:bCs/>
        </w:rPr>
        <w:t>DOCUMENT LOG</w:t>
      </w:r>
    </w:p>
    <w:tbl>
      <w:tblPr>
        <w:tblStyle w:val="PlainTable1"/>
        <w:tblW w:w="9022" w:type="dxa"/>
        <w:tblLayout w:type="fixed"/>
        <w:tblLook w:val="04A0" w:firstRow="1" w:lastRow="0" w:firstColumn="1" w:lastColumn="0" w:noHBand="0" w:noVBand="1"/>
      </w:tblPr>
      <w:tblGrid>
        <w:gridCol w:w="812"/>
        <w:gridCol w:w="1593"/>
        <w:gridCol w:w="4397"/>
        <w:gridCol w:w="2220"/>
      </w:tblGrid>
      <w:tr w:rsidR="00DC58C2" w:rsidRPr="00C96BE8" w14:paraId="33CF1415" w14:textId="77777777" w:rsidTr="002530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7E419F2" w14:textId="77777777" w:rsidR="00DC58C2" w:rsidRPr="00C96BE8" w:rsidRDefault="00DC58C2" w:rsidP="00946E16">
            <w:pPr>
              <w:rPr>
                <w:rFonts w:eastAsia="Corbel"/>
              </w:rPr>
            </w:pPr>
            <w:r w:rsidRPr="00C96BE8">
              <w:rPr>
                <w:rFonts w:eastAsia="Corbel"/>
              </w:rPr>
              <w:t>Issue</w:t>
            </w:r>
          </w:p>
        </w:tc>
        <w:tc>
          <w:tcPr>
            <w:tcW w:w="1593" w:type="dxa"/>
          </w:tcPr>
          <w:p w14:paraId="64C44B67" w14:textId="77777777" w:rsidR="00DC58C2" w:rsidRPr="00C96BE8"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C96BE8">
              <w:rPr>
                <w:rFonts w:eastAsia="Corbel"/>
              </w:rPr>
              <w:t>Date</w:t>
            </w:r>
          </w:p>
        </w:tc>
        <w:tc>
          <w:tcPr>
            <w:tcW w:w="4397" w:type="dxa"/>
          </w:tcPr>
          <w:p w14:paraId="598D9D3C" w14:textId="77777777" w:rsidR="00DC58C2" w:rsidRPr="00C96BE8"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C96BE8">
              <w:rPr>
                <w:rFonts w:eastAsia="Corbel"/>
              </w:rPr>
              <w:t>Comment</w:t>
            </w:r>
          </w:p>
        </w:tc>
        <w:tc>
          <w:tcPr>
            <w:tcW w:w="2220" w:type="dxa"/>
          </w:tcPr>
          <w:p w14:paraId="28D5F970" w14:textId="77777777" w:rsidR="00DC58C2" w:rsidRPr="00C96BE8"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C96BE8">
              <w:rPr>
                <w:rFonts w:eastAsia="Corbel"/>
              </w:rPr>
              <w:t>Author</w:t>
            </w:r>
          </w:p>
        </w:tc>
      </w:tr>
      <w:tr w:rsidR="00DC58C2" w:rsidRPr="00C96BE8" w14:paraId="2BBDDB4A" w14:textId="77777777" w:rsidTr="00253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A422DAA" w14:textId="77777777" w:rsidR="00DC58C2" w:rsidRPr="00C96BE8" w:rsidRDefault="00DC58C2" w:rsidP="00946E16">
            <w:pPr>
              <w:rPr>
                <w:rFonts w:eastAsia="Corbel"/>
              </w:rPr>
            </w:pPr>
            <w:r w:rsidRPr="00C96BE8">
              <w:rPr>
                <w:rFonts w:eastAsia="Corbel"/>
              </w:rPr>
              <w:t>v.0.1</w:t>
            </w:r>
          </w:p>
        </w:tc>
        <w:tc>
          <w:tcPr>
            <w:tcW w:w="1593" w:type="dxa"/>
          </w:tcPr>
          <w:p w14:paraId="47DEA9E6" w14:textId="77777777" w:rsidR="00DC58C2" w:rsidRPr="00C96BE8"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27/06/2023</w:t>
            </w:r>
          </w:p>
        </w:tc>
        <w:tc>
          <w:tcPr>
            <w:tcW w:w="4397" w:type="dxa"/>
          </w:tcPr>
          <w:p w14:paraId="4428BFE9" w14:textId="77777777" w:rsidR="00DC58C2" w:rsidRPr="00C96BE8"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Template</w:t>
            </w:r>
          </w:p>
        </w:tc>
        <w:tc>
          <w:tcPr>
            <w:tcW w:w="2220" w:type="dxa"/>
          </w:tcPr>
          <w:p w14:paraId="6A5721F0" w14:textId="77777777" w:rsidR="00DC58C2" w:rsidRPr="00C96BE8"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Hien Bui</w:t>
            </w:r>
          </w:p>
        </w:tc>
      </w:tr>
      <w:tr w:rsidR="00DC58C2" w:rsidRPr="00C96BE8" w14:paraId="1DD717ED" w14:textId="77777777" w:rsidTr="0025301E">
        <w:tc>
          <w:tcPr>
            <w:cnfStyle w:val="001000000000" w:firstRow="0" w:lastRow="0" w:firstColumn="1" w:lastColumn="0" w:oddVBand="0" w:evenVBand="0" w:oddHBand="0" w:evenHBand="0" w:firstRowFirstColumn="0" w:firstRowLastColumn="0" w:lastRowFirstColumn="0" w:lastRowLastColumn="0"/>
            <w:tcW w:w="812" w:type="dxa"/>
          </w:tcPr>
          <w:p w14:paraId="2D927D53" w14:textId="77777777" w:rsidR="00DC58C2" w:rsidRPr="00C96BE8" w:rsidRDefault="00DC58C2" w:rsidP="00946E16">
            <w:pPr>
              <w:rPr>
                <w:rFonts w:eastAsia="Corbel"/>
              </w:rPr>
            </w:pPr>
            <w:r w:rsidRPr="00C96BE8">
              <w:rPr>
                <w:rFonts w:eastAsia="Corbel"/>
              </w:rPr>
              <w:t>v0.2</w:t>
            </w:r>
          </w:p>
        </w:tc>
        <w:tc>
          <w:tcPr>
            <w:tcW w:w="1593" w:type="dxa"/>
          </w:tcPr>
          <w:p w14:paraId="67DEB204" w14:textId="58C8D0A3" w:rsidR="00DC58C2" w:rsidRPr="00C96BE8"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C96BE8">
              <w:rPr>
                <w:rFonts w:eastAsia="Corbel"/>
              </w:rPr>
              <w:t>1</w:t>
            </w:r>
            <w:r w:rsidR="00C96BE8" w:rsidRPr="00C96BE8">
              <w:rPr>
                <w:rFonts w:eastAsia="Corbel"/>
              </w:rPr>
              <w:t>3</w:t>
            </w:r>
            <w:r w:rsidRPr="00C96BE8">
              <w:rPr>
                <w:rFonts w:eastAsia="Corbel"/>
              </w:rPr>
              <w:t>/07/2023</w:t>
            </w:r>
          </w:p>
        </w:tc>
        <w:tc>
          <w:tcPr>
            <w:tcW w:w="4397" w:type="dxa"/>
          </w:tcPr>
          <w:p w14:paraId="65602DA0" w14:textId="77777777" w:rsidR="00DC58C2" w:rsidRPr="00C96BE8"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C96BE8">
              <w:rPr>
                <w:rFonts w:eastAsia="Corbel"/>
              </w:rPr>
              <w:t>First version ready for review</w:t>
            </w:r>
          </w:p>
        </w:tc>
        <w:tc>
          <w:tcPr>
            <w:tcW w:w="2220" w:type="dxa"/>
          </w:tcPr>
          <w:p w14:paraId="35C33BBA" w14:textId="7E849ADE" w:rsidR="00DC58C2" w:rsidRPr="00C96BE8" w:rsidRDefault="0025301E" w:rsidP="00946E16">
            <w:pPr>
              <w:cnfStyle w:val="000000000000" w:firstRow="0" w:lastRow="0" w:firstColumn="0" w:lastColumn="0" w:oddVBand="0" w:evenVBand="0" w:oddHBand="0" w:evenHBand="0" w:firstRowFirstColumn="0" w:firstRowLastColumn="0" w:lastRowFirstColumn="0" w:lastRowLastColumn="0"/>
              <w:rPr>
                <w:rFonts w:eastAsia="Corbel"/>
              </w:rPr>
            </w:pPr>
            <w:r w:rsidRPr="00C96BE8">
              <w:rPr>
                <w:rFonts w:eastAsia="Corbel"/>
              </w:rPr>
              <w:t>Enol Fernandez</w:t>
            </w:r>
          </w:p>
        </w:tc>
      </w:tr>
      <w:tr w:rsidR="00DC58C2" w:rsidRPr="00C96BE8" w14:paraId="67B5FACB" w14:textId="77777777" w:rsidTr="002530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FBDB244" w14:textId="1038C093" w:rsidR="00DC58C2" w:rsidRPr="00C96BE8" w:rsidRDefault="00DC58C2" w:rsidP="00946E16">
            <w:pPr>
              <w:rPr>
                <w:rFonts w:eastAsia="Corbel"/>
              </w:rPr>
            </w:pPr>
            <w:r w:rsidRPr="00C96BE8">
              <w:rPr>
                <w:rFonts w:eastAsia="Corbel"/>
              </w:rPr>
              <w:t>v1</w:t>
            </w:r>
          </w:p>
        </w:tc>
        <w:tc>
          <w:tcPr>
            <w:tcW w:w="1593" w:type="dxa"/>
          </w:tcPr>
          <w:p w14:paraId="0B6CCC5F" w14:textId="61AAF7EC" w:rsidR="00DC58C2" w:rsidRPr="00C96BE8" w:rsidRDefault="00C96BE8"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23</w:t>
            </w:r>
            <w:r w:rsidR="00DC58C2" w:rsidRPr="00C96BE8">
              <w:rPr>
                <w:rFonts w:eastAsia="Corbel"/>
              </w:rPr>
              <w:t>/08/2023</w:t>
            </w:r>
          </w:p>
        </w:tc>
        <w:tc>
          <w:tcPr>
            <w:tcW w:w="4397" w:type="dxa"/>
          </w:tcPr>
          <w:p w14:paraId="67E9210A" w14:textId="77777777" w:rsidR="00DC58C2" w:rsidRPr="00C96BE8"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Addressed Gergely Sipos comments</w:t>
            </w:r>
          </w:p>
        </w:tc>
        <w:tc>
          <w:tcPr>
            <w:tcW w:w="2220" w:type="dxa"/>
          </w:tcPr>
          <w:p w14:paraId="75A5763D" w14:textId="7DF213D6" w:rsidR="00DC58C2" w:rsidRPr="00C96BE8" w:rsidRDefault="0025301E"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Enol Fernandez</w:t>
            </w:r>
          </w:p>
        </w:tc>
      </w:tr>
    </w:tbl>
    <w:p w14:paraId="3AE3E54E" w14:textId="77777777" w:rsidR="00D21B39" w:rsidRPr="00C96BE8" w:rsidRDefault="00D21B39" w:rsidP="00C82525"/>
    <w:p w14:paraId="53E0C2F7" w14:textId="77777777" w:rsidR="00D21B39" w:rsidRPr="00C96BE8" w:rsidRDefault="0026623E" w:rsidP="00C82525">
      <w:pPr>
        <w:rPr>
          <w:b/>
          <w:bCs/>
        </w:rPr>
      </w:pPr>
      <w:r w:rsidRPr="00C96BE8">
        <w:rPr>
          <w:b/>
          <w:bCs/>
        </w:rPr>
        <w:t>TERMINOLOGY</w:t>
      </w:r>
    </w:p>
    <w:p w14:paraId="70A47191" w14:textId="78E97D09" w:rsidR="00D21B39" w:rsidRPr="00C96BE8" w:rsidRDefault="00000000" w:rsidP="00764C2B">
      <w:pPr>
        <w:tabs>
          <w:tab w:val="center" w:pos="4513"/>
        </w:tabs>
        <w:rPr>
          <w:rFonts w:eastAsia="Arial"/>
          <w:color w:val="1155CC"/>
          <w:u w:val="single"/>
        </w:rPr>
      </w:pPr>
      <w:hyperlink r:id="rId14">
        <w:r w:rsidR="0026623E" w:rsidRPr="00C96BE8">
          <w:rPr>
            <w:rFonts w:eastAsia="Arial"/>
            <w:color w:val="1155CC"/>
            <w:u w:val="single"/>
          </w:rPr>
          <w:t>https://confluence.egi.eu/display/EGIG</w:t>
        </w:r>
      </w:hyperlink>
    </w:p>
    <w:p w14:paraId="5C913330" w14:textId="77777777" w:rsidR="00764C2B" w:rsidRPr="00C96BE8" w:rsidRDefault="00764C2B" w:rsidP="00764C2B">
      <w:pPr>
        <w:tabs>
          <w:tab w:val="center" w:pos="4513"/>
        </w:tabs>
        <w:rPr>
          <w:rFonts w:eastAsia="Arial"/>
          <w:color w:val="1155CC"/>
          <w:u w:val="single"/>
        </w:rPr>
      </w:pPr>
    </w:p>
    <w:tbl>
      <w:tblPr>
        <w:tblStyle w:val="PlainTable1"/>
        <w:tblW w:w="9016" w:type="dxa"/>
        <w:tblLayout w:type="fixed"/>
        <w:tblLook w:val="04A0" w:firstRow="1" w:lastRow="0" w:firstColumn="1" w:lastColumn="0" w:noHBand="0" w:noVBand="1"/>
      </w:tblPr>
      <w:tblGrid>
        <w:gridCol w:w="2589"/>
        <w:gridCol w:w="6427"/>
      </w:tblGrid>
      <w:tr w:rsidR="00DC58C2" w:rsidRPr="00C96BE8" w14:paraId="6DC16D83" w14:textId="77777777" w:rsidTr="006F7F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6A7A187" w14:textId="77777777" w:rsidR="00DC58C2" w:rsidRPr="00C96BE8" w:rsidRDefault="00DC58C2" w:rsidP="00946E16">
            <w:pPr>
              <w:rPr>
                <w:rFonts w:eastAsia="Corbel"/>
              </w:rPr>
            </w:pPr>
            <w:r w:rsidRPr="00C96BE8">
              <w:rPr>
                <w:rFonts w:eastAsia="Corbel"/>
              </w:rPr>
              <w:t>Terminology/Acronym</w:t>
            </w:r>
          </w:p>
        </w:tc>
        <w:tc>
          <w:tcPr>
            <w:tcW w:w="6427" w:type="dxa"/>
          </w:tcPr>
          <w:p w14:paraId="17ECAD4F" w14:textId="77777777" w:rsidR="00DC58C2" w:rsidRPr="00C96BE8" w:rsidRDefault="00DC58C2" w:rsidP="00946E16">
            <w:pPr>
              <w:cnfStyle w:val="100000000000" w:firstRow="1" w:lastRow="0" w:firstColumn="0" w:lastColumn="0" w:oddVBand="0" w:evenVBand="0" w:oddHBand="0" w:evenHBand="0" w:firstRowFirstColumn="0" w:firstRowLastColumn="0" w:lastRowFirstColumn="0" w:lastRowLastColumn="0"/>
              <w:rPr>
                <w:rFonts w:eastAsia="Corbel"/>
              </w:rPr>
            </w:pPr>
            <w:r w:rsidRPr="00C96BE8">
              <w:rPr>
                <w:rFonts w:eastAsia="Corbel"/>
              </w:rPr>
              <w:t>Definition</w:t>
            </w:r>
          </w:p>
        </w:tc>
      </w:tr>
      <w:tr w:rsidR="00DC58C2" w:rsidRPr="00C96BE8" w14:paraId="31A98F76" w14:textId="77777777" w:rsidTr="006F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093352C" w14:textId="77777777" w:rsidR="00DC58C2" w:rsidRPr="00C96BE8" w:rsidRDefault="00DC58C2" w:rsidP="00946E16">
            <w:pPr>
              <w:rPr>
                <w:rFonts w:eastAsia="Corbel"/>
                <w:bCs w:val="0"/>
              </w:rPr>
            </w:pPr>
            <w:r w:rsidRPr="00C96BE8">
              <w:rPr>
                <w:rFonts w:eastAsia="Corbel"/>
                <w:bCs w:val="0"/>
              </w:rPr>
              <w:t>VA</w:t>
            </w:r>
          </w:p>
        </w:tc>
        <w:tc>
          <w:tcPr>
            <w:tcW w:w="6427" w:type="dxa"/>
          </w:tcPr>
          <w:p w14:paraId="1A6BB91F" w14:textId="77777777" w:rsidR="00DC58C2" w:rsidRPr="00C96BE8" w:rsidRDefault="00DC58C2"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Virtual Access</w:t>
            </w:r>
          </w:p>
        </w:tc>
      </w:tr>
      <w:tr w:rsidR="00DC58C2" w:rsidRPr="00C96BE8" w14:paraId="3FDADCF5" w14:textId="77777777" w:rsidTr="006F7F79">
        <w:tc>
          <w:tcPr>
            <w:cnfStyle w:val="001000000000" w:firstRow="0" w:lastRow="0" w:firstColumn="1" w:lastColumn="0" w:oddVBand="0" w:evenVBand="0" w:oddHBand="0" w:evenHBand="0" w:firstRowFirstColumn="0" w:firstRowLastColumn="0" w:lastRowFirstColumn="0" w:lastRowLastColumn="0"/>
            <w:tcW w:w="2589" w:type="dxa"/>
          </w:tcPr>
          <w:p w14:paraId="50F17A5B" w14:textId="77777777" w:rsidR="00DC58C2" w:rsidRPr="00C96BE8" w:rsidRDefault="00DC58C2" w:rsidP="00946E16">
            <w:pPr>
              <w:rPr>
                <w:rFonts w:eastAsia="Corbel"/>
                <w:bCs w:val="0"/>
              </w:rPr>
            </w:pPr>
            <w:r w:rsidRPr="00C96BE8">
              <w:rPr>
                <w:rFonts w:eastAsia="Corbel"/>
                <w:bCs w:val="0"/>
              </w:rPr>
              <w:t>EOSC</w:t>
            </w:r>
          </w:p>
        </w:tc>
        <w:tc>
          <w:tcPr>
            <w:tcW w:w="6427" w:type="dxa"/>
          </w:tcPr>
          <w:p w14:paraId="5AEFE2C1" w14:textId="77777777" w:rsidR="00DC58C2" w:rsidRPr="00C96BE8" w:rsidRDefault="00DC58C2" w:rsidP="00946E16">
            <w:pPr>
              <w:cnfStyle w:val="000000000000" w:firstRow="0" w:lastRow="0" w:firstColumn="0" w:lastColumn="0" w:oddVBand="0" w:evenVBand="0" w:oddHBand="0" w:evenHBand="0" w:firstRowFirstColumn="0" w:firstRowLastColumn="0" w:lastRowFirstColumn="0" w:lastRowLastColumn="0"/>
              <w:rPr>
                <w:rFonts w:eastAsia="Corbel"/>
              </w:rPr>
            </w:pPr>
            <w:r w:rsidRPr="00C96BE8">
              <w:rPr>
                <w:rFonts w:eastAsia="Corbel"/>
              </w:rPr>
              <w:t xml:space="preserve">European Open Science Cloud </w:t>
            </w:r>
          </w:p>
        </w:tc>
      </w:tr>
      <w:tr w:rsidR="0025301E" w:rsidRPr="00C96BE8" w14:paraId="31981F81" w14:textId="77777777" w:rsidTr="006F7F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4134EDA" w14:textId="27E8FF8D" w:rsidR="0025301E" w:rsidRPr="00C96BE8" w:rsidRDefault="00C96BE8" w:rsidP="00946E16">
            <w:pPr>
              <w:rPr>
                <w:rFonts w:eastAsia="Corbel"/>
              </w:rPr>
            </w:pPr>
            <w:r w:rsidRPr="00C96BE8">
              <w:rPr>
                <w:rFonts w:eastAsia="Corbel"/>
              </w:rPr>
              <w:t>P</w:t>
            </w:r>
            <w:r w:rsidR="0025301E" w:rsidRPr="00C96BE8">
              <w:rPr>
                <w:rFonts w:eastAsia="Corbel"/>
              </w:rPr>
              <w:t>aaS</w:t>
            </w:r>
          </w:p>
        </w:tc>
        <w:tc>
          <w:tcPr>
            <w:tcW w:w="6427" w:type="dxa"/>
          </w:tcPr>
          <w:p w14:paraId="03C4D7D1" w14:textId="48B60825" w:rsidR="0025301E" w:rsidRPr="00C96BE8" w:rsidRDefault="00C96BE8" w:rsidP="00946E16">
            <w:pPr>
              <w:cnfStyle w:val="000000100000" w:firstRow="0" w:lastRow="0" w:firstColumn="0" w:lastColumn="0" w:oddVBand="0" w:evenVBand="0" w:oddHBand="1" w:evenHBand="0" w:firstRowFirstColumn="0" w:firstRowLastColumn="0" w:lastRowFirstColumn="0" w:lastRowLastColumn="0"/>
              <w:rPr>
                <w:rFonts w:eastAsia="Corbel"/>
              </w:rPr>
            </w:pPr>
            <w:r w:rsidRPr="00C96BE8">
              <w:rPr>
                <w:rFonts w:eastAsia="Corbel"/>
              </w:rPr>
              <w:t>Platform</w:t>
            </w:r>
            <w:r w:rsidR="0025301E" w:rsidRPr="00C96BE8">
              <w:rPr>
                <w:rFonts w:eastAsia="Corbel"/>
              </w:rPr>
              <w:t xml:space="preserve"> as a Service</w:t>
            </w:r>
          </w:p>
        </w:tc>
      </w:tr>
    </w:tbl>
    <w:p w14:paraId="5D6688E3" w14:textId="77777777" w:rsidR="00764C2B" w:rsidRPr="00C96BE8" w:rsidRDefault="00764C2B" w:rsidP="00764C2B">
      <w:pPr>
        <w:tabs>
          <w:tab w:val="center" w:pos="4513"/>
        </w:tabs>
        <w:rPr>
          <w:rFonts w:eastAsia="Arial"/>
        </w:rPr>
      </w:pPr>
    </w:p>
    <w:p w14:paraId="7DEEFDB6" w14:textId="77777777" w:rsidR="00D21B39" w:rsidRPr="00C96BE8" w:rsidRDefault="0026623E" w:rsidP="00C82525">
      <w:pPr>
        <w:rPr>
          <w:rFonts w:eastAsia="Arial"/>
          <w:color w:val="000000"/>
        </w:rPr>
      </w:pPr>
      <w:r w:rsidRPr="00C96BE8">
        <w:br w:type="page"/>
      </w:r>
    </w:p>
    <w:p w14:paraId="54882295" w14:textId="77777777" w:rsidR="00D21B39" w:rsidRPr="00C96BE8" w:rsidRDefault="0026623E" w:rsidP="00C82525">
      <w:pPr>
        <w:rPr>
          <w:b/>
          <w:bCs/>
        </w:rPr>
      </w:pPr>
      <w:r w:rsidRPr="00C96BE8">
        <w:rPr>
          <w:b/>
          <w:bCs/>
        </w:rPr>
        <w:lastRenderedPageBreak/>
        <w:t>Contents</w:t>
      </w:r>
    </w:p>
    <w:sdt>
      <w:sdtPr>
        <w:rPr>
          <w:noProof w:val="0"/>
          <w:color w:val="auto"/>
        </w:rPr>
        <w:id w:val="958221543"/>
        <w:docPartObj>
          <w:docPartGallery w:val="Table of Contents"/>
          <w:docPartUnique/>
        </w:docPartObj>
      </w:sdtPr>
      <w:sdtContent>
        <w:p w14:paraId="712C0B4F" w14:textId="7A99284C" w:rsidR="00C96BE8" w:rsidRDefault="0026623E">
          <w:pPr>
            <w:pStyle w:val="TOC1"/>
            <w:rPr>
              <w:rFonts w:asciiTheme="minorHAnsi" w:eastAsiaTheme="minorEastAsia" w:hAnsiTheme="minorHAnsi" w:cstheme="minorBidi"/>
              <w:color w:val="auto"/>
              <w:spacing w:val="0"/>
              <w:kern w:val="2"/>
              <w:lang w:eastAsia="ja-JP"/>
              <w14:ligatures w14:val="standardContextual"/>
            </w:rPr>
          </w:pPr>
          <w:r w:rsidRPr="00C96BE8">
            <w:fldChar w:fldCharType="begin"/>
          </w:r>
          <w:r w:rsidRPr="00C96BE8">
            <w:instrText xml:space="preserve"> TOC \h \u \z </w:instrText>
          </w:r>
          <w:r w:rsidRPr="00C96BE8">
            <w:fldChar w:fldCharType="separate"/>
          </w:r>
          <w:hyperlink w:anchor="_Toc143686972" w:history="1">
            <w:r w:rsidR="00C96BE8" w:rsidRPr="00194680">
              <w:rPr>
                <w:rStyle w:val="Hyperlink"/>
              </w:rPr>
              <w:t>Executive summary</w:t>
            </w:r>
            <w:r w:rsidR="00C96BE8">
              <w:rPr>
                <w:webHidden/>
              </w:rPr>
              <w:tab/>
            </w:r>
            <w:r w:rsidR="00C96BE8">
              <w:rPr>
                <w:webHidden/>
              </w:rPr>
              <w:fldChar w:fldCharType="begin"/>
            </w:r>
            <w:r w:rsidR="00C96BE8">
              <w:rPr>
                <w:webHidden/>
              </w:rPr>
              <w:instrText xml:space="preserve"> PAGEREF _Toc143686972 \h </w:instrText>
            </w:r>
            <w:r w:rsidR="00C96BE8">
              <w:rPr>
                <w:webHidden/>
              </w:rPr>
            </w:r>
            <w:r w:rsidR="00C96BE8">
              <w:rPr>
                <w:webHidden/>
              </w:rPr>
              <w:fldChar w:fldCharType="separate"/>
            </w:r>
            <w:r w:rsidR="00C96BE8">
              <w:rPr>
                <w:webHidden/>
              </w:rPr>
              <w:t>4</w:t>
            </w:r>
            <w:r w:rsidR="00C96BE8">
              <w:rPr>
                <w:webHidden/>
              </w:rPr>
              <w:fldChar w:fldCharType="end"/>
            </w:r>
          </w:hyperlink>
        </w:p>
        <w:p w14:paraId="41BAC74A" w14:textId="20BBABB8" w:rsidR="00C96BE8" w:rsidRDefault="00C96BE8">
          <w:pPr>
            <w:pStyle w:val="TOC1"/>
            <w:rPr>
              <w:rFonts w:asciiTheme="minorHAnsi" w:eastAsiaTheme="minorEastAsia" w:hAnsiTheme="minorHAnsi" w:cstheme="minorBidi"/>
              <w:color w:val="auto"/>
              <w:spacing w:val="0"/>
              <w:kern w:val="2"/>
              <w:lang w:eastAsia="ja-JP"/>
              <w14:ligatures w14:val="standardContextual"/>
            </w:rPr>
          </w:pPr>
          <w:hyperlink w:anchor="_Toc143686973" w:history="1">
            <w:r w:rsidRPr="00194680">
              <w:rPr>
                <w:rStyle w:val="Hyperlink"/>
              </w:rPr>
              <w:t>1</w:t>
            </w:r>
            <w:r>
              <w:rPr>
                <w:rFonts w:asciiTheme="minorHAnsi" w:eastAsiaTheme="minorEastAsia" w:hAnsiTheme="minorHAnsi" w:cstheme="minorBidi"/>
                <w:color w:val="auto"/>
                <w:spacing w:val="0"/>
                <w:kern w:val="2"/>
                <w:lang w:eastAsia="ja-JP"/>
                <w14:ligatures w14:val="standardContextual"/>
              </w:rPr>
              <w:tab/>
            </w:r>
            <w:r w:rsidRPr="00194680">
              <w:rPr>
                <w:rStyle w:val="Hyperlink"/>
              </w:rPr>
              <w:t>Introduction</w:t>
            </w:r>
            <w:r>
              <w:rPr>
                <w:webHidden/>
              </w:rPr>
              <w:tab/>
            </w:r>
            <w:r>
              <w:rPr>
                <w:webHidden/>
              </w:rPr>
              <w:fldChar w:fldCharType="begin"/>
            </w:r>
            <w:r>
              <w:rPr>
                <w:webHidden/>
              </w:rPr>
              <w:instrText xml:space="preserve"> PAGEREF _Toc143686973 \h </w:instrText>
            </w:r>
            <w:r>
              <w:rPr>
                <w:webHidden/>
              </w:rPr>
            </w:r>
            <w:r>
              <w:rPr>
                <w:webHidden/>
              </w:rPr>
              <w:fldChar w:fldCharType="separate"/>
            </w:r>
            <w:r>
              <w:rPr>
                <w:webHidden/>
              </w:rPr>
              <w:t>6</w:t>
            </w:r>
            <w:r>
              <w:rPr>
                <w:webHidden/>
              </w:rPr>
              <w:fldChar w:fldCharType="end"/>
            </w:r>
          </w:hyperlink>
        </w:p>
        <w:p w14:paraId="357C49CF" w14:textId="7875AB39"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74" w:history="1">
            <w:r w:rsidRPr="00194680">
              <w:rPr>
                <w:rStyle w:val="Hyperlink"/>
                <w:noProof/>
              </w:rPr>
              <w:t>1.1</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Installations</w:t>
            </w:r>
            <w:r>
              <w:rPr>
                <w:noProof/>
                <w:webHidden/>
              </w:rPr>
              <w:tab/>
            </w:r>
            <w:r>
              <w:rPr>
                <w:noProof/>
                <w:webHidden/>
              </w:rPr>
              <w:fldChar w:fldCharType="begin"/>
            </w:r>
            <w:r>
              <w:rPr>
                <w:noProof/>
                <w:webHidden/>
              </w:rPr>
              <w:instrText xml:space="preserve"> PAGEREF _Toc143686974 \h </w:instrText>
            </w:r>
            <w:r>
              <w:rPr>
                <w:noProof/>
                <w:webHidden/>
              </w:rPr>
            </w:r>
            <w:r>
              <w:rPr>
                <w:noProof/>
                <w:webHidden/>
              </w:rPr>
              <w:fldChar w:fldCharType="separate"/>
            </w:r>
            <w:r>
              <w:rPr>
                <w:noProof/>
                <w:webHidden/>
              </w:rPr>
              <w:t>6</w:t>
            </w:r>
            <w:r>
              <w:rPr>
                <w:noProof/>
                <w:webHidden/>
              </w:rPr>
              <w:fldChar w:fldCharType="end"/>
            </w:r>
          </w:hyperlink>
        </w:p>
        <w:p w14:paraId="7C286190" w14:textId="39AEBF5B"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75" w:history="1">
            <w:r w:rsidRPr="00194680">
              <w:rPr>
                <w:rStyle w:val="Hyperlink"/>
                <w:noProof/>
              </w:rPr>
              <w:t>1.2</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Communities</w:t>
            </w:r>
            <w:r>
              <w:rPr>
                <w:noProof/>
                <w:webHidden/>
              </w:rPr>
              <w:tab/>
            </w:r>
            <w:r>
              <w:rPr>
                <w:noProof/>
                <w:webHidden/>
              </w:rPr>
              <w:fldChar w:fldCharType="begin"/>
            </w:r>
            <w:r>
              <w:rPr>
                <w:noProof/>
                <w:webHidden/>
              </w:rPr>
              <w:instrText xml:space="preserve"> PAGEREF _Toc143686975 \h </w:instrText>
            </w:r>
            <w:r>
              <w:rPr>
                <w:noProof/>
                <w:webHidden/>
              </w:rPr>
            </w:r>
            <w:r>
              <w:rPr>
                <w:noProof/>
                <w:webHidden/>
              </w:rPr>
              <w:fldChar w:fldCharType="separate"/>
            </w:r>
            <w:r>
              <w:rPr>
                <w:noProof/>
                <w:webHidden/>
              </w:rPr>
              <w:t>8</w:t>
            </w:r>
            <w:r>
              <w:rPr>
                <w:noProof/>
                <w:webHidden/>
              </w:rPr>
              <w:fldChar w:fldCharType="end"/>
            </w:r>
          </w:hyperlink>
        </w:p>
        <w:p w14:paraId="3433C993" w14:textId="4E53A66F"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76" w:history="1">
            <w:r w:rsidRPr="00194680">
              <w:rPr>
                <w:rStyle w:val="Hyperlink"/>
                <w:noProof/>
              </w:rPr>
              <w:t>1.3</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Metrics definition</w:t>
            </w:r>
            <w:r>
              <w:rPr>
                <w:noProof/>
                <w:webHidden/>
              </w:rPr>
              <w:tab/>
            </w:r>
            <w:r>
              <w:rPr>
                <w:noProof/>
                <w:webHidden/>
              </w:rPr>
              <w:fldChar w:fldCharType="begin"/>
            </w:r>
            <w:r>
              <w:rPr>
                <w:noProof/>
                <w:webHidden/>
              </w:rPr>
              <w:instrText xml:space="preserve"> PAGEREF _Toc143686976 \h </w:instrText>
            </w:r>
            <w:r>
              <w:rPr>
                <w:noProof/>
                <w:webHidden/>
              </w:rPr>
            </w:r>
            <w:r>
              <w:rPr>
                <w:noProof/>
                <w:webHidden/>
              </w:rPr>
              <w:fldChar w:fldCharType="separate"/>
            </w:r>
            <w:r>
              <w:rPr>
                <w:noProof/>
                <w:webHidden/>
              </w:rPr>
              <w:t>9</w:t>
            </w:r>
            <w:r>
              <w:rPr>
                <w:noProof/>
                <w:webHidden/>
              </w:rPr>
              <w:fldChar w:fldCharType="end"/>
            </w:r>
          </w:hyperlink>
        </w:p>
        <w:p w14:paraId="41C8D469" w14:textId="271FE4B8" w:rsidR="00C96BE8" w:rsidRDefault="00C96BE8">
          <w:pPr>
            <w:pStyle w:val="TOC1"/>
            <w:rPr>
              <w:rFonts w:asciiTheme="minorHAnsi" w:eastAsiaTheme="minorEastAsia" w:hAnsiTheme="minorHAnsi" w:cstheme="minorBidi"/>
              <w:color w:val="auto"/>
              <w:spacing w:val="0"/>
              <w:kern w:val="2"/>
              <w:lang w:eastAsia="ja-JP"/>
              <w14:ligatures w14:val="standardContextual"/>
            </w:rPr>
          </w:pPr>
          <w:hyperlink w:anchor="_Toc143686977" w:history="1">
            <w:r w:rsidRPr="00194680">
              <w:rPr>
                <w:rStyle w:val="Hyperlink"/>
              </w:rPr>
              <w:t>2</w:t>
            </w:r>
            <w:r>
              <w:rPr>
                <w:rFonts w:asciiTheme="minorHAnsi" w:eastAsiaTheme="minorEastAsia" w:hAnsiTheme="minorHAnsi" w:cstheme="minorBidi"/>
                <w:color w:val="auto"/>
                <w:spacing w:val="0"/>
                <w:kern w:val="2"/>
                <w:lang w:eastAsia="ja-JP"/>
                <w14:ligatures w14:val="standardContextual"/>
              </w:rPr>
              <w:tab/>
            </w:r>
            <w:r w:rsidRPr="00194680">
              <w:rPr>
                <w:rStyle w:val="Hyperlink"/>
              </w:rPr>
              <w:t>Installations</w:t>
            </w:r>
            <w:r>
              <w:rPr>
                <w:webHidden/>
              </w:rPr>
              <w:tab/>
            </w:r>
            <w:r>
              <w:rPr>
                <w:webHidden/>
              </w:rPr>
              <w:fldChar w:fldCharType="begin"/>
            </w:r>
            <w:r>
              <w:rPr>
                <w:webHidden/>
              </w:rPr>
              <w:instrText xml:space="preserve"> PAGEREF _Toc143686977 \h </w:instrText>
            </w:r>
            <w:r>
              <w:rPr>
                <w:webHidden/>
              </w:rPr>
            </w:r>
            <w:r>
              <w:rPr>
                <w:webHidden/>
              </w:rPr>
              <w:fldChar w:fldCharType="separate"/>
            </w:r>
            <w:r>
              <w:rPr>
                <w:webHidden/>
              </w:rPr>
              <w:t>1</w:t>
            </w:r>
            <w:r>
              <w:rPr>
                <w:webHidden/>
              </w:rPr>
              <w:fldChar w:fldCharType="end"/>
            </w:r>
          </w:hyperlink>
        </w:p>
        <w:p w14:paraId="508988F9" w14:textId="63441BED"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78" w:history="1">
            <w:r w:rsidRPr="00194680">
              <w:rPr>
                <w:rStyle w:val="Hyperlink"/>
                <w:noProof/>
              </w:rPr>
              <w:t>2.1</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EGI Notebooks</w:t>
            </w:r>
            <w:r>
              <w:rPr>
                <w:noProof/>
                <w:webHidden/>
              </w:rPr>
              <w:tab/>
            </w:r>
            <w:r>
              <w:rPr>
                <w:noProof/>
                <w:webHidden/>
              </w:rPr>
              <w:fldChar w:fldCharType="begin"/>
            </w:r>
            <w:r>
              <w:rPr>
                <w:noProof/>
                <w:webHidden/>
              </w:rPr>
              <w:instrText xml:space="preserve"> PAGEREF _Toc143686978 \h </w:instrText>
            </w:r>
            <w:r>
              <w:rPr>
                <w:noProof/>
                <w:webHidden/>
              </w:rPr>
            </w:r>
            <w:r>
              <w:rPr>
                <w:noProof/>
                <w:webHidden/>
              </w:rPr>
              <w:fldChar w:fldCharType="separate"/>
            </w:r>
            <w:r>
              <w:rPr>
                <w:noProof/>
                <w:webHidden/>
              </w:rPr>
              <w:t>1</w:t>
            </w:r>
            <w:r>
              <w:rPr>
                <w:noProof/>
                <w:webHidden/>
              </w:rPr>
              <w:fldChar w:fldCharType="end"/>
            </w:r>
          </w:hyperlink>
        </w:p>
        <w:p w14:paraId="4758A793" w14:textId="4961558E"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79" w:history="1">
            <w:r w:rsidRPr="00194680">
              <w:rPr>
                <w:rStyle w:val="Hyperlink"/>
                <w:noProof/>
              </w:rPr>
              <w:t>2.1.1</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Metrics</w:t>
            </w:r>
            <w:r>
              <w:rPr>
                <w:noProof/>
                <w:webHidden/>
              </w:rPr>
              <w:tab/>
            </w:r>
            <w:r>
              <w:rPr>
                <w:noProof/>
                <w:webHidden/>
              </w:rPr>
              <w:fldChar w:fldCharType="begin"/>
            </w:r>
            <w:r>
              <w:rPr>
                <w:noProof/>
                <w:webHidden/>
              </w:rPr>
              <w:instrText xml:space="preserve"> PAGEREF _Toc143686979 \h </w:instrText>
            </w:r>
            <w:r>
              <w:rPr>
                <w:noProof/>
                <w:webHidden/>
              </w:rPr>
            </w:r>
            <w:r>
              <w:rPr>
                <w:noProof/>
                <w:webHidden/>
              </w:rPr>
              <w:fldChar w:fldCharType="separate"/>
            </w:r>
            <w:r>
              <w:rPr>
                <w:noProof/>
                <w:webHidden/>
              </w:rPr>
              <w:t>2</w:t>
            </w:r>
            <w:r>
              <w:rPr>
                <w:noProof/>
                <w:webHidden/>
              </w:rPr>
              <w:fldChar w:fldCharType="end"/>
            </w:r>
          </w:hyperlink>
        </w:p>
        <w:p w14:paraId="2F219A8E" w14:textId="2D53D193"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0" w:history="1">
            <w:r w:rsidRPr="00194680">
              <w:rPr>
                <w:rStyle w:val="Hyperlink"/>
                <w:noProof/>
              </w:rPr>
              <w:t>2.1.2</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Assessment</w:t>
            </w:r>
            <w:r>
              <w:rPr>
                <w:noProof/>
                <w:webHidden/>
              </w:rPr>
              <w:tab/>
            </w:r>
            <w:r>
              <w:rPr>
                <w:noProof/>
                <w:webHidden/>
              </w:rPr>
              <w:fldChar w:fldCharType="begin"/>
            </w:r>
            <w:r>
              <w:rPr>
                <w:noProof/>
                <w:webHidden/>
              </w:rPr>
              <w:instrText xml:space="preserve"> PAGEREF _Toc143686980 \h </w:instrText>
            </w:r>
            <w:r>
              <w:rPr>
                <w:noProof/>
                <w:webHidden/>
              </w:rPr>
            </w:r>
            <w:r>
              <w:rPr>
                <w:noProof/>
                <w:webHidden/>
              </w:rPr>
              <w:fldChar w:fldCharType="separate"/>
            </w:r>
            <w:r>
              <w:rPr>
                <w:noProof/>
                <w:webHidden/>
              </w:rPr>
              <w:t>3</w:t>
            </w:r>
            <w:r>
              <w:rPr>
                <w:noProof/>
                <w:webHidden/>
              </w:rPr>
              <w:fldChar w:fldCharType="end"/>
            </w:r>
          </w:hyperlink>
        </w:p>
        <w:p w14:paraId="3732FF7F" w14:textId="50A82921"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81" w:history="1">
            <w:r w:rsidRPr="00194680">
              <w:rPr>
                <w:rStyle w:val="Hyperlink"/>
                <w:noProof/>
              </w:rPr>
              <w:t>2.2</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EGI – DIRAC</w:t>
            </w:r>
            <w:r>
              <w:rPr>
                <w:noProof/>
                <w:webHidden/>
              </w:rPr>
              <w:tab/>
            </w:r>
            <w:r>
              <w:rPr>
                <w:noProof/>
                <w:webHidden/>
              </w:rPr>
              <w:fldChar w:fldCharType="begin"/>
            </w:r>
            <w:r>
              <w:rPr>
                <w:noProof/>
                <w:webHidden/>
              </w:rPr>
              <w:instrText xml:space="preserve"> PAGEREF _Toc143686981 \h </w:instrText>
            </w:r>
            <w:r>
              <w:rPr>
                <w:noProof/>
                <w:webHidden/>
              </w:rPr>
            </w:r>
            <w:r>
              <w:rPr>
                <w:noProof/>
                <w:webHidden/>
              </w:rPr>
              <w:fldChar w:fldCharType="separate"/>
            </w:r>
            <w:r>
              <w:rPr>
                <w:noProof/>
                <w:webHidden/>
              </w:rPr>
              <w:t>4</w:t>
            </w:r>
            <w:r>
              <w:rPr>
                <w:noProof/>
                <w:webHidden/>
              </w:rPr>
              <w:fldChar w:fldCharType="end"/>
            </w:r>
          </w:hyperlink>
        </w:p>
        <w:p w14:paraId="3A8070AC" w14:textId="1FD4182D"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2" w:history="1">
            <w:r w:rsidRPr="00194680">
              <w:rPr>
                <w:rStyle w:val="Hyperlink"/>
                <w:noProof/>
              </w:rPr>
              <w:t>2.2.1</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Metrics</w:t>
            </w:r>
            <w:r>
              <w:rPr>
                <w:noProof/>
                <w:webHidden/>
              </w:rPr>
              <w:tab/>
            </w:r>
            <w:r>
              <w:rPr>
                <w:noProof/>
                <w:webHidden/>
              </w:rPr>
              <w:fldChar w:fldCharType="begin"/>
            </w:r>
            <w:r>
              <w:rPr>
                <w:noProof/>
                <w:webHidden/>
              </w:rPr>
              <w:instrText xml:space="preserve"> PAGEREF _Toc143686982 \h </w:instrText>
            </w:r>
            <w:r>
              <w:rPr>
                <w:noProof/>
                <w:webHidden/>
              </w:rPr>
            </w:r>
            <w:r>
              <w:rPr>
                <w:noProof/>
                <w:webHidden/>
              </w:rPr>
              <w:fldChar w:fldCharType="separate"/>
            </w:r>
            <w:r>
              <w:rPr>
                <w:noProof/>
                <w:webHidden/>
              </w:rPr>
              <w:t>5</w:t>
            </w:r>
            <w:r>
              <w:rPr>
                <w:noProof/>
                <w:webHidden/>
              </w:rPr>
              <w:fldChar w:fldCharType="end"/>
            </w:r>
          </w:hyperlink>
        </w:p>
        <w:p w14:paraId="6C6F3F89" w14:textId="041801BB"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3" w:history="1">
            <w:r w:rsidRPr="00194680">
              <w:rPr>
                <w:rStyle w:val="Hyperlink"/>
                <w:noProof/>
              </w:rPr>
              <w:t>2.2.2</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Assessment</w:t>
            </w:r>
            <w:r>
              <w:rPr>
                <w:noProof/>
                <w:webHidden/>
              </w:rPr>
              <w:tab/>
            </w:r>
            <w:r>
              <w:rPr>
                <w:noProof/>
                <w:webHidden/>
              </w:rPr>
              <w:fldChar w:fldCharType="begin"/>
            </w:r>
            <w:r>
              <w:rPr>
                <w:noProof/>
                <w:webHidden/>
              </w:rPr>
              <w:instrText xml:space="preserve"> PAGEREF _Toc143686983 \h </w:instrText>
            </w:r>
            <w:r>
              <w:rPr>
                <w:noProof/>
                <w:webHidden/>
              </w:rPr>
            </w:r>
            <w:r>
              <w:rPr>
                <w:noProof/>
                <w:webHidden/>
              </w:rPr>
              <w:fldChar w:fldCharType="separate"/>
            </w:r>
            <w:r>
              <w:rPr>
                <w:noProof/>
                <w:webHidden/>
              </w:rPr>
              <w:t>5</w:t>
            </w:r>
            <w:r>
              <w:rPr>
                <w:noProof/>
                <w:webHidden/>
              </w:rPr>
              <w:fldChar w:fldCharType="end"/>
            </w:r>
          </w:hyperlink>
        </w:p>
        <w:p w14:paraId="02E56ECC" w14:textId="73626921"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84" w:history="1">
            <w:r w:rsidRPr="00194680">
              <w:rPr>
                <w:rStyle w:val="Hyperlink"/>
                <w:noProof/>
              </w:rPr>
              <w:t>2.3</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CSIC DEEP training facility</w:t>
            </w:r>
            <w:r>
              <w:rPr>
                <w:noProof/>
                <w:webHidden/>
              </w:rPr>
              <w:tab/>
            </w:r>
            <w:r>
              <w:rPr>
                <w:noProof/>
                <w:webHidden/>
              </w:rPr>
              <w:fldChar w:fldCharType="begin"/>
            </w:r>
            <w:r>
              <w:rPr>
                <w:noProof/>
                <w:webHidden/>
              </w:rPr>
              <w:instrText xml:space="preserve"> PAGEREF _Toc143686984 \h </w:instrText>
            </w:r>
            <w:r>
              <w:rPr>
                <w:noProof/>
                <w:webHidden/>
              </w:rPr>
            </w:r>
            <w:r>
              <w:rPr>
                <w:noProof/>
                <w:webHidden/>
              </w:rPr>
              <w:fldChar w:fldCharType="separate"/>
            </w:r>
            <w:r>
              <w:rPr>
                <w:noProof/>
                <w:webHidden/>
              </w:rPr>
              <w:t>6</w:t>
            </w:r>
            <w:r>
              <w:rPr>
                <w:noProof/>
                <w:webHidden/>
              </w:rPr>
              <w:fldChar w:fldCharType="end"/>
            </w:r>
          </w:hyperlink>
        </w:p>
        <w:p w14:paraId="36D83DAF" w14:textId="464CC45A"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5" w:history="1">
            <w:r w:rsidRPr="00194680">
              <w:rPr>
                <w:rStyle w:val="Hyperlink"/>
                <w:noProof/>
              </w:rPr>
              <w:t>2.3.1</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Metrics</w:t>
            </w:r>
            <w:r>
              <w:rPr>
                <w:noProof/>
                <w:webHidden/>
              </w:rPr>
              <w:tab/>
            </w:r>
            <w:r>
              <w:rPr>
                <w:noProof/>
                <w:webHidden/>
              </w:rPr>
              <w:fldChar w:fldCharType="begin"/>
            </w:r>
            <w:r>
              <w:rPr>
                <w:noProof/>
                <w:webHidden/>
              </w:rPr>
              <w:instrText xml:space="preserve"> PAGEREF _Toc143686985 \h </w:instrText>
            </w:r>
            <w:r>
              <w:rPr>
                <w:noProof/>
                <w:webHidden/>
              </w:rPr>
            </w:r>
            <w:r>
              <w:rPr>
                <w:noProof/>
                <w:webHidden/>
              </w:rPr>
              <w:fldChar w:fldCharType="separate"/>
            </w:r>
            <w:r>
              <w:rPr>
                <w:noProof/>
                <w:webHidden/>
              </w:rPr>
              <w:t>7</w:t>
            </w:r>
            <w:r>
              <w:rPr>
                <w:noProof/>
                <w:webHidden/>
              </w:rPr>
              <w:fldChar w:fldCharType="end"/>
            </w:r>
          </w:hyperlink>
        </w:p>
        <w:p w14:paraId="20C3378C" w14:textId="1564DB7B"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6" w:history="1">
            <w:r w:rsidRPr="00194680">
              <w:rPr>
                <w:rStyle w:val="Hyperlink"/>
                <w:noProof/>
              </w:rPr>
              <w:t>2.3.2</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Assessment</w:t>
            </w:r>
            <w:r>
              <w:rPr>
                <w:noProof/>
                <w:webHidden/>
              </w:rPr>
              <w:tab/>
            </w:r>
            <w:r>
              <w:rPr>
                <w:noProof/>
                <w:webHidden/>
              </w:rPr>
              <w:fldChar w:fldCharType="begin"/>
            </w:r>
            <w:r>
              <w:rPr>
                <w:noProof/>
                <w:webHidden/>
              </w:rPr>
              <w:instrText xml:space="preserve"> PAGEREF _Toc143686986 \h </w:instrText>
            </w:r>
            <w:r>
              <w:rPr>
                <w:noProof/>
                <w:webHidden/>
              </w:rPr>
            </w:r>
            <w:r>
              <w:rPr>
                <w:noProof/>
                <w:webHidden/>
              </w:rPr>
              <w:fldChar w:fldCharType="separate"/>
            </w:r>
            <w:r>
              <w:rPr>
                <w:noProof/>
                <w:webHidden/>
              </w:rPr>
              <w:t>7</w:t>
            </w:r>
            <w:r>
              <w:rPr>
                <w:noProof/>
                <w:webHidden/>
              </w:rPr>
              <w:fldChar w:fldCharType="end"/>
            </w:r>
          </w:hyperlink>
        </w:p>
        <w:p w14:paraId="7C36BF96" w14:textId="2FC06412"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87" w:history="1">
            <w:r w:rsidRPr="00194680">
              <w:rPr>
                <w:rStyle w:val="Hyperlink"/>
                <w:noProof/>
              </w:rPr>
              <w:t>2.4</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LIP DEEP training facility</w:t>
            </w:r>
            <w:r>
              <w:rPr>
                <w:noProof/>
                <w:webHidden/>
              </w:rPr>
              <w:tab/>
            </w:r>
            <w:r>
              <w:rPr>
                <w:noProof/>
                <w:webHidden/>
              </w:rPr>
              <w:fldChar w:fldCharType="begin"/>
            </w:r>
            <w:r>
              <w:rPr>
                <w:noProof/>
                <w:webHidden/>
              </w:rPr>
              <w:instrText xml:space="preserve"> PAGEREF _Toc143686987 \h </w:instrText>
            </w:r>
            <w:r>
              <w:rPr>
                <w:noProof/>
                <w:webHidden/>
              </w:rPr>
            </w:r>
            <w:r>
              <w:rPr>
                <w:noProof/>
                <w:webHidden/>
              </w:rPr>
              <w:fldChar w:fldCharType="separate"/>
            </w:r>
            <w:r>
              <w:rPr>
                <w:noProof/>
                <w:webHidden/>
              </w:rPr>
              <w:t>8</w:t>
            </w:r>
            <w:r>
              <w:rPr>
                <w:noProof/>
                <w:webHidden/>
              </w:rPr>
              <w:fldChar w:fldCharType="end"/>
            </w:r>
          </w:hyperlink>
        </w:p>
        <w:p w14:paraId="5B60D381" w14:textId="607CCDF9"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8" w:history="1">
            <w:r w:rsidRPr="00194680">
              <w:rPr>
                <w:rStyle w:val="Hyperlink"/>
                <w:noProof/>
              </w:rPr>
              <w:t>2.4.1</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Metrics</w:t>
            </w:r>
            <w:r>
              <w:rPr>
                <w:noProof/>
                <w:webHidden/>
              </w:rPr>
              <w:tab/>
            </w:r>
            <w:r>
              <w:rPr>
                <w:noProof/>
                <w:webHidden/>
              </w:rPr>
              <w:fldChar w:fldCharType="begin"/>
            </w:r>
            <w:r>
              <w:rPr>
                <w:noProof/>
                <w:webHidden/>
              </w:rPr>
              <w:instrText xml:space="preserve"> PAGEREF _Toc143686988 \h </w:instrText>
            </w:r>
            <w:r>
              <w:rPr>
                <w:noProof/>
                <w:webHidden/>
              </w:rPr>
            </w:r>
            <w:r>
              <w:rPr>
                <w:noProof/>
                <w:webHidden/>
              </w:rPr>
              <w:fldChar w:fldCharType="separate"/>
            </w:r>
            <w:r>
              <w:rPr>
                <w:noProof/>
                <w:webHidden/>
              </w:rPr>
              <w:t>9</w:t>
            </w:r>
            <w:r>
              <w:rPr>
                <w:noProof/>
                <w:webHidden/>
              </w:rPr>
              <w:fldChar w:fldCharType="end"/>
            </w:r>
          </w:hyperlink>
        </w:p>
        <w:p w14:paraId="2C9ED900" w14:textId="6BA436B4"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89" w:history="1">
            <w:r w:rsidRPr="00194680">
              <w:rPr>
                <w:rStyle w:val="Hyperlink"/>
                <w:noProof/>
              </w:rPr>
              <w:t>2.4.2</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Assessment</w:t>
            </w:r>
            <w:r>
              <w:rPr>
                <w:noProof/>
                <w:webHidden/>
              </w:rPr>
              <w:tab/>
            </w:r>
            <w:r>
              <w:rPr>
                <w:noProof/>
                <w:webHidden/>
              </w:rPr>
              <w:fldChar w:fldCharType="begin"/>
            </w:r>
            <w:r>
              <w:rPr>
                <w:noProof/>
                <w:webHidden/>
              </w:rPr>
              <w:instrText xml:space="preserve"> PAGEREF _Toc143686989 \h </w:instrText>
            </w:r>
            <w:r>
              <w:rPr>
                <w:noProof/>
                <w:webHidden/>
              </w:rPr>
            </w:r>
            <w:r>
              <w:rPr>
                <w:noProof/>
                <w:webHidden/>
              </w:rPr>
              <w:fldChar w:fldCharType="separate"/>
            </w:r>
            <w:r>
              <w:rPr>
                <w:noProof/>
                <w:webHidden/>
              </w:rPr>
              <w:t>9</w:t>
            </w:r>
            <w:r>
              <w:rPr>
                <w:noProof/>
                <w:webHidden/>
              </w:rPr>
              <w:fldChar w:fldCharType="end"/>
            </w:r>
          </w:hyperlink>
        </w:p>
        <w:p w14:paraId="64F7A65F" w14:textId="430759BB"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90" w:history="1">
            <w:r w:rsidRPr="00194680">
              <w:rPr>
                <w:rStyle w:val="Hyperlink"/>
                <w:noProof/>
              </w:rPr>
              <w:t>2.5</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DODAS</w:t>
            </w:r>
            <w:r>
              <w:rPr>
                <w:noProof/>
                <w:webHidden/>
              </w:rPr>
              <w:tab/>
            </w:r>
            <w:r>
              <w:rPr>
                <w:noProof/>
                <w:webHidden/>
              </w:rPr>
              <w:fldChar w:fldCharType="begin"/>
            </w:r>
            <w:r>
              <w:rPr>
                <w:noProof/>
                <w:webHidden/>
              </w:rPr>
              <w:instrText xml:space="preserve"> PAGEREF _Toc143686990 \h </w:instrText>
            </w:r>
            <w:r>
              <w:rPr>
                <w:noProof/>
                <w:webHidden/>
              </w:rPr>
            </w:r>
            <w:r>
              <w:rPr>
                <w:noProof/>
                <w:webHidden/>
              </w:rPr>
              <w:fldChar w:fldCharType="separate"/>
            </w:r>
            <w:r>
              <w:rPr>
                <w:noProof/>
                <w:webHidden/>
              </w:rPr>
              <w:t>10</w:t>
            </w:r>
            <w:r>
              <w:rPr>
                <w:noProof/>
                <w:webHidden/>
              </w:rPr>
              <w:fldChar w:fldCharType="end"/>
            </w:r>
          </w:hyperlink>
        </w:p>
        <w:p w14:paraId="0BB66E65" w14:textId="51B9D694"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91" w:history="1">
            <w:r w:rsidRPr="00194680">
              <w:rPr>
                <w:rStyle w:val="Hyperlink"/>
                <w:noProof/>
              </w:rPr>
              <w:t>2.5.1</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Metrics</w:t>
            </w:r>
            <w:r>
              <w:rPr>
                <w:noProof/>
                <w:webHidden/>
              </w:rPr>
              <w:tab/>
            </w:r>
            <w:r>
              <w:rPr>
                <w:noProof/>
                <w:webHidden/>
              </w:rPr>
              <w:fldChar w:fldCharType="begin"/>
            </w:r>
            <w:r>
              <w:rPr>
                <w:noProof/>
                <w:webHidden/>
              </w:rPr>
              <w:instrText xml:space="preserve"> PAGEREF _Toc143686991 \h </w:instrText>
            </w:r>
            <w:r>
              <w:rPr>
                <w:noProof/>
                <w:webHidden/>
              </w:rPr>
            </w:r>
            <w:r>
              <w:rPr>
                <w:noProof/>
                <w:webHidden/>
              </w:rPr>
              <w:fldChar w:fldCharType="separate"/>
            </w:r>
            <w:r>
              <w:rPr>
                <w:noProof/>
                <w:webHidden/>
              </w:rPr>
              <w:t>11</w:t>
            </w:r>
            <w:r>
              <w:rPr>
                <w:noProof/>
                <w:webHidden/>
              </w:rPr>
              <w:fldChar w:fldCharType="end"/>
            </w:r>
          </w:hyperlink>
        </w:p>
        <w:p w14:paraId="70B5D109" w14:textId="67AD5CAD" w:rsidR="00C96BE8" w:rsidRDefault="00C96BE8">
          <w:pPr>
            <w:pStyle w:val="TOC3"/>
            <w:tabs>
              <w:tab w:val="left" w:pos="1320"/>
              <w:tab w:val="right" w:leader="dot" w:pos="9016"/>
            </w:tabs>
            <w:rPr>
              <w:rFonts w:asciiTheme="minorHAnsi" w:eastAsiaTheme="minorEastAsia" w:hAnsiTheme="minorHAnsi" w:cstheme="minorBidi"/>
              <w:noProof/>
              <w:spacing w:val="0"/>
              <w:kern w:val="2"/>
              <w:lang w:eastAsia="ja-JP"/>
              <w14:ligatures w14:val="standardContextual"/>
            </w:rPr>
          </w:pPr>
          <w:hyperlink w:anchor="_Toc143686992" w:history="1">
            <w:r w:rsidRPr="00194680">
              <w:rPr>
                <w:rStyle w:val="Hyperlink"/>
                <w:noProof/>
              </w:rPr>
              <w:t>2.5.2</w:t>
            </w:r>
            <w:r>
              <w:rPr>
                <w:rFonts w:asciiTheme="minorHAnsi" w:eastAsiaTheme="minorEastAsia" w:hAnsiTheme="minorHAnsi" w:cstheme="minorBidi"/>
                <w:noProof/>
                <w:spacing w:val="0"/>
                <w:kern w:val="2"/>
                <w:lang w:eastAsia="ja-JP"/>
                <w14:ligatures w14:val="standardContextual"/>
              </w:rPr>
              <w:tab/>
            </w:r>
            <w:r w:rsidRPr="00194680">
              <w:rPr>
                <w:rStyle w:val="Hyperlink"/>
                <w:noProof/>
              </w:rPr>
              <w:t>Assessment</w:t>
            </w:r>
            <w:r>
              <w:rPr>
                <w:noProof/>
                <w:webHidden/>
              </w:rPr>
              <w:tab/>
            </w:r>
            <w:r>
              <w:rPr>
                <w:noProof/>
                <w:webHidden/>
              </w:rPr>
              <w:fldChar w:fldCharType="begin"/>
            </w:r>
            <w:r>
              <w:rPr>
                <w:noProof/>
                <w:webHidden/>
              </w:rPr>
              <w:instrText xml:space="preserve"> PAGEREF _Toc143686992 \h </w:instrText>
            </w:r>
            <w:r>
              <w:rPr>
                <w:noProof/>
                <w:webHidden/>
              </w:rPr>
            </w:r>
            <w:r>
              <w:rPr>
                <w:noProof/>
                <w:webHidden/>
              </w:rPr>
              <w:fldChar w:fldCharType="separate"/>
            </w:r>
            <w:r>
              <w:rPr>
                <w:noProof/>
                <w:webHidden/>
              </w:rPr>
              <w:t>11</w:t>
            </w:r>
            <w:r>
              <w:rPr>
                <w:noProof/>
                <w:webHidden/>
              </w:rPr>
              <w:fldChar w:fldCharType="end"/>
            </w:r>
          </w:hyperlink>
        </w:p>
        <w:p w14:paraId="0A2136E4" w14:textId="0F94BE80" w:rsidR="00C96BE8" w:rsidRDefault="00C96BE8">
          <w:pPr>
            <w:pStyle w:val="TOC1"/>
            <w:rPr>
              <w:rFonts w:asciiTheme="minorHAnsi" w:eastAsiaTheme="minorEastAsia" w:hAnsiTheme="minorHAnsi" w:cstheme="minorBidi"/>
              <w:color w:val="auto"/>
              <w:spacing w:val="0"/>
              <w:kern w:val="2"/>
              <w:lang w:eastAsia="ja-JP"/>
              <w14:ligatures w14:val="standardContextual"/>
            </w:rPr>
          </w:pPr>
          <w:hyperlink w:anchor="_Toc143686993" w:history="1">
            <w:r w:rsidRPr="00194680">
              <w:rPr>
                <w:rStyle w:val="Hyperlink"/>
              </w:rPr>
              <w:t>3</w:t>
            </w:r>
            <w:r>
              <w:rPr>
                <w:rFonts w:asciiTheme="minorHAnsi" w:eastAsiaTheme="minorEastAsia" w:hAnsiTheme="minorHAnsi" w:cstheme="minorBidi"/>
                <w:color w:val="auto"/>
                <w:spacing w:val="0"/>
                <w:kern w:val="2"/>
                <w:lang w:eastAsia="ja-JP"/>
                <w14:ligatures w14:val="standardContextual"/>
              </w:rPr>
              <w:tab/>
            </w:r>
            <w:r w:rsidRPr="00194680">
              <w:rPr>
                <w:rStyle w:val="Hyperlink"/>
              </w:rPr>
              <w:t>Dissemination</w:t>
            </w:r>
            <w:r>
              <w:rPr>
                <w:webHidden/>
              </w:rPr>
              <w:tab/>
            </w:r>
            <w:r>
              <w:rPr>
                <w:webHidden/>
              </w:rPr>
              <w:fldChar w:fldCharType="begin"/>
            </w:r>
            <w:r>
              <w:rPr>
                <w:webHidden/>
              </w:rPr>
              <w:instrText xml:space="preserve"> PAGEREF _Toc143686993 \h </w:instrText>
            </w:r>
            <w:r>
              <w:rPr>
                <w:webHidden/>
              </w:rPr>
            </w:r>
            <w:r>
              <w:rPr>
                <w:webHidden/>
              </w:rPr>
              <w:fldChar w:fldCharType="separate"/>
            </w:r>
            <w:r>
              <w:rPr>
                <w:webHidden/>
              </w:rPr>
              <w:t>12</w:t>
            </w:r>
            <w:r>
              <w:rPr>
                <w:webHidden/>
              </w:rPr>
              <w:fldChar w:fldCharType="end"/>
            </w:r>
          </w:hyperlink>
        </w:p>
        <w:p w14:paraId="37437C9B" w14:textId="50C16181" w:rsidR="00C96BE8" w:rsidRDefault="00C96BE8">
          <w:pPr>
            <w:pStyle w:val="TOC1"/>
            <w:rPr>
              <w:rFonts w:asciiTheme="minorHAnsi" w:eastAsiaTheme="minorEastAsia" w:hAnsiTheme="minorHAnsi" w:cstheme="minorBidi"/>
              <w:color w:val="auto"/>
              <w:spacing w:val="0"/>
              <w:kern w:val="2"/>
              <w:lang w:eastAsia="ja-JP"/>
              <w14:ligatures w14:val="standardContextual"/>
            </w:rPr>
          </w:pPr>
          <w:hyperlink w:anchor="_Toc143686994" w:history="1">
            <w:r w:rsidRPr="00194680">
              <w:rPr>
                <w:rStyle w:val="Hyperlink"/>
              </w:rPr>
              <w:t>4</w:t>
            </w:r>
            <w:r>
              <w:rPr>
                <w:rFonts w:asciiTheme="minorHAnsi" w:eastAsiaTheme="minorEastAsia" w:hAnsiTheme="minorHAnsi" w:cstheme="minorBidi"/>
                <w:color w:val="auto"/>
                <w:spacing w:val="0"/>
                <w:kern w:val="2"/>
                <w:lang w:eastAsia="ja-JP"/>
                <w14:ligatures w14:val="standardContextual"/>
              </w:rPr>
              <w:tab/>
            </w:r>
            <w:r w:rsidRPr="00194680">
              <w:rPr>
                <w:rStyle w:val="Hyperlink"/>
              </w:rPr>
              <w:t>Satisfaction</w:t>
            </w:r>
            <w:r>
              <w:rPr>
                <w:webHidden/>
              </w:rPr>
              <w:tab/>
            </w:r>
            <w:r>
              <w:rPr>
                <w:webHidden/>
              </w:rPr>
              <w:fldChar w:fldCharType="begin"/>
            </w:r>
            <w:r>
              <w:rPr>
                <w:webHidden/>
              </w:rPr>
              <w:instrText xml:space="preserve"> PAGEREF _Toc143686994 \h </w:instrText>
            </w:r>
            <w:r>
              <w:rPr>
                <w:webHidden/>
              </w:rPr>
            </w:r>
            <w:r>
              <w:rPr>
                <w:webHidden/>
              </w:rPr>
              <w:fldChar w:fldCharType="separate"/>
            </w:r>
            <w:r>
              <w:rPr>
                <w:webHidden/>
              </w:rPr>
              <w:t>17</w:t>
            </w:r>
            <w:r>
              <w:rPr>
                <w:webHidden/>
              </w:rPr>
              <w:fldChar w:fldCharType="end"/>
            </w:r>
          </w:hyperlink>
        </w:p>
        <w:p w14:paraId="33100D7E" w14:textId="35B9A117"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95" w:history="1">
            <w:r w:rsidRPr="00194680">
              <w:rPr>
                <w:rStyle w:val="Hyperlink"/>
                <w:noProof/>
              </w:rPr>
              <w:t>4.1</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EGI Customer satisfaction reviews</w:t>
            </w:r>
            <w:r>
              <w:rPr>
                <w:noProof/>
                <w:webHidden/>
              </w:rPr>
              <w:tab/>
            </w:r>
            <w:r>
              <w:rPr>
                <w:noProof/>
                <w:webHidden/>
              </w:rPr>
              <w:fldChar w:fldCharType="begin"/>
            </w:r>
            <w:r>
              <w:rPr>
                <w:noProof/>
                <w:webHidden/>
              </w:rPr>
              <w:instrText xml:space="preserve"> PAGEREF _Toc143686995 \h </w:instrText>
            </w:r>
            <w:r>
              <w:rPr>
                <w:noProof/>
                <w:webHidden/>
              </w:rPr>
            </w:r>
            <w:r>
              <w:rPr>
                <w:noProof/>
                <w:webHidden/>
              </w:rPr>
              <w:fldChar w:fldCharType="separate"/>
            </w:r>
            <w:r>
              <w:rPr>
                <w:noProof/>
                <w:webHidden/>
              </w:rPr>
              <w:t>17</w:t>
            </w:r>
            <w:r>
              <w:rPr>
                <w:noProof/>
                <w:webHidden/>
              </w:rPr>
              <w:fldChar w:fldCharType="end"/>
            </w:r>
          </w:hyperlink>
        </w:p>
        <w:p w14:paraId="09E263AF" w14:textId="6E086CD7" w:rsidR="00C96BE8" w:rsidRDefault="00C96BE8">
          <w:pPr>
            <w:pStyle w:val="TOC2"/>
            <w:rPr>
              <w:rFonts w:asciiTheme="minorHAnsi" w:eastAsiaTheme="minorEastAsia" w:hAnsiTheme="minorHAnsi" w:cstheme="minorBidi"/>
              <w:noProof/>
              <w:color w:val="auto"/>
              <w:spacing w:val="0"/>
              <w:kern w:val="2"/>
              <w:lang w:eastAsia="ja-JP"/>
              <w14:ligatures w14:val="standardContextual"/>
            </w:rPr>
          </w:pPr>
          <w:hyperlink w:anchor="_Toc143686996" w:history="1">
            <w:r w:rsidRPr="00194680">
              <w:rPr>
                <w:rStyle w:val="Hyperlink"/>
                <w:noProof/>
              </w:rPr>
              <w:t>4.2</w:t>
            </w:r>
            <w:r>
              <w:rPr>
                <w:rFonts w:asciiTheme="minorHAnsi" w:eastAsiaTheme="minorEastAsia" w:hAnsiTheme="minorHAnsi" w:cstheme="minorBidi"/>
                <w:noProof/>
                <w:color w:val="auto"/>
                <w:spacing w:val="0"/>
                <w:kern w:val="2"/>
                <w:lang w:eastAsia="ja-JP"/>
                <w14:ligatures w14:val="standardContextual"/>
              </w:rPr>
              <w:tab/>
            </w:r>
            <w:r w:rsidRPr="00194680">
              <w:rPr>
                <w:rStyle w:val="Hyperlink"/>
                <w:noProof/>
              </w:rPr>
              <w:t>EOSC Marketplace orders</w:t>
            </w:r>
            <w:r>
              <w:rPr>
                <w:noProof/>
                <w:webHidden/>
              </w:rPr>
              <w:tab/>
            </w:r>
            <w:r>
              <w:rPr>
                <w:noProof/>
                <w:webHidden/>
              </w:rPr>
              <w:fldChar w:fldCharType="begin"/>
            </w:r>
            <w:r>
              <w:rPr>
                <w:noProof/>
                <w:webHidden/>
              </w:rPr>
              <w:instrText xml:space="preserve"> PAGEREF _Toc143686996 \h </w:instrText>
            </w:r>
            <w:r>
              <w:rPr>
                <w:noProof/>
                <w:webHidden/>
              </w:rPr>
            </w:r>
            <w:r>
              <w:rPr>
                <w:noProof/>
                <w:webHidden/>
              </w:rPr>
              <w:fldChar w:fldCharType="separate"/>
            </w:r>
            <w:r>
              <w:rPr>
                <w:noProof/>
                <w:webHidden/>
              </w:rPr>
              <w:t>18</w:t>
            </w:r>
            <w:r>
              <w:rPr>
                <w:noProof/>
                <w:webHidden/>
              </w:rPr>
              <w:fldChar w:fldCharType="end"/>
            </w:r>
          </w:hyperlink>
        </w:p>
        <w:p w14:paraId="009BA975" w14:textId="4D16D9EF" w:rsidR="00D21B39" w:rsidRPr="00C96BE8" w:rsidRDefault="0026623E" w:rsidP="00C82525">
          <w:pPr>
            <w:rPr>
              <w:rFonts w:eastAsia="Arial"/>
              <w:color w:val="000000"/>
            </w:rPr>
          </w:pPr>
          <w:r w:rsidRPr="00C96BE8">
            <w:fldChar w:fldCharType="end"/>
          </w:r>
        </w:p>
      </w:sdtContent>
    </w:sdt>
    <w:p w14:paraId="6EC0AA7E" w14:textId="77777777" w:rsidR="00D21B39" w:rsidRPr="00C96BE8" w:rsidRDefault="00D21B39" w:rsidP="00C82525"/>
    <w:p w14:paraId="70599E6E" w14:textId="77777777" w:rsidR="00D21B39" w:rsidRPr="00C96BE8" w:rsidRDefault="00D21B39" w:rsidP="00C82525"/>
    <w:p w14:paraId="391FD4AD" w14:textId="77777777" w:rsidR="00D21B39" w:rsidRPr="00C96BE8" w:rsidRDefault="00D21B39" w:rsidP="00C82525"/>
    <w:p w14:paraId="152ECE49" w14:textId="77777777" w:rsidR="00D21B39" w:rsidRPr="00C96BE8" w:rsidRDefault="0026623E" w:rsidP="00C82525">
      <w:pPr>
        <w:rPr>
          <w:rFonts w:eastAsia="Arial"/>
          <w:color w:val="000000"/>
        </w:rPr>
      </w:pPr>
      <w:r w:rsidRPr="00C96BE8">
        <w:br w:type="page"/>
      </w:r>
    </w:p>
    <w:p w14:paraId="3FAC8D67" w14:textId="77777777" w:rsidR="00D21B39" w:rsidRPr="00C96BE8" w:rsidRDefault="0026623E" w:rsidP="00D675CE">
      <w:pPr>
        <w:pStyle w:val="Appendix"/>
      </w:pPr>
      <w:bookmarkStart w:id="0" w:name="_heading=h.gjdgxs" w:colFirst="0" w:colLast="0"/>
      <w:bookmarkStart w:id="1" w:name="_Toc143686972"/>
      <w:bookmarkEnd w:id="0"/>
      <w:r w:rsidRPr="00C96BE8">
        <w:lastRenderedPageBreak/>
        <w:t>Executive summary</w:t>
      </w:r>
      <w:bookmarkEnd w:id="1"/>
      <w:r w:rsidRPr="00C96BE8">
        <w:t xml:space="preserve">  </w:t>
      </w:r>
    </w:p>
    <w:p w14:paraId="16F04FE5" w14:textId="77777777" w:rsidR="00C96BE8" w:rsidRPr="00C96BE8" w:rsidRDefault="00C96BE8" w:rsidP="00C96BE8">
      <w:pPr>
        <w:rPr>
          <w:rFonts w:eastAsia="Corbel"/>
        </w:rPr>
      </w:pPr>
      <w:r w:rsidRPr="00C96BE8">
        <w:rPr>
          <w:rFonts w:eastAsia="Corbel"/>
        </w:rPr>
        <w:t>This report provides an assessment at M30, the end of the EGI-ACE project, of the WP4 installations provided by the project under the Virtual Access (VA) mechanism. These installations represent the Platform-as-a-Service (PaaS) layer in the project service catalogue. This assessment is based on the metrics collected by the five WP4 installations during the project duration in six rounds of 6 months each: M01-M05, M06-M10, M11-M15, M15-M20, M20-M25, M25-M30.</w:t>
      </w:r>
    </w:p>
    <w:p w14:paraId="1C35CC20" w14:textId="77777777" w:rsidR="00C96BE8" w:rsidRPr="00C96BE8" w:rsidRDefault="00C96BE8" w:rsidP="00C96BE8">
      <w:pPr>
        <w:rPr>
          <w:rFonts w:eastAsia="Corbel"/>
        </w:rPr>
      </w:pPr>
      <w:bookmarkStart w:id="2" w:name="_heading=h.nsiz66oekans" w:colFirst="0" w:colLast="0"/>
      <w:bookmarkEnd w:id="2"/>
      <w:r w:rsidRPr="00C96BE8">
        <w:rPr>
          <w:rFonts w:eastAsia="Corbel"/>
        </w:rPr>
        <w:t xml:space="preserve">WP4 activity extended the EOSC Compute Platform with new installations previously not available in the EGI portfolio: CSIC DEEP training </w:t>
      </w:r>
      <w:proofErr w:type="gramStart"/>
      <w:r w:rsidRPr="00C96BE8">
        <w:rPr>
          <w:rFonts w:eastAsia="Corbel"/>
        </w:rPr>
        <w:t>facility,  LIP</w:t>
      </w:r>
      <w:proofErr w:type="gramEnd"/>
      <w:r w:rsidRPr="00C96BE8">
        <w:rPr>
          <w:rFonts w:eastAsia="Corbel"/>
        </w:rPr>
        <w:t xml:space="preserve"> DEEP training facility (2 installations supporting the same service) and DODAS. The EGI Notebooks and Workload Manager services in the EGI portfolio were supported by the EGI Notebooks and EGI DIRAC installations respectively. A new service spawned from </w:t>
      </w:r>
      <w:proofErr w:type="gramStart"/>
      <w:r w:rsidRPr="00C96BE8">
        <w:rPr>
          <w:rFonts w:eastAsia="Corbel"/>
        </w:rPr>
        <w:t>the  Notebooks</w:t>
      </w:r>
      <w:proofErr w:type="gramEnd"/>
      <w:r w:rsidRPr="00C96BE8">
        <w:rPr>
          <w:rFonts w:eastAsia="Corbel"/>
        </w:rPr>
        <w:t xml:space="preserve"> installation: EGI Replay, offering an environment for  reproducing and sharing research. All the installations have gone through operations and maintenance tasks and installation of release upgrades following requirements from user communities. All installations are on-boarded in the EOSC Marketplace and have been progressively integrated with the EGI central services.</w:t>
      </w:r>
    </w:p>
    <w:p w14:paraId="56E4A97C" w14:textId="77777777" w:rsidR="00C96BE8" w:rsidRPr="00C96BE8" w:rsidRDefault="00C96BE8" w:rsidP="00C96BE8">
      <w:pPr>
        <w:rPr>
          <w:rFonts w:eastAsia="Corbel"/>
        </w:rPr>
      </w:pPr>
      <w:bookmarkStart w:id="3" w:name="_heading=h.1kvr9ozb8tm" w:colFirst="0" w:colLast="0"/>
      <w:bookmarkEnd w:id="3"/>
      <w:r w:rsidRPr="00C96BE8">
        <w:rPr>
          <w:rFonts w:eastAsia="Corbel"/>
        </w:rPr>
        <w:t>WP4 services have been used by 22 user communities. These 22 user communities represent 1,011 individual users in total. The user communities in EGI-ACE are mapped into Virtual Organisations (VOs) and normally named following a domain-like schema (</w:t>
      </w:r>
      <w:proofErr w:type="gramStart"/>
      <w:r w:rsidRPr="00C96BE8">
        <w:rPr>
          <w:rFonts w:eastAsia="Corbel"/>
        </w:rPr>
        <w:t>e.g.</w:t>
      </w:r>
      <w:proofErr w:type="gramEnd"/>
      <w:r w:rsidRPr="00C96BE8">
        <w:rPr>
          <w:rFonts w:eastAsia="Corbel"/>
        </w:rPr>
        <w:t xml:space="preserve"> vo.reliance-project.eu supports the Reliance Project user community). For DODAS, DIRAC and DEEP the users are ‘expert users’ from the scientific communities and interact with these technical platform services to develop/deploy and operate community specific platforms, Thematic services on top of them. Users of the Notebooks service are typically ’data scientists’ who want to parse, process, visualise data in an interactive way.  In particular:</w:t>
      </w:r>
    </w:p>
    <w:p w14:paraId="1D46ED4A" w14:textId="77777777" w:rsidR="00C96BE8" w:rsidRPr="00C96BE8" w:rsidRDefault="00C96BE8" w:rsidP="00C96BE8">
      <w:pPr>
        <w:numPr>
          <w:ilvl w:val="0"/>
          <w:numId w:val="31"/>
        </w:numPr>
        <w:spacing w:after="0"/>
        <w:rPr>
          <w:rFonts w:eastAsia="Corbel"/>
        </w:rPr>
      </w:pPr>
      <w:bookmarkStart w:id="4" w:name="_heading=h.cvinslig0ctz" w:colFirst="0" w:colLast="0"/>
      <w:bookmarkEnd w:id="4"/>
      <w:r w:rsidRPr="00C96BE8">
        <w:rPr>
          <w:rFonts w:eastAsia="Corbel"/>
        </w:rPr>
        <w:t xml:space="preserve">EGI Notebooks have been used by 273 users (22% growth over the previous 15 months) belonging to the vo.notebook.egi.eu and the vo.access.egi.eu communities, open to individual users, and to nine discipline/project specific communities: auger, biomed, CESSDA, C-SCALE, eiscat_3d, Disaster mitigation and agriculture, Lethe, </w:t>
      </w:r>
      <w:proofErr w:type="spellStart"/>
      <w:r w:rsidRPr="00C96BE8">
        <w:rPr>
          <w:rFonts w:eastAsia="Corbel"/>
        </w:rPr>
        <w:t>PaNOSC</w:t>
      </w:r>
      <w:proofErr w:type="spellEnd"/>
      <w:r w:rsidRPr="00C96BE8">
        <w:rPr>
          <w:rFonts w:eastAsia="Corbel"/>
        </w:rPr>
        <w:t xml:space="preserve">, and vo.reliance-project.eu. EGI Notebooks outperformed the expected number of new users (150 at the end of the project) as it has become a popular entry point for getting access to the EGI infrastructure. </w:t>
      </w:r>
    </w:p>
    <w:p w14:paraId="4509F14C" w14:textId="77777777" w:rsidR="00C96BE8" w:rsidRPr="00C96BE8" w:rsidRDefault="00C96BE8" w:rsidP="00C96BE8">
      <w:pPr>
        <w:numPr>
          <w:ilvl w:val="0"/>
          <w:numId w:val="31"/>
        </w:numPr>
        <w:spacing w:after="0"/>
        <w:rPr>
          <w:rFonts w:eastAsia="Corbel"/>
        </w:rPr>
      </w:pPr>
      <w:bookmarkStart w:id="5" w:name="_heading=h.f7nvsw437fjr" w:colFirst="0" w:colLast="0"/>
      <w:bookmarkEnd w:id="5"/>
      <w:r w:rsidRPr="00C96BE8">
        <w:rPr>
          <w:rFonts w:eastAsia="Corbel"/>
        </w:rPr>
        <w:t>EGI DIRAC has been used by 20 different communities (7% growth over baseline in previous 15 months), with 4 new communities incorporated during the project. DIRAC has supported 747 users belonging to these communities (10% over previous period). The target number of communities for DIRAC over the project period went slightly over the expectations thanks to the interest of communities incorporated during the project.</w:t>
      </w:r>
    </w:p>
    <w:p w14:paraId="297ABA0A" w14:textId="77777777" w:rsidR="00C96BE8" w:rsidRPr="00C96BE8" w:rsidRDefault="00C96BE8" w:rsidP="00C96BE8">
      <w:pPr>
        <w:numPr>
          <w:ilvl w:val="0"/>
          <w:numId w:val="31"/>
        </w:numPr>
        <w:spacing w:after="0"/>
        <w:rPr>
          <w:rFonts w:eastAsia="Corbel"/>
        </w:rPr>
      </w:pPr>
      <w:bookmarkStart w:id="6" w:name="_heading=h.s9o330tno90b" w:colFirst="0" w:colLast="0"/>
      <w:bookmarkEnd w:id="6"/>
      <w:r w:rsidRPr="00C96BE8">
        <w:rPr>
          <w:rFonts w:eastAsia="Corbel"/>
        </w:rPr>
        <w:t xml:space="preserve">The CSIC/LIP DEEP training facility has received usage from seven use cases from communities (a 700% growth over the previous period). The usage of the service was low until M15, and thanks to several dissemination activities it reached the target number of use cases for the project). </w:t>
      </w:r>
    </w:p>
    <w:p w14:paraId="643FEBC5" w14:textId="77777777" w:rsidR="00C96BE8" w:rsidRPr="00C96BE8" w:rsidRDefault="00C96BE8" w:rsidP="00C96BE8">
      <w:pPr>
        <w:numPr>
          <w:ilvl w:val="0"/>
          <w:numId w:val="31"/>
        </w:numPr>
        <w:rPr>
          <w:rFonts w:eastAsia="Corbel"/>
        </w:rPr>
      </w:pPr>
      <w:bookmarkStart w:id="7" w:name="_heading=h.4djr3hunqx00" w:colFirst="0" w:colLast="0"/>
      <w:bookmarkEnd w:id="7"/>
      <w:r w:rsidRPr="00C96BE8">
        <w:rPr>
          <w:rFonts w:eastAsia="Corbel"/>
        </w:rPr>
        <w:lastRenderedPageBreak/>
        <w:t xml:space="preserve">DODAS usage has remained stable with one community: fermi-lat.infn.it with an increase of the number of users from 3 to 4. Although the number of users increased, DODAS was not able to meet the </w:t>
      </w:r>
      <w:proofErr w:type="gramStart"/>
      <w:r w:rsidRPr="00C96BE8">
        <w:rPr>
          <w:rFonts w:eastAsia="Corbel"/>
        </w:rPr>
        <w:t>target  of</w:t>
      </w:r>
      <w:proofErr w:type="gramEnd"/>
      <w:r w:rsidRPr="00C96BE8">
        <w:rPr>
          <w:rFonts w:eastAsia="Corbel"/>
        </w:rPr>
        <w:t xml:space="preserve"> 100 deployments (reached 51 deployments) due to the lack of additional communities interested in the service.</w:t>
      </w:r>
    </w:p>
    <w:p w14:paraId="0344D21E" w14:textId="77777777" w:rsidR="00C96BE8" w:rsidRPr="00C96BE8" w:rsidRDefault="00C96BE8" w:rsidP="00C96BE8">
      <w:pPr>
        <w:rPr>
          <w:rFonts w:eastAsia="Corbel"/>
          <w:highlight w:val="yellow"/>
        </w:rPr>
      </w:pPr>
      <w:bookmarkStart w:id="8" w:name="_heading=h.j3hr3l7wgers" w:colFirst="0" w:colLast="0"/>
      <w:bookmarkEnd w:id="8"/>
      <w:r w:rsidRPr="00C96BE8">
        <w:rPr>
          <w:rFonts w:eastAsia="Corbel"/>
        </w:rPr>
        <w:t xml:space="preserve">During the M15-M30, the promotion of the installation has continued with dedicated presentations at different workshops and conferences, including the EGI Conference 2023 which featured a full day devoted to EGI-ACE with presentations, demos, </w:t>
      </w:r>
      <w:proofErr w:type="gramStart"/>
      <w:r w:rsidRPr="00C96BE8">
        <w:rPr>
          <w:rFonts w:eastAsia="Corbel"/>
        </w:rPr>
        <w:t>tutorials</w:t>
      </w:r>
      <w:proofErr w:type="gramEnd"/>
      <w:r w:rsidRPr="00C96BE8">
        <w:rPr>
          <w:rFonts w:eastAsia="Corbel"/>
        </w:rPr>
        <w:t xml:space="preserve"> and panel discussions.</w:t>
      </w:r>
    </w:p>
    <w:p w14:paraId="023D6B72" w14:textId="77777777" w:rsidR="00C96BE8" w:rsidRPr="00C96BE8" w:rsidRDefault="00C96BE8" w:rsidP="00C96BE8">
      <w:pPr>
        <w:rPr>
          <w:rFonts w:eastAsia="Corbel"/>
          <w:b/>
          <w:color w:val="F07E19"/>
          <w:sz w:val="40"/>
          <w:szCs w:val="40"/>
        </w:rPr>
      </w:pPr>
      <w:bookmarkStart w:id="9" w:name="_heading=h.fa3lqpb73eoy" w:colFirst="0" w:colLast="0"/>
      <w:bookmarkEnd w:id="9"/>
      <w:r w:rsidRPr="00C96BE8">
        <w:rPr>
          <w:rFonts w:eastAsia="Corbel"/>
        </w:rPr>
        <w:t>Section 4 finally describes the level of satisfaction by checking the orders received via the EOSC portal and the EGI Customer satisfaction reviews, which showed an average level of 5 out of 5 during the reference period.</w:t>
      </w:r>
    </w:p>
    <w:p w14:paraId="5E9BB80A" w14:textId="77777777" w:rsidR="00C96BE8" w:rsidRPr="00C96BE8" w:rsidRDefault="00C96BE8" w:rsidP="00C96BE8"/>
    <w:p w14:paraId="3BCFBAC5" w14:textId="77777777" w:rsidR="00D675CE" w:rsidRPr="00C96BE8" w:rsidRDefault="0026623E" w:rsidP="00764C2B">
      <w:pPr>
        <w:pStyle w:val="Heading1"/>
      </w:pPr>
      <w:bookmarkStart w:id="10" w:name="_Toc143686973"/>
      <w:r w:rsidRPr="00C96BE8">
        <w:lastRenderedPageBreak/>
        <w:t>Introductio</w:t>
      </w:r>
      <w:r w:rsidR="00D675CE" w:rsidRPr="00C96BE8">
        <w:t>n</w:t>
      </w:r>
      <w:bookmarkEnd w:id="10"/>
    </w:p>
    <w:p w14:paraId="6FA154E9" w14:textId="77777777" w:rsidR="00C96BE8" w:rsidRPr="00C96BE8" w:rsidRDefault="00C96BE8" w:rsidP="00C96BE8">
      <w:pPr>
        <w:rPr>
          <w:rFonts w:eastAsia="Corbel"/>
        </w:rPr>
      </w:pPr>
      <w:r w:rsidRPr="00C96BE8">
        <w:rPr>
          <w:rFonts w:eastAsia="Corbel"/>
        </w:rPr>
        <w:t>Virtual Access (VA) is financial instruments to reimburse the access provisioning costs to access providers. This instrument is provided by the European Commission to increase the sharing of research infrastructures and services that otherwise would not be available to international user groups.</w:t>
      </w:r>
    </w:p>
    <w:p w14:paraId="1B435812" w14:textId="77777777" w:rsidR="00C96BE8" w:rsidRPr="00C96BE8" w:rsidRDefault="00C96BE8" w:rsidP="00C96BE8">
      <w:pPr>
        <w:rPr>
          <w:rFonts w:eastAsia="Corbel"/>
        </w:rPr>
      </w:pPr>
      <w:r w:rsidRPr="00C96BE8">
        <w:rPr>
          <w:rFonts w:eastAsia="Corbel"/>
        </w:rPr>
        <w:t>In VA, the services – also called “installations” – must be made available ‘free of charge at the point of use’ for European or International researchers. VA access is open and free access to services through communication networks to resources needed for research, without selecting the researchers to whom access is provided.</w:t>
      </w:r>
    </w:p>
    <w:p w14:paraId="019673E6" w14:textId="77777777" w:rsidR="00C96BE8" w:rsidRPr="00C96BE8" w:rsidRDefault="00C96BE8" w:rsidP="00C96BE8">
      <w:pPr>
        <w:rPr>
          <w:rFonts w:eastAsia="Corbel"/>
        </w:rPr>
      </w:pPr>
      <w:r w:rsidRPr="00C96BE8">
        <w:rPr>
          <w:rFonts w:eastAsia="Corbel"/>
        </w:rPr>
        <w:t xml:space="preserve">Virtual Access to services of the EGI-ACE catalogue applies to the following four categories: </w:t>
      </w:r>
    </w:p>
    <w:p w14:paraId="03E8EB5E" w14:textId="77777777" w:rsidR="00C96BE8" w:rsidRPr="00C96BE8" w:rsidRDefault="00C96BE8" w:rsidP="00C96BE8">
      <w:pPr>
        <w:numPr>
          <w:ilvl w:val="0"/>
          <w:numId w:val="32"/>
        </w:numPr>
        <w:pBdr>
          <w:top w:val="nil"/>
          <w:left w:val="nil"/>
          <w:bottom w:val="nil"/>
          <w:right w:val="nil"/>
          <w:between w:val="nil"/>
        </w:pBdr>
        <w:spacing w:after="0"/>
        <w:rPr>
          <w:rFonts w:eastAsia="Corbel"/>
        </w:rPr>
      </w:pPr>
      <w:r w:rsidRPr="00C96BE8">
        <w:rPr>
          <w:rFonts w:eastAsia="Corbel"/>
          <w:color w:val="000000"/>
        </w:rPr>
        <w:t xml:space="preserve">Infrastructure Services WP3 - the Cloud Compute (IaaS) and High Throughput Compute services of the EGI portfolio supported by a set of 16 datacentres from the EGI Federation. The enabling components that support the Cloud Compute service: </w:t>
      </w:r>
      <w:proofErr w:type="spellStart"/>
      <w:r w:rsidRPr="00C96BE8">
        <w:rPr>
          <w:rFonts w:eastAsia="Corbel"/>
          <w:color w:val="000000"/>
        </w:rPr>
        <w:t>AppDB</w:t>
      </w:r>
      <w:proofErr w:type="spellEnd"/>
      <w:r w:rsidRPr="00C96BE8">
        <w:rPr>
          <w:rFonts w:eastAsia="Corbel"/>
          <w:color w:val="000000"/>
        </w:rPr>
        <w:t>, for resource discovery and software catalogue; Dynamic DNS, for user-managed DNS provision of domain names for VMs and services running on the e-Infrastructure; and Infrastructure Manager (IM) for the basic orchestration of IaaS resources.</w:t>
      </w:r>
    </w:p>
    <w:p w14:paraId="199A1A18" w14:textId="77777777" w:rsidR="00C96BE8" w:rsidRPr="00C96BE8" w:rsidRDefault="00C96BE8" w:rsidP="00C96BE8">
      <w:pPr>
        <w:numPr>
          <w:ilvl w:val="0"/>
          <w:numId w:val="32"/>
        </w:numPr>
        <w:pBdr>
          <w:top w:val="nil"/>
          <w:left w:val="nil"/>
          <w:bottom w:val="nil"/>
          <w:right w:val="nil"/>
          <w:between w:val="nil"/>
        </w:pBdr>
        <w:spacing w:after="0"/>
        <w:rPr>
          <w:rFonts w:eastAsia="Corbel"/>
        </w:rPr>
      </w:pPr>
      <w:r w:rsidRPr="00C96BE8">
        <w:rPr>
          <w:rFonts w:eastAsia="Corbel"/>
          <w:color w:val="000000"/>
        </w:rPr>
        <w:t>Platform Services WP4 - mature software tools offering generic capabilities to facilitate the usage of the underlying infrastructure for EOSC users and Data Spaces.</w:t>
      </w:r>
    </w:p>
    <w:p w14:paraId="47E7B862" w14:textId="77777777" w:rsidR="00C96BE8" w:rsidRPr="00C96BE8" w:rsidRDefault="00C96BE8" w:rsidP="00C96BE8">
      <w:pPr>
        <w:numPr>
          <w:ilvl w:val="0"/>
          <w:numId w:val="32"/>
        </w:numPr>
        <w:pBdr>
          <w:top w:val="nil"/>
          <w:left w:val="nil"/>
          <w:bottom w:val="nil"/>
          <w:right w:val="nil"/>
          <w:between w:val="nil"/>
        </w:pBdr>
        <w:spacing w:after="0"/>
        <w:rPr>
          <w:rFonts w:eastAsia="Corbel"/>
        </w:rPr>
      </w:pPr>
      <w:r w:rsidRPr="00C96BE8">
        <w:rPr>
          <w:rFonts w:eastAsia="Corbel"/>
          <w:color w:val="000000"/>
        </w:rPr>
        <w:t>Federated data spaces WP5 - services provided by major European research collaborations, research infrastructures and research institutes, and are composed of mature software tools, datasets and services that offer science discipline specific processing and data analysis capabilities for EOSC users.</w:t>
      </w:r>
    </w:p>
    <w:p w14:paraId="1F9961E0" w14:textId="77777777" w:rsidR="00C96BE8" w:rsidRPr="00C96BE8" w:rsidRDefault="00C96BE8" w:rsidP="00C96BE8">
      <w:pPr>
        <w:numPr>
          <w:ilvl w:val="0"/>
          <w:numId w:val="32"/>
        </w:numPr>
        <w:pBdr>
          <w:top w:val="nil"/>
          <w:left w:val="nil"/>
          <w:bottom w:val="nil"/>
          <w:right w:val="nil"/>
          <w:between w:val="nil"/>
        </w:pBdr>
        <w:rPr>
          <w:rFonts w:eastAsia="Corbel"/>
        </w:rPr>
      </w:pPr>
      <w:r w:rsidRPr="00C96BE8">
        <w:rPr>
          <w:rFonts w:eastAsia="Corbel"/>
          <w:color w:val="000000"/>
        </w:rPr>
        <w:t>Federated Access Services WP6 – services providing secure access to other services and enabling large-data analysis workloads in the distributed infrastructure. Included services are delivered by major European research institutions using mature open-source software with already established user communities from multiple scientific disciplines.</w:t>
      </w:r>
    </w:p>
    <w:p w14:paraId="5A4C84FF" w14:textId="77777777" w:rsidR="00C96BE8" w:rsidRPr="00C96BE8" w:rsidRDefault="00C96BE8" w:rsidP="00C96BE8">
      <w:pPr>
        <w:rPr>
          <w:rFonts w:eastAsia="Corbel"/>
        </w:rPr>
      </w:pPr>
      <w:r w:rsidRPr="00C96BE8">
        <w:rPr>
          <w:rFonts w:eastAsia="Corbel"/>
        </w:rPr>
        <w:t>This document provides Virtual Access metrics and assessment for WP4.</w:t>
      </w:r>
    </w:p>
    <w:p w14:paraId="429A899A" w14:textId="77777777" w:rsidR="00C96BE8" w:rsidRPr="00C96BE8" w:rsidRDefault="00C96BE8" w:rsidP="00C96BE8">
      <w:pPr>
        <w:pStyle w:val="Heading2"/>
        <w:numPr>
          <w:ilvl w:val="0"/>
          <w:numId w:val="0"/>
        </w:numPr>
        <w:ind w:left="576" w:hanging="576"/>
      </w:pPr>
    </w:p>
    <w:p w14:paraId="71E1248F" w14:textId="53330E4E" w:rsidR="00764C2B" w:rsidRPr="00C96BE8" w:rsidRDefault="006F7F79" w:rsidP="006F7F79">
      <w:pPr>
        <w:pStyle w:val="Heading2"/>
      </w:pPr>
      <w:bookmarkStart w:id="11" w:name="_Toc143686974"/>
      <w:r w:rsidRPr="00C96BE8">
        <w:t>Installations</w:t>
      </w:r>
      <w:bookmarkEnd w:id="11"/>
    </w:p>
    <w:p w14:paraId="42604104" w14:textId="77777777" w:rsidR="00C96BE8" w:rsidRPr="00C96BE8" w:rsidRDefault="00C96BE8" w:rsidP="00C96BE8">
      <w:pPr>
        <w:rPr>
          <w:rFonts w:eastAsia="Corbel"/>
        </w:rPr>
      </w:pPr>
      <w:r w:rsidRPr="00C96BE8">
        <w:rPr>
          <w:rFonts w:eastAsia="Corbel"/>
        </w:rPr>
        <w:t xml:space="preserve">There are 5 service installations under VA in EGI-ACE WP4. The following of </w:t>
      </w:r>
      <w:proofErr w:type="gramStart"/>
      <w:r w:rsidRPr="00C96BE8">
        <w:rPr>
          <w:rFonts w:eastAsia="Corbel"/>
        </w:rPr>
        <w:t>these 5 installation</w:t>
      </w:r>
      <w:proofErr w:type="gramEnd"/>
      <w:r w:rsidRPr="00C96BE8">
        <w:rPr>
          <w:rFonts w:eastAsia="Corbel"/>
        </w:rPr>
        <w:t xml:space="preserve"> have been subject to change since the beginning of the project: </w:t>
      </w:r>
    </w:p>
    <w:p w14:paraId="01AB0069" w14:textId="77777777" w:rsidR="00C96BE8" w:rsidRPr="00C96BE8" w:rsidRDefault="00C96BE8" w:rsidP="00C96BE8">
      <w:pPr>
        <w:numPr>
          <w:ilvl w:val="0"/>
          <w:numId w:val="33"/>
        </w:numPr>
        <w:rPr>
          <w:rFonts w:eastAsia="Corbel"/>
        </w:rPr>
      </w:pPr>
      <w:r w:rsidRPr="00C96BE8">
        <w:rPr>
          <w:rFonts w:eastAsia="Corbel"/>
        </w:rPr>
        <w:t xml:space="preserve">DODAS target metrics were updated to consider the new operational model of the installation: </w:t>
      </w:r>
      <w:proofErr w:type="gramStart"/>
      <w:r w:rsidRPr="00C96BE8">
        <w:rPr>
          <w:rFonts w:eastAsia="Corbel"/>
        </w:rPr>
        <w:t>In order to</w:t>
      </w:r>
      <w:proofErr w:type="gramEnd"/>
      <w:r w:rsidRPr="00C96BE8">
        <w:rPr>
          <w:rFonts w:eastAsia="Corbel"/>
        </w:rPr>
        <w:t xml:space="preserve"> provide a higher level of flexibility, DODAS enabled the possibility to update the number of components and their configuration supporting a given use case from the upper layers of the service architecture (the one closest to users). This, in turn allows for the dynamic adjustment of the computing and storage resources managed by DODAS without re-deployment, when in the past any modification would imply a recreation of the cluster. With the current model, when a </w:t>
      </w:r>
      <w:r w:rsidRPr="00C96BE8">
        <w:rPr>
          <w:rFonts w:eastAsia="Corbel"/>
        </w:rPr>
        <w:lastRenderedPageBreak/>
        <w:t xml:space="preserve">user community decides to add features to an existing deployment, </w:t>
      </w:r>
      <w:proofErr w:type="gramStart"/>
      <w:r w:rsidRPr="00C96BE8">
        <w:rPr>
          <w:rFonts w:eastAsia="Corbel"/>
        </w:rPr>
        <w:t>e.g.</w:t>
      </w:r>
      <w:proofErr w:type="gramEnd"/>
      <w:r w:rsidRPr="00C96BE8">
        <w:rPr>
          <w:rFonts w:eastAsia="Corbel"/>
        </w:rPr>
        <w:t xml:space="preserve"> deploy a cache close to </w:t>
      </w:r>
      <w:proofErr w:type="spellStart"/>
      <w:r w:rsidRPr="00C96BE8">
        <w:rPr>
          <w:rFonts w:eastAsia="Corbel"/>
        </w:rPr>
        <w:t>a</w:t>
      </w:r>
      <w:proofErr w:type="spellEnd"/>
      <w:r w:rsidRPr="00C96BE8">
        <w:rPr>
          <w:rFonts w:eastAsia="Corbel"/>
        </w:rPr>
        <w:t xml:space="preserve"> on-demand batch, it does not need </w:t>
      </w:r>
      <w:proofErr w:type="spellStart"/>
      <w:r w:rsidRPr="00C96BE8">
        <w:rPr>
          <w:rFonts w:eastAsia="Corbel"/>
        </w:rPr>
        <w:t>anymore</w:t>
      </w:r>
      <w:proofErr w:type="spellEnd"/>
      <w:r w:rsidRPr="00C96BE8">
        <w:rPr>
          <w:rFonts w:eastAsia="Corbel"/>
        </w:rPr>
        <w:t xml:space="preserve"> to re-deploy everything from scratch but it can compose the system on the existing deployment. As such the expected number of deployments has been reduced from 900 to 100. These changes are now formalised in a project amendment.</w:t>
      </w:r>
    </w:p>
    <w:p w14:paraId="183B7A56" w14:textId="77777777" w:rsidR="00C96BE8" w:rsidRPr="00C96BE8" w:rsidRDefault="00C96BE8" w:rsidP="00C96BE8">
      <w:pPr>
        <w:jc w:val="left"/>
        <w:rPr>
          <w:rFonts w:eastAsia="Corbel"/>
        </w:rPr>
      </w:pPr>
    </w:p>
    <w:p w14:paraId="3CD105F1" w14:textId="77777777" w:rsidR="00C96BE8" w:rsidRPr="00C96BE8" w:rsidRDefault="00C96BE8" w:rsidP="00C96BE8">
      <w:pPr>
        <w:numPr>
          <w:ilvl w:val="0"/>
          <w:numId w:val="34"/>
        </w:numPr>
        <w:rPr>
          <w:rFonts w:eastAsia="Corbel"/>
        </w:rPr>
      </w:pPr>
      <w:r w:rsidRPr="00C96BE8">
        <w:rPr>
          <w:rFonts w:eastAsia="Corbel"/>
        </w:rPr>
        <w:t xml:space="preserve">WP4 services have been integrated with the EGI-ACE Key Exploitable Result 2 (Services enabling federated computing in EOSC): Table 1 summarises the integration of the WP4 services with KER2. EGI Notebooks and EGI - DIRAC installations were part of the EGI portfolio as the Notebooks and EGI Workload Manager services respectively and as such were already integrated with most of the EGI core services. During this period, Notebooks completed the integration with accounting and piloted the integration with EOSC accounting system. Check-in integration for the Workload Manager depends on the transition from X.509 certificates to token-based authentication in the EGI High Throughput Computing service, which is a still ongoing activity and has prevented the completion of the activity. DODAS have progressively completed the technical integration </w:t>
      </w:r>
      <w:proofErr w:type="gramStart"/>
      <w:r w:rsidRPr="00C96BE8">
        <w:rPr>
          <w:rFonts w:eastAsia="Corbel"/>
        </w:rPr>
        <w:t>during the course of</w:t>
      </w:r>
      <w:proofErr w:type="gramEnd"/>
      <w:r w:rsidRPr="00C96BE8">
        <w:rPr>
          <w:rFonts w:eastAsia="Corbel"/>
        </w:rPr>
        <w:t xml:space="preserve"> the project. With the start of the AI4EOSC project, DEEP are being re-implemented with a more modern technology thus the integration effort stopped in EGI-ACE and has shifted to other development projects that will achieve complete integration of the newer AI4EOSC project toolset and EGI.</w:t>
      </w:r>
    </w:p>
    <w:p w14:paraId="39DDD115" w14:textId="77777777" w:rsidR="00C96BE8" w:rsidRPr="00C96BE8" w:rsidRDefault="00C96BE8" w:rsidP="00C96BE8">
      <w:pPr>
        <w:jc w:val="left"/>
        <w:rPr>
          <w:rFonts w:eastAsia="Corbel"/>
        </w:rPr>
      </w:pPr>
    </w:p>
    <w:p w14:paraId="0DAAE700" w14:textId="77777777" w:rsidR="00C96BE8" w:rsidRPr="00C96BE8" w:rsidRDefault="00C96BE8" w:rsidP="00C96BE8">
      <w:pPr>
        <w:jc w:val="center"/>
        <w:rPr>
          <w:rFonts w:eastAsia="Corbel"/>
        </w:rPr>
      </w:pPr>
      <w:r w:rsidRPr="00C96BE8">
        <w:rPr>
          <w:rFonts w:eastAsia="Corbel"/>
        </w:rPr>
        <w:t>Table 1: WP4 integration matrix with EGI core services</w:t>
      </w:r>
    </w:p>
    <w:tbl>
      <w:tblPr>
        <w:tblW w:w="901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9"/>
        <w:gridCol w:w="1389"/>
        <w:gridCol w:w="1389"/>
        <w:gridCol w:w="1389"/>
        <w:gridCol w:w="1389"/>
        <w:gridCol w:w="1389"/>
      </w:tblGrid>
      <w:tr w:rsidR="00C96BE8" w:rsidRPr="00C96BE8" w14:paraId="44764BDD" w14:textId="77777777" w:rsidTr="00E87665">
        <w:tc>
          <w:tcPr>
            <w:tcW w:w="2070" w:type="dxa"/>
            <w:shd w:val="clear" w:color="auto" w:fill="BFBFBF"/>
            <w:tcMar>
              <w:top w:w="100" w:type="dxa"/>
              <w:left w:w="100" w:type="dxa"/>
              <w:bottom w:w="100" w:type="dxa"/>
              <w:right w:w="100" w:type="dxa"/>
            </w:tcMar>
          </w:tcPr>
          <w:p w14:paraId="706CB2B4" w14:textId="77777777" w:rsidR="00C96BE8" w:rsidRPr="00C96BE8" w:rsidRDefault="00C96BE8" w:rsidP="00E87665">
            <w:pPr>
              <w:widowControl w:val="0"/>
              <w:jc w:val="left"/>
              <w:rPr>
                <w:rFonts w:eastAsia="Corbel"/>
                <w:b/>
              </w:rPr>
            </w:pPr>
            <w:r w:rsidRPr="00C96BE8">
              <w:rPr>
                <w:rFonts w:eastAsia="Corbel"/>
                <w:b/>
              </w:rPr>
              <w:t>Installation</w:t>
            </w:r>
          </w:p>
        </w:tc>
        <w:tc>
          <w:tcPr>
            <w:tcW w:w="1389" w:type="dxa"/>
            <w:shd w:val="clear" w:color="auto" w:fill="BFBFBF"/>
            <w:tcMar>
              <w:top w:w="100" w:type="dxa"/>
              <w:left w:w="100" w:type="dxa"/>
              <w:bottom w:w="100" w:type="dxa"/>
              <w:right w:w="100" w:type="dxa"/>
            </w:tcMar>
          </w:tcPr>
          <w:p w14:paraId="15109D14" w14:textId="77777777" w:rsidR="00C96BE8" w:rsidRPr="00C96BE8" w:rsidRDefault="00C96BE8" w:rsidP="00E87665">
            <w:pPr>
              <w:widowControl w:val="0"/>
              <w:jc w:val="left"/>
              <w:rPr>
                <w:rFonts w:eastAsia="Corbel"/>
                <w:b/>
              </w:rPr>
            </w:pPr>
            <w:r w:rsidRPr="00C96BE8">
              <w:rPr>
                <w:rFonts w:eastAsia="Corbel"/>
                <w:b/>
              </w:rPr>
              <w:t>Check-in</w:t>
            </w:r>
          </w:p>
        </w:tc>
        <w:tc>
          <w:tcPr>
            <w:tcW w:w="1389" w:type="dxa"/>
            <w:shd w:val="clear" w:color="auto" w:fill="BFBFBF"/>
            <w:tcMar>
              <w:top w:w="100" w:type="dxa"/>
              <w:left w:w="100" w:type="dxa"/>
              <w:bottom w:w="100" w:type="dxa"/>
              <w:right w:w="100" w:type="dxa"/>
            </w:tcMar>
          </w:tcPr>
          <w:p w14:paraId="3966BB25" w14:textId="77777777" w:rsidR="00C96BE8" w:rsidRPr="00C96BE8" w:rsidRDefault="00C96BE8" w:rsidP="00E87665">
            <w:pPr>
              <w:widowControl w:val="0"/>
              <w:jc w:val="left"/>
              <w:rPr>
                <w:rFonts w:eastAsia="Corbel"/>
                <w:b/>
              </w:rPr>
            </w:pPr>
            <w:r w:rsidRPr="00C96BE8">
              <w:rPr>
                <w:rFonts w:eastAsia="Corbel"/>
                <w:b/>
              </w:rPr>
              <w:t>Helpdesk</w:t>
            </w:r>
          </w:p>
        </w:tc>
        <w:tc>
          <w:tcPr>
            <w:tcW w:w="1389" w:type="dxa"/>
            <w:shd w:val="clear" w:color="auto" w:fill="BFBFBF"/>
            <w:tcMar>
              <w:top w:w="100" w:type="dxa"/>
              <w:left w:w="100" w:type="dxa"/>
              <w:bottom w:w="100" w:type="dxa"/>
              <w:right w:w="100" w:type="dxa"/>
            </w:tcMar>
          </w:tcPr>
          <w:p w14:paraId="35263ABB" w14:textId="77777777" w:rsidR="00C96BE8" w:rsidRPr="00C96BE8" w:rsidRDefault="00C96BE8" w:rsidP="00E87665">
            <w:pPr>
              <w:widowControl w:val="0"/>
              <w:jc w:val="left"/>
              <w:rPr>
                <w:rFonts w:eastAsia="Corbel"/>
                <w:b/>
              </w:rPr>
            </w:pPr>
            <w:r w:rsidRPr="00C96BE8">
              <w:rPr>
                <w:rFonts w:eastAsia="Corbel"/>
                <w:b/>
              </w:rPr>
              <w:t>Monitoring</w:t>
            </w:r>
          </w:p>
        </w:tc>
        <w:tc>
          <w:tcPr>
            <w:tcW w:w="1389" w:type="dxa"/>
            <w:shd w:val="clear" w:color="auto" w:fill="BFBFBF"/>
            <w:tcMar>
              <w:top w:w="100" w:type="dxa"/>
              <w:left w:w="100" w:type="dxa"/>
              <w:bottom w:w="100" w:type="dxa"/>
              <w:right w:w="100" w:type="dxa"/>
            </w:tcMar>
          </w:tcPr>
          <w:p w14:paraId="16A7EBEE" w14:textId="77777777" w:rsidR="00C96BE8" w:rsidRPr="00C96BE8" w:rsidRDefault="00C96BE8" w:rsidP="00E87665">
            <w:pPr>
              <w:widowControl w:val="0"/>
              <w:jc w:val="left"/>
              <w:rPr>
                <w:rFonts w:eastAsia="Corbel"/>
                <w:b/>
              </w:rPr>
            </w:pPr>
            <w:r w:rsidRPr="00C96BE8">
              <w:rPr>
                <w:rFonts w:eastAsia="Corbel"/>
                <w:b/>
              </w:rPr>
              <w:t>GOCDB</w:t>
            </w:r>
          </w:p>
        </w:tc>
        <w:tc>
          <w:tcPr>
            <w:tcW w:w="1389" w:type="dxa"/>
            <w:shd w:val="clear" w:color="auto" w:fill="BFBFBF"/>
            <w:tcMar>
              <w:top w:w="100" w:type="dxa"/>
              <w:left w:w="100" w:type="dxa"/>
              <w:bottom w:w="100" w:type="dxa"/>
              <w:right w:w="100" w:type="dxa"/>
            </w:tcMar>
          </w:tcPr>
          <w:p w14:paraId="4312D4B0" w14:textId="77777777" w:rsidR="00C96BE8" w:rsidRPr="00C96BE8" w:rsidRDefault="00C96BE8" w:rsidP="00E87665">
            <w:pPr>
              <w:widowControl w:val="0"/>
              <w:jc w:val="left"/>
              <w:rPr>
                <w:rFonts w:eastAsia="Corbel"/>
                <w:b/>
              </w:rPr>
            </w:pPr>
            <w:r w:rsidRPr="00C96BE8">
              <w:rPr>
                <w:rFonts w:eastAsia="Corbel"/>
                <w:b/>
              </w:rPr>
              <w:t xml:space="preserve">Accounting </w:t>
            </w:r>
          </w:p>
        </w:tc>
      </w:tr>
      <w:tr w:rsidR="00C96BE8" w:rsidRPr="00C96BE8" w14:paraId="56B6A546" w14:textId="77777777" w:rsidTr="00E87665">
        <w:tc>
          <w:tcPr>
            <w:tcW w:w="2070" w:type="dxa"/>
            <w:shd w:val="clear" w:color="auto" w:fill="auto"/>
            <w:tcMar>
              <w:top w:w="100" w:type="dxa"/>
              <w:left w:w="100" w:type="dxa"/>
              <w:bottom w:w="100" w:type="dxa"/>
              <w:right w:w="100" w:type="dxa"/>
            </w:tcMar>
          </w:tcPr>
          <w:p w14:paraId="094934A8" w14:textId="77777777" w:rsidR="00C96BE8" w:rsidRPr="00C96BE8" w:rsidRDefault="00C96BE8" w:rsidP="00E87665">
            <w:pPr>
              <w:widowControl w:val="0"/>
              <w:jc w:val="left"/>
              <w:rPr>
                <w:rFonts w:eastAsia="Corbel"/>
                <w:b/>
              </w:rPr>
            </w:pPr>
            <w:r w:rsidRPr="00C96BE8">
              <w:rPr>
                <w:rFonts w:eastAsia="Corbel"/>
                <w:b/>
              </w:rPr>
              <w:t>EGI Notebooks</w:t>
            </w:r>
          </w:p>
        </w:tc>
        <w:tc>
          <w:tcPr>
            <w:tcW w:w="1389" w:type="dxa"/>
            <w:tcMar>
              <w:top w:w="100" w:type="dxa"/>
              <w:left w:w="100" w:type="dxa"/>
              <w:bottom w:w="100" w:type="dxa"/>
              <w:right w:w="100" w:type="dxa"/>
            </w:tcMar>
          </w:tcPr>
          <w:p w14:paraId="5875BC90"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37CFCE9C"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3A35F889"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438C6CA5"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7D30DDB7" w14:textId="77777777" w:rsidR="00C96BE8" w:rsidRPr="00C96BE8" w:rsidRDefault="00C96BE8" w:rsidP="00E87665">
            <w:pPr>
              <w:widowControl w:val="0"/>
              <w:jc w:val="left"/>
              <w:rPr>
                <w:rFonts w:eastAsia="Corbel"/>
                <w:color w:val="6AA84F"/>
              </w:rPr>
            </w:pPr>
            <w:r w:rsidRPr="00C96BE8">
              <w:rPr>
                <w:rFonts w:eastAsia="Corbel"/>
                <w:color w:val="6AA84F"/>
              </w:rPr>
              <w:t>DONE</w:t>
            </w:r>
          </w:p>
        </w:tc>
      </w:tr>
      <w:tr w:rsidR="00C96BE8" w:rsidRPr="00C96BE8" w14:paraId="046177CF" w14:textId="77777777" w:rsidTr="00E87665">
        <w:tc>
          <w:tcPr>
            <w:tcW w:w="2070" w:type="dxa"/>
            <w:shd w:val="clear" w:color="auto" w:fill="auto"/>
            <w:tcMar>
              <w:top w:w="100" w:type="dxa"/>
              <w:left w:w="100" w:type="dxa"/>
              <w:bottom w:w="100" w:type="dxa"/>
              <w:right w:w="100" w:type="dxa"/>
            </w:tcMar>
          </w:tcPr>
          <w:p w14:paraId="37EF4892" w14:textId="77777777" w:rsidR="00C96BE8" w:rsidRPr="00C96BE8" w:rsidRDefault="00C96BE8" w:rsidP="00E87665">
            <w:pPr>
              <w:jc w:val="left"/>
              <w:rPr>
                <w:rFonts w:eastAsia="Corbel"/>
                <w:b/>
              </w:rPr>
            </w:pPr>
            <w:r w:rsidRPr="00C96BE8">
              <w:rPr>
                <w:rFonts w:eastAsia="Corbel"/>
                <w:b/>
              </w:rPr>
              <w:t>EGI - DIRAC</w:t>
            </w:r>
          </w:p>
        </w:tc>
        <w:tc>
          <w:tcPr>
            <w:tcW w:w="1389" w:type="dxa"/>
            <w:tcMar>
              <w:top w:w="100" w:type="dxa"/>
              <w:left w:w="100" w:type="dxa"/>
              <w:bottom w:w="100" w:type="dxa"/>
              <w:right w:w="100" w:type="dxa"/>
            </w:tcMar>
          </w:tcPr>
          <w:p w14:paraId="71BFD038" w14:textId="77777777" w:rsidR="00C96BE8" w:rsidRPr="00C96BE8" w:rsidRDefault="00C96BE8" w:rsidP="00E87665">
            <w:pPr>
              <w:widowControl w:val="0"/>
              <w:jc w:val="left"/>
              <w:rPr>
                <w:rFonts w:eastAsia="Corbel"/>
                <w:color w:val="F6B26B"/>
              </w:rPr>
            </w:pPr>
            <w:r w:rsidRPr="00C96BE8">
              <w:rPr>
                <w:rFonts w:eastAsia="Corbel"/>
                <w:color w:val="F6B26B"/>
              </w:rPr>
              <w:t>Not completed</w:t>
            </w:r>
          </w:p>
        </w:tc>
        <w:tc>
          <w:tcPr>
            <w:tcW w:w="1389" w:type="dxa"/>
            <w:tcMar>
              <w:top w:w="100" w:type="dxa"/>
              <w:left w:w="100" w:type="dxa"/>
              <w:bottom w:w="100" w:type="dxa"/>
              <w:right w:w="100" w:type="dxa"/>
            </w:tcMar>
          </w:tcPr>
          <w:p w14:paraId="66A3E39C"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385FCDD6"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4E684F60" w14:textId="77777777" w:rsidR="00C96BE8" w:rsidRPr="00C96BE8" w:rsidRDefault="00C96BE8" w:rsidP="00E87665">
            <w:pPr>
              <w:widowControl w:val="0"/>
              <w:jc w:val="left"/>
              <w:rPr>
                <w:rFonts w:eastAsia="Corbel"/>
                <w:color w:val="6AA84F"/>
              </w:rPr>
            </w:pPr>
            <w:r w:rsidRPr="00C96BE8">
              <w:rPr>
                <w:rFonts w:eastAsia="Corbel"/>
                <w:color w:val="6AA84F"/>
              </w:rPr>
              <w:t>pre EGI-ACE</w:t>
            </w:r>
          </w:p>
        </w:tc>
        <w:tc>
          <w:tcPr>
            <w:tcW w:w="1389" w:type="dxa"/>
            <w:tcMar>
              <w:top w:w="100" w:type="dxa"/>
              <w:left w:w="100" w:type="dxa"/>
              <w:bottom w:w="100" w:type="dxa"/>
              <w:right w:w="100" w:type="dxa"/>
            </w:tcMar>
          </w:tcPr>
          <w:p w14:paraId="12B9FE67" w14:textId="77777777" w:rsidR="00C96BE8" w:rsidRPr="00C96BE8" w:rsidRDefault="00C96BE8" w:rsidP="00E87665">
            <w:pPr>
              <w:widowControl w:val="0"/>
              <w:jc w:val="left"/>
              <w:rPr>
                <w:rFonts w:eastAsia="Corbel"/>
              </w:rPr>
            </w:pPr>
            <w:r w:rsidRPr="00C96BE8">
              <w:rPr>
                <w:rFonts w:eastAsia="Corbel"/>
              </w:rPr>
              <w:t>n/a</w:t>
            </w:r>
          </w:p>
        </w:tc>
      </w:tr>
      <w:tr w:rsidR="00C96BE8" w:rsidRPr="00C96BE8" w14:paraId="3DFBDEE4" w14:textId="77777777" w:rsidTr="00E87665">
        <w:tc>
          <w:tcPr>
            <w:tcW w:w="2070" w:type="dxa"/>
            <w:shd w:val="clear" w:color="auto" w:fill="auto"/>
            <w:tcMar>
              <w:top w:w="100" w:type="dxa"/>
              <w:left w:w="100" w:type="dxa"/>
              <w:bottom w:w="100" w:type="dxa"/>
              <w:right w:w="100" w:type="dxa"/>
            </w:tcMar>
          </w:tcPr>
          <w:p w14:paraId="2A3DF121" w14:textId="77777777" w:rsidR="00C96BE8" w:rsidRPr="00C96BE8" w:rsidRDefault="00C96BE8" w:rsidP="00E87665">
            <w:pPr>
              <w:jc w:val="left"/>
              <w:rPr>
                <w:rFonts w:eastAsia="Corbel"/>
                <w:b/>
              </w:rPr>
            </w:pPr>
            <w:r w:rsidRPr="00C96BE8">
              <w:rPr>
                <w:rFonts w:eastAsia="Corbel"/>
                <w:b/>
              </w:rPr>
              <w:t>CSIC DEEP training facility</w:t>
            </w:r>
          </w:p>
        </w:tc>
        <w:tc>
          <w:tcPr>
            <w:tcW w:w="1389" w:type="dxa"/>
            <w:tcMar>
              <w:top w:w="100" w:type="dxa"/>
              <w:left w:w="100" w:type="dxa"/>
              <w:bottom w:w="100" w:type="dxa"/>
              <w:right w:w="100" w:type="dxa"/>
            </w:tcMar>
          </w:tcPr>
          <w:p w14:paraId="255849EB" w14:textId="77777777" w:rsidR="00C96BE8" w:rsidRPr="00C96BE8" w:rsidRDefault="00C96BE8" w:rsidP="00E87665">
            <w:pPr>
              <w:widowControl w:val="0"/>
              <w:jc w:val="left"/>
              <w:rPr>
                <w:rFonts w:eastAsia="Corbel"/>
                <w:color w:val="6AA84F"/>
              </w:rPr>
            </w:pPr>
            <w:r w:rsidRPr="00C96BE8">
              <w:rPr>
                <w:rFonts w:eastAsia="Corbel"/>
                <w:color w:val="6AA84F"/>
              </w:rPr>
              <w:t>DONE</w:t>
            </w:r>
          </w:p>
        </w:tc>
        <w:tc>
          <w:tcPr>
            <w:tcW w:w="1389" w:type="dxa"/>
            <w:tcMar>
              <w:top w:w="100" w:type="dxa"/>
              <w:left w:w="100" w:type="dxa"/>
              <w:bottom w:w="100" w:type="dxa"/>
              <w:right w:w="100" w:type="dxa"/>
            </w:tcMar>
          </w:tcPr>
          <w:p w14:paraId="4718886C" w14:textId="77777777" w:rsidR="00C96BE8" w:rsidRPr="00C96BE8" w:rsidRDefault="00C96BE8" w:rsidP="00E87665">
            <w:pPr>
              <w:widowControl w:val="0"/>
              <w:jc w:val="left"/>
              <w:rPr>
                <w:rFonts w:eastAsia="Corbel"/>
                <w:color w:val="F9CB9C"/>
              </w:rPr>
            </w:pPr>
            <w:r w:rsidRPr="00C96BE8">
              <w:rPr>
                <w:rFonts w:eastAsia="Corbel"/>
                <w:color w:val="F9CB9C"/>
              </w:rPr>
              <w:t>Not completed</w:t>
            </w:r>
          </w:p>
        </w:tc>
        <w:tc>
          <w:tcPr>
            <w:tcW w:w="1389" w:type="dxa"/>
            <w:tcMar>
              <w:top w:w="100" w:type="dxa"/>
              <w:left w:w="100" w:type="dxa"/>
              <w:bottom w:w="100" w:type="dxa"/>
              <w:right w:w="100" w:type="dxa"/>
            </w:tcMar>
          </w:tcPr>
          <w:p w14:paraId="13367F17" w14:textId="77777777" w:rsidR="00C96BE8" w:rsidRPr="00C96BE8" w:rsidRDefault="00C96BE8" w:rsidP="00E87665">
            <w:pPr>
              <w:widowControl w:val="0"/>
              <w:spacing w:after="240"/>
              <w:jc w:val="left"/>
              <w:rPr>
                <w:rFonts w:eastAsia="Corbel"/>
                <w:color w:val="F9CB9C"/>
              </w:rPr>
            </w:pPr>
            <w:r w:rsidRPr="00C96BE8">
              <w:rPr>
                <w:rFonts w:eastAsia="Corbel"/>
                <w:color w:val="F9CB9C"/>
              </w:rPr>
              <w:t>Not Completed</w:t>
            </w:r>
          </w:p>
        </w:tc>
        <w:tc>
          <w:tcPr>
            <w:tcW w:w="1389" w:type="dxa"/>
            <w:tcMar>
              <w:top w:w="100" w:type="dxa"/>
              <w:left w:w="100" w:type="dxa"/>
              <w:bottom w:w="100" w:type="dxa"/>
              <w:right w:w="100" w:type="dxa"/>
            </w:tcMar>
          </w:tcPr>
          <w:p w14:paraId="2CB63F64" w14:textId="77777777" w:rsidR="00C96BE8" w:rsidRPr="00C96BE8" w:rsidRDefault="00C96BE8" w:rsidP="00E87665">
            <w:pPr>
              <w:widowControl w:val="0"/>
              <w:spacing w:after="240"/>
              <w:jc w:val="left"/>
              <w:rPr>
                <w:rFonts w:eastAsia="Corbel"/>
                <w:color w:val="6AA84F"/>
              </w:rPr>
            </w:pPr>
            <w:r w:rsidRPr="00C96BE8">
              <w:rPr>
                <w:rFonts w:eastAsia="Corbel"/>
                <w:color w:val="6AA84F"/>
              </w:rPr>
              <w:t>DONE</w:t>
            </w:r>
          </w:p>
        </w:tc>
        <w:tc>
          <w:tcPr>
            <w:tcW w:w="1389" w:type="dxa"/>
            <w:tcMar>
              <w:top w:w="100" w:type="dxa"/>
              <w:left w:w="100" w:type="dxa"/>
              <w:bottom w:w="100" w:type="dxa"/>
              <w:right w:w="100" w:type="dxa"/>
            </w:tcMar>
          </w:tcPr>
          <w:p w14:paraId="66AAB558" w14:textId="77777777" w:rsidR="00C96BE8" w:rsidRPr="00C96BE8" w:rsidRDefault="00C96BE8" w:rsidP="00E87665">
            <w:pPr>
              <w:widowControl w:val="0"/>
              <w:spacing w:after="240"/>
              <w:jc w:val="left"/>
              <w:rPr>
                <w:rFonts w:eastAsia="Corbel"/>
              </w:rPr>
            </w:pPr>
            <w:r w:rsidRPr="00C96BE8">
              <w:rPr>
                <w:rFonts w:eastAsia="Corbel"/>
              </w:rPr>
              <w:t>n/a</w:t>
            </w:r>
          </w:p>
        </w:tc>
      </w:tr>
      <w:tr w:rsidR="00C96BE8" w:rsidRPr="00C96BE8" w14:paraId="3A9AE707" w14:textId="77777777" w:rsidTr="00E87665">
        <w:trPr>
          <w:trHeight w:val="780"/>
        </w:trPr>
        <w:tc>
          <w:tcPr>
            <w:tcW w:w="2070" w:type="dxa"/>
            <w:tcMar>
              <w:top w:w="100" w:type="dxa"/>
              <w:left w:w="100" w:type="dxa"/>
              <w:bottom w:w="100" w:type="dxa"/>
              <w:right w:w="100" w:type="dxa"/>
            </w:tcMar>
          </w:tcPr>
          <w:p w14:paraId="02A29637" w14:textId="77777777" w:rsidR="00C96BE8" w:rsidRPr="00C96BE8" w:rsidRDefault="00C96BE8" w:rsidP="00E87665">
            <w:pPr>
              <w:jc w:val="left"/>
              <w:rPr>
                <w:rFonts w:eastAsia="Corbel"/>
                <w:b/>
              </w:rPr>
            </w:pPr>
            <w:r w:rsidRPr="00C96BE8">
              <w:rPr>
                <w:rFonts w:eastAsia="Corbel"/>
                <w:b/>
              </w:rPr>
              <w:t>LIP DEEP training facility</w:t>
            </w:r>
          </w:p>
        </w:tc>
        <w:tc>
          <w:tcPr>
            <w:tcW w:w="1389" w:type="dxa"/>
            <w:tcMar>
              <w:top w:w="100" w:type="dxa"/>
              <w:left w:w="100" w:type="dxa"/>
              <w:bottom w:w="100" w:type="dxa"/>
              <w:right w:w="100" w:type="dxa"/>
            </w:tcMar>
          </w:tcPr>
          <w:p w14:paraId="3269771A" w14:textId="77777777" w:rsidR="00C96BE8" w:rsidRPr="00C96BE8" w:rsidRDefault="00C96BE8" w:rsidP="00E87665">
            <w:pPr>
              <w:widowControl w:val="0"/>
              <w:spacing w:after="240"/>
              <w:jc w:val="left"/>
              <w:rPr>
                <w:rFonts w:eastAsia="Corbel"/>
                <w:color w:val="6AA84F"/>
              </w:rPr>
            </w:pPr>
            <w:r w:rsidRPr="00C96BE8">
              <w:rPr>
                <w:rFonts w:eastAsia="Corbel"/>
                <w:color w:val="6AA84F"/>
              </w:rPr>
              <w:t>DONE</w:t>
            </w:r>
          </w:p>
        </w:tc>
        <w:tc>
          <w:tcPr>
            <w:tcW w:w="1389" w:type="dxa"/>
            <w:tcMar>
              <w:top w:w="100" w:type="dxa"/>
              <w:left w:w="100" w:type="dxa"/>
              <w:bottom w:w="100" w:type="dxa"/>
              <w:right w:w="100" w:type="dxa"/>
            </w:tcMar>
          </w:tcPr>
          <w:p w14:paraId="130ADFFD" w14:textId="77777777" w:rsidR="00C96BE8" w:rsidRPr="00C96BE8" w:rsidRDefault="00C96BE8" w:rsidP="00E87665">
            <w:pPr>
              <w:widowControl w:val="0"/>
              <w:spacing w:after="240"/>
              <w:jc w:val="left"/>
              <w:rPr>
                <w:rFonts w:eastAsia="Corbel"/>
                <w:color w:val="F9CB9C"/>
              </w:rPr>
            </w:pPr>
            <w:r w:rsidRPr="00C96BE8">
              <w:rPr>
                <w:rFonts w:eastAsia="Corbel"/>
                <w:color w:val="F9CB9C"/>
              </w:rPr>
              <w:t>Not completed</w:t>
            </w:r>
          </w:p>
        </w:tc>
        <w:tc>
          <w:tcPr>
            <w:tcW w:w="1389" w:type="dxa"/>
            <w:tcMar>
              <w:top w:w="100" w:type="dxa"/>
              <w:left w:w="100" w:type="dxa"/>
              <w:bottom w:w="100" w:type="dxa"/>
              <w:right w:w="100" w:type="dxa"/>
            </w:tcMar>
          </w:tcPr>
          <w:p w14:paraId="233FB897" w14:textId="77777777" w:rsidR="00C96BE8" w:rsidRPr="00C96BE8" w:rsidRDefault="00C96BE8" w:rsidP="00E87665">
            <w:pPr>
              <w:widowControl w:val="0"/>
              <w:spacing w:after="240"/>
              <w:jc w:val="left"/>
              <w:rPr>
                <w:rFonts w:eastAsia="Corbel"/>
                <w:color w:val="F9CB9C"/>
              </w:rPr>
            </w:pPr>
            <w:r w:rsidRPr="00C96BE8">
              <w:rPr>
                <w:rFonts w:eastAsia="Corbel"/>
                <w:color w:val="F9CB9C"/>
              </w:rPr>
              <w:t>Not Completed</w:t>
            </w:r>
          </w:p>
        </w:tc>
        <w:tc>
          <w:tcPr>
            <w:tcW w:w="1389" w:type="dxa"/>
            <w:tcMar>
              <w:top w:w="100" w:type="dxa"/>
              <w:left w:w="100" w:type="dxa"/>
              <w:bottom w:w="100" w:type="dxa"/>
              <w:right w:w="100" w:type="dxa"/>
            </w:tcMar>
          </w:tcPr>
          <w:p w14:paraId="5E993DDD" w14:textId="77777777" w:rsidR="00C96BE8" w:rsidRPr="00C96BE8" w:rsidRDefault="00C96BE8" w:rsidP="00E87665">
            <w:pPr>
              <w:widowControl w:val="0"/>
              <w:spacing w:after="240"/>
              <w:jc w:val="left"/>
              <w:rPr>
                <w:rFonts w:eastAsia="Corbel"/>
                <w:color w:val="6AA84F"/>
              </w:rPr>
            </w:pPr>
            <w:r w:rsidRPr="00C96BE8">
              <w:rPr>
                <w:rFonts w:eastAsia="Corbel"/>
                <w:color w:val="6AA84F"/>
              </w:rPr>
              <w:t>DONE</w:t>
            </w:r>
          </w:p>
        </w:tc>
        <w:tc>
          <w:tcPr>
            <w:tcW w:w="1389" w:type="dxa"/>
            <w:tcMar>
              <w:top w:w="100" w:type="dxa"/>
              <w:left w:w="100" w:type="dxa"/>
              <w:bottom w:w="100" w:type="dxa"/>
              <w:right w:w="100" w:type="dxa"/>
            </w:tcMar>
          </w:tcPr>
          <w:p w14:paraId="37E72C4A" w14:textId="77777777" w:rsidR="00C96BE8" w:rsidRPr="00C96BE8" w:rsidRDefault="00C96BE8" w:rsidP="00E87665">
            <w:pPr>
              <w:widowControl w:val="0"/>
              <w:spacing w:after="240"/>
              <w:jc w:val="left"/>
              <w:rPr>
                <w:rFonts w:eastAsia="Corbel"/>
              </w:rPr>
            </w:pPr>
            <w:r w:rsidRPr="00C96BE8">
              <w:rPr>
                <w:rFonts w:eastAsia="Corbel"/>
              </w:rPr>
              <w:t>n/a</w:t>
            </w:r>
          </w:p>
        </w:tc>
      </w:tr>
      <w:tr w:rsidR="00C96BE8" w:rsidRPr="00C96BE8" w14:paraId="2C8B596D" w14:textId="77777777" w:rsidTr="00E87665">
        <w:tc>
          <w:tcPr>
            <w:tcW w:w="2070" w:type="dxa"/>
            <w:tcMar>
              <w:top w:w="100" w:type="dxa"/>
              <w:left w:w="100" w:type="dxa"/>
              <w:bottom w:w="100" w:type="dxa"/>
              <w:right w:w="100" w:type="dxa"/>
            </w:tcMar>
          </w:tcPr>
          <w:p w14:paraId="639DD0B5" w14:textId="77777777" w:rsidR="00C96BE8" w:rsidRPr="00C96BE8" w:rsidRDefault="00C96BE8" w:rsidP="00E87665">
            <w:pPr>
              <w:jc w:val="left"/>
              <w:rPr>
                <w:rFonts w:eastAsia="Corbel"/>
                <w:b/>
              </w:rPr>
            </w:pPr>
            <w:r w:rsidRPr="00C96BE8">
              <w:rPr>
                <w:rFonts w:eastAsia="Corbel"/>
                <w:b/>
              </w:rPr>
              <w:t>DODAS</w:t>
            </w:r>
          </w:p>
        </w:tc>
        <w:tc>
          <w:tcPr>
            <w:tcW w:w="1389" w:type="dxa"/>
            <w:tcMar>
              <w:top w:w="100" w:type="dxa"/>
              <w:left w:w="100" w:type="dxa"/>
              <w:bottom w:w="100" w:type="dxa"/>
              <w:right w:w="100" w:type="dxa"/>
            </w:tcMar>
          </w:tcPr>
          <w:p w14:paraId="385C8F70" w14:textId="77777777" w:rsidR="00C96BE8" w:rsidRPr="00C96BE8" w:rsidRDefault="00C96BE8" w:rsidP="00E87665">
            <w:pPr>
              <w:widowControl w:val="0"/>
              <w:spacing w:after="240"/>
              <w:jc w:val="left"/>
              <w:rPr>
                <w:rFonts w:eastAsia="Corbel"/>
                <w:color w:val="6AA84F"/>
              </w:rPr>
            </w:pPr>
            <w:r w:rsidRPr="00C96BE8">
              <w:rPr>
                <w:rFonts w:eastAsia="Corbel"/>
                <w:color w:val="6AA84F"/>
              </w:rPr>
              <w:t>DONE</w:t>
            </w:r>
          </w:p>
        </w:tc>
        <w:tc>
          <w:tcPr>
            <w:tcW w:w="1389" w:type="dxa"/>
            <w:tcMar>
              <w:top w:w="100" w:type="dxa"/>
              <w:left w:w="100" w:type="dxa"/>
              <w:bottom w:w="100" w:type="dxa"/>
              <w:right w:w="100" w:type="dxa"/>
            </w:tcMar>
          </w:tcPr>
          <w:p w14:paraId="51F793CD" w14:textId="77777777" w:rsidR="00C96BE8" w:rsidRPr="00C96BE8" w:rsidRDefault="00C96BE8" w:rsidP="00E87665">
            <w:pPr>
              <w:widowControl w:val="0"/>
              <w:spacing w:after="240"/>
              <w:jc w:val="left"/>
              <w:rPr>
                <w:rFonts w:eastAsia="Corbel"/>
                <w:color w:val="93C47D"/>
              </w:rPr>
            </w:pPr>
            <w:r w:rsidRPr="00C96BE8">
              <w:rPr>
                <w:rFonts w:eastAsia="Corbel"/>
                <w:color w:val="93C47D"/>
              </w:rPr>
              <w:t>DONE</w:t>
            </w:r>
          </w:p>
        </w:tc>
        <w:tc>
          <w:tcPr>
            <w:tcW w:w="1389" w:type="dxa"/>
            <w:tcMar>
              <w:top w:w="100" w:type="dxa"/>
              <w:left w:w="100" w:type="dxa"/>
              <w:bottom w:w="100" w:type="dxa"/>
              <w:right w:w="100" w:type="dxa"/>
            </w:tcMar>
          </w:tcPr>
          <w:p w14:paraId="21EE10B1" w14:textId="77777777" w:rsidR="00C96BE8" w:rsidRPr="00C96BE8" w:rsidRDefault="00C96BE8" w:rsidP="00E87665">
            <w:pPr>
              <w:widowControl w:val="0"/>
              <w:spacing w:after="240"/>
              <w:jc w:val="left"/>
              <w:rPr>
                <w:rFonts w:eastAsia="Corbel"/>
                <w:color w:val="93C47D"/>
              </w:rPr>
            </w:pPr>
            <w:r w:rsidRPr="00C96BE8">
              <w:rPr>
                <w:rFonts w:eastAsia="Corbel"/>
                <w:color w:val="93C47D"/>
              </w:rPr>
              <w:t>DONE</w:t>
            </w:r>
          </w:p>
        </w:tc>
        <w:tc>
          <w:tcPr>
            <w:tcW w:w="1389" w:type="dxa"/>
            <w:tcMar>
              <w:top w:w="100" w:type="dxa"/>
              <w:left w:w="100" w:type="dxa"/>
              <w:bottom w:w="100" w:type="dxa"/>
              <w:right w:w="100" w:type="dxa"/>
            </w:tcMar>
          </w:tcPr>
          <w:p w14:paraId="45031B62" w14:textId="77777777" w:rsidR="00C96BE8" w:rsidRPr="00C96BE8" w:rsidRDefault="00C96BE8" w:rsidP="00E87665">
            <w:pPr>
              <w:widowControl w:val="0"/>
              <w:spacing w:after="240"/>
              <w:jc w:val="left"/>
              <w:rPr>
                <w:rFonts w:eastAsia="Corbel"/>
                <w:color w:val="93C47D"/>
              </w:rPr>
            </w:pPr>
            <w:r w:rsidRPr="00C96BE8">
              <w:rPr>
                <w:rFonts w:eastAsia="Corbel"/>
                <w:color w:val="93C47D"/>
              </w:rPr>
              <w:t>DONE</w:t>
            </w:r>
          </w:p>
        </w:tc>
        <w:tc>
          <w:tcPr>
            <w:tcW w:w="1389" w:type="dxa"/>
            <w:tcMar>
              <w:top w:w="100" w:type="dxa"/>
              <w:left w:w="100" w:type="dxa"/>
              <w:bottom w:w="100" w:type="dxa"/>
              <w:right w:w="100" w:type="dxa"/>
            </w:tcMar>
          </w:tcPr>
          <w:p w14:paraId="233E6A93" w14:textId="77777777" w:rsidR="00C96BE8" w:rsidRPr="00C96BE8" w:rsidRDefault="00C96BE8" w:rsidP="00E87665">
            <w:pPr>
              <w:widowControl w:val="0"/>
              <w:spacing w:after="240"/>
              <w:jc w:val="left"/>
              <w:rPr>
                <w:rFonts w:eastAsia="Corbel"/>
              </w:rPr>
            </w:pPr>
            <w:r w:rsidRPr="00C96BE8">
              <w:rPr>
                <w:rFonts w:eastAsia="Corbel"/>
              </w:rPr>
              <w:t>n/a</w:t>
            </w:r>
          </w:p>
        </w:tc>
      </w:tr>
    </w:tbl>
    <w:p w14:paraId="1AB93E68" w14:textId="0CAC24C7" w:rsidR="00C96BE8" w:rsidRPr="00C96BE8" w:rsidRDefault="00C96BE8" w:rsidP="00C96BE8">
      <w:pPr>
        <w:pStyle w:val="Heading2"/>
      </w:pPr>
      <w:bookmarkStart w:id="12" w:name="_Toc143686975"/>
      <w:r w:rsidRPr="00C96BE8">
        <w:lastRenderedPageBreak/>
        <w:t>Communities</w:t>
      </w:r>
      <w:bookmarkEnd w:id="12"/>
    </w:p>
    <w:p w14:paraId="53D54528" w14:textId="77777777" w:rsidR="00C96BE8" w:rsidRPr="00C96BE8" w:rsidRDefault="00C96BE8" w:rsidP="00C96BE8">
      <w:pPr>
        <w:spacing w:after="0"/>
        <w:rPr>
          <w:rFonts w:eastAsia="Corbel"/>
        </w:rPr>
      </w:pPr>
      <w:r w:rsidRPr="00C96BE8">
        <w:rPr>
          <w:rFonts w:eastAsia="Corbel"/>
        </w:rPr>
        <w:t>Table 2 summarises the usage of the WP4 installation by the EGI communities (both existing and new communities).</w:t>
      </w:r>
    </w:p>
    <w:p w14:paraId="37CAFE47" w14:textId="77777777" w:rsidR="00C96BE8" w:rsidRPr="00C96BE8" w:rsidRDefault="00C96BE8" w:rsidP="00C96BE8">
      <w:pPr>
        <w:spacing w:after="0"/>
        <w:rPr>
          <w:rFonts w:eastAsia="Corbel"/>
        </w:rPr>
      </w:pPr>
    </w:p>
    <w:p w14:paraId="0189AF1B" w14:textId="77777777" w:rsidR="00C96BE8" w:rsidRPr="00C96BE8" w:rsidRDefault="00C96BE8" w:rsidP="00C96BE8">
      <w:pPr>
        <w:spacing w:after="0"/>
        <w:jc w:val="center"/>
        <w:rPr>
          <w:rFonts w:eastAsia="Corbel"/>
        </w:rPr>
      </w:pPr>
      <w:r w:rsidRPr="00C96BE8">
        <w:rPr>
          <w:rFonts w:eastAsia="Corbel"/>
        </w:rPr>
        <w:t xml:space="preserve">Table 2: Communities integration matrix with EGI-ACE WP4 installations. </w:t>
      </w:r>
    </w:p>
    <w:tbl>
      <w:tblPr>
        <w:tblW w:w="95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215"/>
        <w:gridCol w:w="2250"/>
        <w:gridCol w:w="1380"/>
        <w:gridCol w:w="1260"/>
        <w:gridCol w:w="1215"/>
        <w:gridCol w:w="1110"/>
        <w:gridCol w:w="1110"/>
      </w:tblGrid>
      <w:tr w:rsidR="00C96BE8" w:rsidRPr="00C96BE8" w14:paraId="16A43B29" w14:textId="77777777" w:rsidTr="00E87665">
        <w:trPr>
          <w:trHeight w:val="1020"/>
        </w:trPr>
        <w:tc>
          <w:tcPr>
            <w:tcW w:w="1215" w:type="dxa"/>
            <w:tcBorders>
              <w:top w:val="single" w:sz="6" w:space="0" w:color="000000"/>
              <w:left w:val="single" w:sz="6" w:space="0" w:color="000000"/>
              <w:bottom w:val="single" w:sz="6" w:space="0" w:color="000000"/>
              <w:right w:val="single" w:sz="6" w:space="0" w:color="000000"/>
            </w:tcBorders>
            <w:shd w:val="clear" w:color="auto" w:fill="D8DEE8"/>
            <w:tcMar>
              <w:top w:w="0" w:type="dxa"/>
              <w:left w:w="40" w:type="dxa"/>
              <w:bottom w:w="0" w:type="dxa"/>
              <w:right w:w="40" w:type="dxa"/>
            </w:tcMar>
            <w:vAlign w:val="bottom"/>
          </w:tcPr>
          <w:p w14:paraId="1A0F52F6" w14:textId="77777777" w:rsidR="00C96BE8" w:rsidRPr="00C96BE8" w:rsidRDefault="00C96BE8" w:rsidP="00E87665">
            <w:pPr>
              <w:rPr>
                <w:rFonts w:eastAsia="Corbel"/>
                <w:sz w:val="20"/>
                <w:szCs w:val="20"/>
              </w:rPr>
            </w:pPr>
            <w:r w:rsidRPr="00C96BE8">
              <w:rPr>
                <w:rFonts w:eastAsia="Corbel"/>
                <w:b/>
                <w:i/>
                <w:sz w:val="20"/>
                <w:szCs w:val="20"/>
              </w:rPr>
              <w:t>Community type</w:t>
            </w:r>
            <w:r w:rsidRPr="00C96BE8">
              <w:rPr>
                <w:rFonts w:eastAsia="Corbel"/>
                <w:b/>
                <w:i/>
                <w:sz w:val="20"/>
                <w:szCs w:val="20"/>
                <w:vertAlign w:val="superscript"/>
              </w:rPr>
              <w:footnoteReference w:id="1"/>
            </w:r>
          </w:p>
        </w:tc>
        <w:tc>
          <w:tcPr>
            <w:tcW w:w="2250" w:type="dxa"/>
            <w:tcBorders>
              <w:top w:val="single" w:sz="6" w:space="0" w:color="000000"/>
              <w:left w:val="nil"/>
              <w:bottom w:val="single" w:sz="6" w:space="0" w:color="000000"/>
              <w:right w:val="single" w:sz="6" w:space="0" w:color="000000"/>
            </w:tcBorders>
            <w:shd w:val="clear" w:color="auto" w:fill="D8DEE8"/>
            <w:tcMar>
              <w:top w:w="0" w:type="dxa"/>
              <w:left w:w="40" w:type="dxa"/>
              <w:bottom w:w="0" w:type="dxa"/>
              <w:right w:w="40" w:type="dxa"/>
            </w:tcMar>
            <w:vAlign w:val="bottom"/>
          </w:tcPr>
          <w:p w14:paraId="58EE6B07" w14:textId="77777777" w:rsidR="00C96BE8" w:rsidRPr="00C96BE8" w:rsidRDefault="00C96BE8" w:rsidP="00E87665">
            <w:pPr>
              <w:jc w:val="center"/>
              <w:rPr>
                <w:rFonts w:eastAsia="Corbel"/>
                <w:sz w:val="20"/>
                <w:szCs w:val="20"/>
              </w:rPr>
            </w:pPr>
            <w:r w:rsidRPr="00C96BE8">
              <w:rPr>
                <w:rFonts w:eastAsia="Corbel"/>
                <w:b/>
                <w:i/>
                <w:sz w:val="20"/>
                <w:szCs w:val="20"/>
              </w:rPr>
              <w:t>Community</w:t>
            </w:r>
          </w:p>
        </w:tc>
        <w:tc>
          <w:tcPr>
            <w:tcW w:w="138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4D8CD1B5" w14:textId="77777777" w:rsidR="00C96BE8" w:rsidRPr="00C96BE8" w:rsidRDefault="00C96BE8" w:rsidP="00E87665">
            <w:pPr>
              <w:jc w:val="center"/>
              <w:rPr>
                <w:rFonts w:eastAsia="Corbel"/>
                <w:sz w:val="20"/>
                <w:szCs w:val="20"/>
              </w:rPr>
            </w:pPr>
            <w:proofErr w:type="gramStart"/>
            <w:r w:rsidRPr="00C96BE8">
              <w:rPr>
                <w:rFonts w:eastAsia="Corbel"/>
                <w:color w:val="FFFFFF"/>
                <w:sz w:val="20"/>
                <w:szCs w:val="20"/>
              </w:rPr>
              <w:t>EGI  Notebooks</w:t>
            </w:r>
            <w:proofErr w:type="gramEnd"/>
          </w:p>
        </w:tc>
        <w:tc>
          <w:tcPr>
            <w:tcW w:w="126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2E55ECF7" w14:textId="77777777" w:rsidR="00C96BE8" w:rsidRPr="00C96BE8" w:rsidRDefault="00C96BE8" w:rsidP="00E87665">
            <w:pPr>
              <w:jc w:val="center"/>
              <w:rPr>
                <w:rFonts w:eastAsia="Corbel"/>
                <w:sz w:val="20"/>
                <w:szCs w:val="20"/>
              </w:rPr>
            </w:pPr>
            <w:r w:rsidRPr="00C96BE8">
              <w:rPr>
                <w:rFonts w:eastAsia="Corbel"/>
                <w:color w:val="FFFFFF"/>
                <w:sz w:val="20"/>
                <w:szCs w:val="20"/>
              </w:rPr>
              <w:t>EGI - DIRAC</w:t>
            </w:r>
          </w:p>
        </w:tc>
        <w:tc>
          <w:tcPr>
            <w:tcW w:w="1215"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31707BE6" w14:textId="77777777" w:rsidR="00C96BE8" w:rsidRPr="00C96BE8" w:rsidRDefault="00C96BE8" w:rsidP="00E87665">
            <w:pPr>
              <w:jc w:val="center"/>
              <w:rPr>
                <w:rFonts w:eastAsia="Corbel"/>
                <w:sz w:val="20"/>
                <w:szCs w:val="20"/>
              </w:rPr>
            </w:pPr>
            <w:r w:rsidRPr="00C96BE8">
              <w:rPr>
                <w:rFonts w:eastAsia="Corbel"/>
                <w:color w:val="FFFFFF"/>
                <w:sz w:val="20"/>
                <w:szCs w:val="20"/>
              </w:rPr>
              <w:t>CSIC DEEP training facility</w:t>
            </w:r>
          </w:p>
        </w:tc>
        <w:tc>
          <w:tcPr>
            <w:tcW w:w="111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434DFAED" w14:textId="77777777" w:rsidR="00C96BE8" w:rsidRPr="00C96BE8" w:rsidRDefault="00C96BE8" w:rsidP="00E87665">
            <w:pPr>
              <w:jc w:val="center"/>
              <w:rPr>
                <w:rFonts w:eastAsia="Corbel"/>
                <w:sz w:val="20"/>
                <w:szCs w:val="20"/>
              </w:rPr>
            </w:pPr>
            <w:r w:rsidRPr="00C96BE8">
              <w:rPr>
                <w:rFonts w:eastAsia="Corbel"/>
                <w:color w:val="FFFFFF"/>
                <w:sz w:val="20"/>
                <w:szCs w:val="20"/>
              </w:rPr>
              <w:t>LIP DEEP training facility</w:t>
            </w:r>
          </w:p>
        </w:tc>
        <w:tc>
          <w:tcPr>
            <w:tcW w:w="1110" w:type="dxa"/>
            <w:tcBorders>
              <w:top w:val="single" w:sz="6" w:space="0" w:color="000000"/>
              <w:left w:val="nil"/>
              <w:bottom w:val="single" w:sz="6" w:space="0" w:color="000000"/>
              <w:right w:val="single" w:sz="6" w:space="0" w:color="000000"/>
            </w:tcBorders>
            <w:shd w:val="clear" w:color="auto" w:fill="657BA3"/>
            <w:tcMar>
              <w:top w:w="0" w:type="dxa"/>
              <w:left w:w="40" w:type="dxa"/>
              <w:bottom w:w="0" w:type="dxa"/>
              <w:right w:w="40" w:type="dxa"/>
            </w:tcMar>
            <w:vAlign w:val="bottom"/>
          </w:tcPr>
          <w:p w14:paraId="21A01DCE" w14:textId="77777777" w:rsidR="00C96BE8" w:rsidRPr="00C96BE8" w:rsidRDefault="00C96BE8" w:rsidP="00E87665">
            <w:pPr>
              <w:jc w:val="center"/>
              <w:rPr>
                <w:rFonts w:eastAsia="Corbel"/>
                <w:sz w:val="20"/>
                <w:szCs w:val="20"/>
              </w:rPr>
            </w:pPr>
            <w:r w:rsidRPr="00C96BE8">
              <w:rPr>
                <w:rFonts w:eastAsia="Corbel"/>
                <w:color w:val="FFFFFF"/>
                <w:sz w:val="20"/>
                <w:szCs w:val="20"/>
              </w:rPr>
              <w:t>DODAS</w:t>
            </w:r>
          </w:p>
        </w:tc>
      </w:tr>
      <w:tr w:rsidR="00C96BE8" w:rsidRPr="00C96BE8" w14:paraId="4354F1E4"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57E46C6" w14:textId="77777777" w:rsidR="00C96BE8" w:rsidRPr="00C96BE8" w:rsidRDefault="00C96BE8" w:rsidP="00E87665">
            <w:pPr>
              <w:rPr>
                <w:rFonts w:eastAsia="Corbel"/>
                <w:sz w:val="20"/>
                <w:szCs w:val="20"/>
              </w:rPr>
            </w:pPr>
            <w:r w:rsidRPr="00C96BE8">
              <w:rPr>
                <w:rFonts w:eastAsia="Corbel"/>
                <w:sz w:val="20"/>
                <w:szCs w:val="20"/>
              </w:rPr>
              <w:t>WP2</w:t>
            </w: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86DDA38" w14:textId="77777777" w:rsidR="00C96BE8" w:rsidRPr="00C96BE8" w:rsidRDefault="00C96BE8" w:rsidP="00E87665">
            <w:pPr>
              <w:rPr>
                <w:rFonts w:eastAsia="Corbel"/>
                <w:sz w:val="20"/>
                <w:szCs w:val="20"/>
              </w:rPr>
            </w:pPr>
            <w:r w:rsidRPr="00C96BE8">
              <w:rPr>
                <w:rFonts w:eastAsia="Corbel"/>
                <w:sz w:val="20"/>
                <w:szCs w:val="20"/>
              </w:rPr>
              <w:t>EISCAT_3D</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9596A57"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65156D6"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97D114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E0DB4B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EDA2F49" w14:textId="77777777" w:rsidR="00C96BE8" w:rsidRPr="00C96BE8" w:rsidRDefault="00C96BE8" w:rsidP="00E87665">
            <w:pPr>
              <w:jc w:val="center"/>
              <w:rPr>
                <w:rFonts w:eastAsia="Corbel"/>
                <w:sz w:val="20"/>
                <w:szCs w:val="20"/>
              </w:rPr>
            </w:pPr>
          </w:p>
        </w:tc>
      </w:tr>
      <w:tr w:rsidR="00C96BE8" w:rsidRPr="00C96BE8" w14:paraId="58A93CD0"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CD080BC"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5E77C05" w14:textId="77777777" w:rsidR="00C96BE8" w:rsidRPr="00C96BE8" w:rsidRDefault="00C96BE8" w:rsidP="00E87665">
            <w:pPr>
              <w:rPr>
                <w:rFonts w:eastAsia="Corbel"/>
                <w:sz w:val="20"/>
                <w:szCs w:val="20"/>
              </w:rPr>
            </w:pPr>
            <w:r w:rsidRPr="00C96BE8">
              <w:rPr>
                <w:rFonts w:eastAsia="Corbel"/>
                <w:sz w:val="20"/>
                <w:szCs w:val="20"/>
              </w:rPr>
              <w:t>auger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C8DAFD9"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29FDE1D"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A18E6E9"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85F537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C118F09" w14:textId="77777777" w:rsidR="00C96BE8" w:rsidRPr="00C96BE8" w:rsidRDefault="00C96BE8" w:rsidP="00E87665">
            <w:pPr>
              <w:jc w:val="center"/>
              <w:rPr>
                <w:rFonts w:eastAsia="Corbel"/>
                <w:sz w:val="20"/>
                <w:szCs w:val="20"/>
              </w:rPr>
            </w:pPr>
          </w:p>
        </w:tc>
      </w:tr>
      <w:tr w:rsidR="00C96BE8" w:rsidRPr="00C96BE8" w14:paraId="624358C6"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F8ECAA8" w14:textId="77777777" w:rsidR="00C96BE8" w:rsidRPr="00C96BE8" w:rsidRDefault="00C96BE8" w:rsidP="00E87665">
            <w:pPr>
              <w:rPr>
                <w:rFonts w:eastAsia="Corbel"/>
                <w:sz w:val="20"/>
                <w:szCs w:val="20"/>
              </w:rPr>
            </w:pPr>
            <w:r w:rsidRPr="00C96BE8">
              <w:rPr>
                <w:rFonts w:eastAsia="Corbel"/>
                <w:sz w:val="20"/>
                <w:szCs w:val="20"/>
              </w:rPr>
              <w:t>WP5</w:t>
            </w: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40179BA" w14:textId="77777777" w:rsidR="00C96BE8" w:rsidRPr="00C96BE8" w:rsidRDefault="00C96BE8" w:rsidP="00E87665">
            <w:pPr>
              <w:rPr>
                <w:rFonts w:eastAsia="Corbel"/>
                <w:sz w:val="20"/>
                <w:szCs w:val="20"/>
              </w:rPr>
            </w:pPr>
            <w:r w:rsidRPr="00C96BE8">
              <w:rPr>
                <w:rFonts w:eastAsia="Corbel"/>
                <w:sz w:val="20"/>
                <w:szCs w:val="20"/>
              </w:rPr>
              <w:t>VIP</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7A7C796"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AA0985D"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E01FD94"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D69EFC9"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4209D67" w14:textId="77777777" w:rsidR="00C96BE8" w:rsidRPr="00C96BE8" w:rsidRDefault="00C96BE8" w:rsidP="00E87665">
            <w:pPr>
              <w:jc w:val="center"/>
              <w:rPr>
                <w:rFonts w:eastAsia="Corbel"/>
                <w:sz w:val="20"/>
                <w:szCs w:val="20"/>
              </w:rPr>
            </w:pPr>
          </w:p>
        </w:tc>
      </w:tr>
      <w:tr w:rsidR="00C96BE8" w:rsidRPr="00C96BE8" w14:paraId="664D4857"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CB19466"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396D92E" w14:textId="77777777" w:rsidR="00C96BE8" w:rsidRPr="00C96BE8" w:rsidRDefault="00C96BE8" w:rsidP="00E87665">
            <w:pPr>
              <w:rPr>
                <w:rFonts w:eastAsia="Corbel"/>
                <w:sz w:val="20"/>
                <w:szCs w:val="20"/>
              </w:rPr>
            </w:pPr>
            <w:proofErr w:type="spellStart"/>
            <w:r w:rsidRPr="00C96BE8">
              <w:rPr>
                <w:rFonts w:eastAsia="Corbel"/>
                <w:sz w:val="20"/>
                <w:szCs w:val="20"/>
              </w:rPr>
              <w:t>WeNMR</w:t>
            </w:r>
            <w:proofErr w:type="spellEnd"/>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D16A887"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94C35AF"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BB450F8"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92FE2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52C0F21" w14:textId="77777777" w:rsidR="00C96BE8" w:rsidRPr="00C96BE8" w:rsidRDefault="00C96BE8" w:rsidP="00E87665">
            <w:pPr>
              <w:jc w:val="center"/>
              <w:rPr>
                <w:rFonts w:eastAsia="Corbel"/>
                <w:sz w:val="20"/>
                <w:szCs w:val="20"/>
              </w:rPr>
            </w:pPr>
          </w:p>
        </w:tc>
      </w:tr>
      <w:tr w:rsidR="00C96BE8" w:rsidRPr="00C96BE8" w14:paraId="0B6C2815"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DDD2C43"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8F7ED70" w14:textId="77777777" w:rsidR="00C96BE8" w:rsidRPr="00C96BE8" w:rsidRDefault="00C96BE8" w:rsidP="00E87665">
            <w:pPr>
              <w:rPr>
                <w:rFonts w:eastAsia="Corbel"/>
                <w:sz w:val="20"/>
                <w:szCs w:val="20"/>
              </w:rPr>
            </w:pPr>
            <w:r w:rsidRPr="00C96BE8">
              <w:rPr>
                <w:rFonts w:eastAsia="Corbel"/>
                <w:sz w:val="20"/>
                <w:szCs w:val="20"/>
              </w:rPr>
              <w:t>LOFAR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A5CDF7F"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7F6BDA4"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FD6006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FD9BE9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F708A08" w14:textId="77777777" w:rsidR="00C96BE8" w:rsidRPr="00C96BE8" w:rsidRDefault="00C96BE8" w:rsidP="00E87665">
            <w:pPr>
              <w:jc w:val="center"/>
              <w:rPr>
                <w:rFonts w:eastAsia="Corbel"/>
                <w:sz w:val="20"/>
                <w:szCs w:val="20"/>
              </w:rPr>
            </w:pPr>
          </w:p>
        </w:tc>
      </w:tr>
      <w:tr w:rsidR="00C96BE8" w:rsidRPr="00C96BE8" w14:paraId="544425C7"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F4A5291"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714E7391" w14:textId="77777777" w:rsidR="00C96BE8" w:rsidRPr="00C96BE8" w:rsidRDefault="00C96BE8" w:rsidP="00E87665">
            <w:pPr>
              <w:rPr>
                <w:rFonts w:eastAsia="Corbel"/>
                <w:sz w:val="20"/>
                <w:szCs w:val="20"/>
              </w:rPr>
            </w:pPr>
            <w:r w:rsidRPr="00C96BE8">
              <w:rPr>
                <w:rFonts w:eastAsia="Corbel"/>
                <w:sz w:val="20"/>
                <w:szCs w:val="20"/>
              </w:rPr>
              <w:t>Disaster mitigation and agriculture</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9B47B48"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BEA71DE"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C1F1D0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0A9650B"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D962633" w14:textId="77777777" w:rsidR="00C96BE8" w:rsidRPr="00C96BE8" w:rsidRDefault="00C96BE8" w:rsidP="00E87665">
            <w:pPr>
              <w:jc w:val="center"/>
              <w:rPr>
                <w:rFonts w:eastAsia="Corbel"/>
                <w:sz w:val="20"/>
                <w:szCs w:val="20"/>
              </w:rPr>
            </w:pPr>
          </w:p>
        </w:tc>
      </w:tr>
      <w:tr w:rsidR="00C96BE8" w:rsidRPr="00C96BE8" w14:paraId="7939D1A8"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56A266C"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450E2FC" w14:textId="77777777" w:rsidR="00C96BE8" w:rsidRPr="00C96BE8" w:rsidRDefault="00C96BE8" w:rsidP="00E87665">
            <w:pPr>
              <w:rPr>
                <w:rFonts w:eastAsia="Corbel"/>
                <w:sz w:val="20"/>
                <w:szCs w:val="20"/>
              </w:rPr>
            </w:pPr>
            <w:r w:rsidRPr="00C96BE8">
              <w:rPr>
                <w:rFonts w:eastAsia="Corbel"/>
                <w:sz w:val="20"/>
                <w:szCs w:val="20"/>
              </w:rPr>
              <w:t>UseGalaxy.eu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E20D104"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BFF3669"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8D7173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EA24DE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9293B9" w14:textId="77777777" w:rsidR="00C96BE8" w:rsidRPr="00C96BE8" w:rsidRDefault="00C96BE8" w:rsidP="00E87665">
            <w:pPr>
              <w:jc w:val="center"/>
              <w:rPr>
                <w:rFonts w:eastAsia="Corbel"/>
                <w:sz w:val="20"/>
                <w:szCs w:val="20"/>
              </w:rPr>
            </w:pPr>
          </w:p>
        </w:tc>
      </w:tr>
      <w:tr w:rsidR="00C96BE8" w:rsidRPr="00C96BE8" w14:paraId="3565BFD6"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A2D15BD"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EA7C94D" w14:textId="77777777" w:rsidR="00C96BE8" w:rsidRPr="00C96BE8" w:rsidRDefault="00C96BE8" w:rsidP="00E87665">
            <w:pPr>
              <w:rPr>
                <w:rFonts w:eastAsia="Corbel"/>
                <w:sz w:val="20"/>
                <w:szCs w:val="20"/>
              </w:rPr>
            </w:pPr>
            <w:proofErr w:type="spellStart"/>
            <w:r w:rsidRPr="00C96BE8">
              <w:rPr>
                <w:rFonts w:eastAsia="Corbel"/>
                <w:sz w:val="20"/>
                <w:szCs w:val="20"/>
              </w:rPr>
              <w:t>OpenCoast</w:t>
            </w:r>
            <w:proofErr w:type="spellEnd"/>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E2806A"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D653CA5"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FD4737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45F4B5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6D93226" w14:textId="77777777" w:rsidR="00C96BE8" w:rsidRPr="00C96BE8" w:rsidRDefault="00C96BE8" w:rsidP="00E87665">
            <w:pPr>
              <w:jc w:val="center"/>
              <w:rPr>
                <w:rFonts w:eastAsia="Corbel"/>
                <w:sz w:val="20"/>
                <w:szCs w:val="20"/>
              </w:rPr>
            </w:pPr>
          </w:p>
        </w:tc>
      </w:tr>
      <w:tr w:rsidR="00C96BE8" w:rsidRPr="00C96BE8" w14:paraId="66FC4DB2"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B7D3B07" w14:textId="77777777" w:rsidR="00C96BE8" w:rsidRPr="00C96BE8" w:rsidRDefault="00C96BE8" w:rsidP="00E87665">
            <w:pPr>
              <w:rPr>
                <w:rFonts w:eastAsia="Corbel"/>
                <w:sz w:val="20"/>
                <w:szCs w:val="20"/>
              </w:rPr>
            </w:pPr>
            <w:proofErr w:type="spellStart"/>
            <w:r w:rsidRPr="00C96BE8">
              <w:rPr>
                <w:rFonts w:eastAsia="Corbel"/>
                <w:sz w:val="20"/>
                <w:szCs w:val="20"/>
              </w:rPr>
              <w:t>LToS</w:t>
            </w:r>
            <w:proofErr w:type="spellEnd"/>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E4E3D8E" w14:textId="77777777" w:rsidR="00C96BE8" w:rsidRPr="00C96BE8" w:rsidRDefault="00C96BE8" w:rsidP="00E87665">
            <w:pPr>
              <w:rPr>
                <w:rFonts w:eastAsia="Corbel"/>
                <w:sz w:val="20"/>
                <w:szCs w:val="20"/>
              </w:rPr>
            </w:pPr>
            <w:r w:rsidRPr="00C96BE8">
              <w:rPr>
                <w:rFonts w:eastAsia="Corbel"/>
                <w:sz w:val="20"/>
                <w:szCs w:val="20"/>
              </w:rPr>
              <w:t xml:space="preserve">vo.access.egi.eu </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A9C4B67"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056797"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F63D609"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416EA5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E29DC7C" w14:textId="77777777" w:rsidR="00C96BE8" w:rsidRPr="00C96BE8" w:rsidRDefault="00C96BE8" w:rsidP="00E87665">
            <w:pPr>
              <w:jc w:val="center"/>
              <w:rPr>
                <w:rFonts w:eastAsia="Corbel"/>
                <w:sz w:val="20"/>
                <w:szCs w:val="20"/>
              </w:rPr>
            </w:pPr>
          </w:p>
        </w:tc>
      </w:tr>
      <w:tr w:rsidR="00C96BE8" w:rsidRPr="00C96BE8" w14:paraId="4483930B"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83D9EE5"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F05B358" w14:textId="77777777" w:rsidR="00C96BE8" w:rsidRPr="00C96BE8" w:rsidRDefault="00C96BE8" w:rsidP="00E87665">
            <w:pPr>
              <w:rPr>
                <w:rFonts w:eastAsia="Corbel"/>
                <w:sz w:val="20"/>
                <w:szCs w:val="20"/>
              </w:rPr>
            </w:pPr>
            <w:r w:rsidRPr="00C96BE8">
              <w:rPr>
                <w:rFonts w:eastAsia="Corbel"/>
                <w:sz w:val="20"/>
                <w:szCs w:val="20"/>
              </w:rPr>
              <w:t>vo.notebooks.egi.eu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8BE366C"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43AA606"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00176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38DF75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855F421" w14:textId="77777777" w:rsidR="00C96BE8" w:rsidRPr="00C96BE8" w:rsidRDefault="00C96BE8" w:rsidP="00E87665">
            <w:pPr>
              <w:jc w:val="center"/>
              <w:rPr>
                <w:rFonts w:eastAsia="Corbel"/>
                <w:sz w:val="20"/>
                <w:szCs w:val="20"/>
              </w:rPr>
            </w:pPr>
          </w:p>
        </w:tc>
      </w:tr>
      <w:tr w:rsidR="00C96BE8" w:rsidRPr="00C96BE8" w14:paraId="3250DDBC" w14:textId="77777777" w:rsidTr="00E87665">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6ACECE8"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30946F1" w14:textId="77777777" w:rsidR="00C96BE8" w:rsidRPr="00C96BE8" w:rsidRDefault="00C96BE8" w:rsidP="00E87665">
            <w:pPr>
              <w:rPr>
                <w:rFonts w:eastAsia="Corbel"/>
                <w:sz w:val="20"/>
                <w:szCs w:val="20"/>
              </w:rPr>
            </w:pPr>
            <w:r w:rsidRPr="00C96BE8">
              <w:rPr>
                <w:rFonts w:eastAsia="Corbel"/>
                <w:sz w:val="20"/>
                <w:szCs w:val="20"/>
              </w:rPr>
              <w:t>fedcloud.egi.eu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5F34A0B"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16C4E34"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01024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8C1FC8C"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5023FA8" w14:textId="77777777" w:rsidR="00C96BE8" w:rsidRPr="00C96BE8" w:rsidRDefault="00C96BE8" w:rsidP="00E87665">
            <w:pPr>
              <w:jc w:val="center"/>
              <w:rPr>
                <w:rFonts w:eastAsia="Corbel"/>
                <w:sz w:val="20"/>
                <w:szCs w:val="20"/>
              </w:rPr>
            </w:pPr>
          </w:p>
        </w:tc>
      </w:tr>
      <w:tr w:rsidR="00C96BE8" w:rsidRPr="00C96BE8" w14:paraId="3CFF966C"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35736A2"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23D7CDAE" w14:textId="77777777" w:rsidR="00C96BE8" w:rsidRPr="00C96BE8" w:rsidRDefault="00C96BE8" w:rsidP="00E87665">
            <w:pPr>
              <w:rPr>
                <w:rFonts w:eastAsia="Corbel"/>
                <w:sz w:val="20"/>
                <w:szCs w:val="20"/>
              </w:rPr>
            </w:pPr>
            <w:r w:rsidRPr="00C96BE8">
              <w:rPr>
                <w:rFonts w:eastAsia="Corbel"/>
                <w:sz w:val="20"/>
                <w:szCs w:val="20"/>
              </w:rPr>
              <w:t>training.egi.eu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8FA441C"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13ACFB"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DFE59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78760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53C029" w14:textId="77777777" w:rsidR="00C96BE8" w:rsidRPr="00C96BE8" w:rsidRDefault="00C96BE8" w:rsidP="00E87665">
            <w:pPr>
              <w:jc w:val="center"/>
              <w:rPr>
                <w:rFonts w:eastAsia="Corbel"/>
                <w:sz w:val="20"/>
                <w:szCs w:val="20"/>
              </w:rPr>
            </w:pPr>
          </w:p>
        </w:tc>
      </w:tr>
      <w:tr w:rsidR="00C96BE8" w:rsidRPr="00C96BE8" w14:paraId="73F1696D"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43A898C" w14:textId="77777777" w:rsidR="00C96BE8" w:rsidRPr="00C96BE8" w:rsidRDefault="00C96BE8" w:rsidP="00E87665">
            <w:pPr>
              <w:rPr>
                <w:rFonts w:eastAsia="Corbel"/>
                <w:sz w:val="20"/>
                <w:szCs w:val="20"/>
              </w:rPr>
            </w:pPr>
            <w:r w:rsidRPr="00C96BE8">
              <w:rPr>
                <w:rFonts w:eastAsia="Corbel"/>
                <w:sz w:val="20"/>
                <w:szCs w:val="20"/>
              </w:rPr>
              <w:t>Open Call</w:t>
            </w: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4BB914E" w14:textId="77777777" w:rsidR="00C96BE8" w:rsidRPr="00C96BE8" w:rsidRDefault="00C96BE8" w:rsidP="00E87665">
            <w:pPr>
              <w:rPr>
                <w:rFonts w:eastAsia="Corbel"/>
                <w:sz w:val="20"/>
                <w:szCs w:val="20"/>
              </w:rPr>
            </w:pPr>
            <w:r w:rsidRPr="00C96BE8">
              <w:rPr>
                <w:rFonts w:eastAsia="Corbel"/>
                <w:sz w:val="20"/>
                <w:szCs w:val="20"/>
              </w:rPr>
              <w:t>vo.reliance-project.eu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AC2482E"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A580DAA"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F10FD6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D5958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1D56E34" w14:textId="77777777" w:rsidR="00C96BE8" w:rsidRPr="00C96BE8" w:rsidRDefault="00C96BE8" w:rsidP="00E87665">
            <w:pPr>
              <w:jc w:val="center"/>
              <w:rPr>
                <w:rFonts w:eastAsia="Corbel"/>
                <w:sz w:val="20"/>
                <w:szCs w:val="20"/>
              </w:rPr>
            </w:pPr>
          </w:p>
        </w:tc>
      </w:tr>
      <w:tr w:rsidR="00C96BE8" w:rsidRPr="00C96BE8" w14:paraId="19BE64A2"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F665EB5" w14:textId="77777777" w:rsidR="00C96BE8" w:rsidRPr="00C96BE8" w:rsidRDefault="00C96BE8" w:rsidP="00E87665">
            <w:pPr>
              <w:rPr>
                <w:rFonts w:eastAsia="Corbel"/>
                <w:sz w:val="20"/>
                <w:szCs w:val="20"/>
              </w:rPr>
            </w:pPr>
          </w:p>
        </w:tc>
        <w:tc>
          <w:tcPr>
            <w:tcW w:w="2250" w:type="dxa"/>
            <w:tcBorders>
              <w:top w:val="single" w:sz="6" w:space="0" w:color="000000"/>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54C03B8" w14:textId="77777777" w:rsidR="00C96BE8" w:rsidRPr="00C96BE8" w:rsidRDefault="00C96BE8" w:rsidP="00E87665">
            <w:pPr>
              <w:widowControl w:val="0"/>
              <w:jc w:val="left"/>
              <w:rPr>
                <w:rFonts w:eastAsia="Corbel"/>
                <w:sz w:val="20"/>
                <w:szCs w:val="20"/>
              </w:rPr>
            </w:pPr>
            <w:r w:rsidRPr="00C96BE8">
              <w:rPr>
                <w:rFonts w:eastAsia="Corbel"/>
                <w:sz w:val="20"/>
                <w:szCs w:val="20"/>
              </w:rPr>
              <w:t>EMPHASIS</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0378C00"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E02B3E4"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8BC0E24"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1774C8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8BF9B86" w14:textId="77777777" w:rsidR="00C96BE8" w:rsidRPr="00C96BE8" w:rsidRDefault="00C96BE8" w:rsidP="00E87665">
            <w:pPr>
              <w:jc w:val="center"/>
              <w:rPr>
                <w:rFonts w:eastAsia="Corbel"/>
                <w:sz w:val="20"/>
                <w:szCs w:val="20"/>
              </w:rPr>
            </w:pPr>
          </w:p>
        </w:tc>
      </w:tr>
      <w:tr w:rsidR="00C96BE8" w:rsidRPr="00C96BE8" w14:paraId="4E413F89"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827657B" w14:textId="77777777" w:rsidR="00C96BE8" w:rsidRPr="00C96BE8" w:rsidRDefault="00C96BE8" w:rsidP="00E87665">
            <w:pPr>
              <w:rPr>
                <w:rFonts w:eastAsia="Corbel"/>
                <w:sz w:val="20"/>
                <w:szCs w:val="20"/>
              </w:rPr>
            </w:pPr>
          </w:p>
        </w:tc>
        <w:tc>
          <w:tcPr>
            <w:tcW w:w="225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A6CF639" w14:textId="77777777" w:rsidR="00C96BE8" w:rsidRPr="00C96BE8" w:rsidRDefault="00C96BE8" w:rsidP="00E87665">
            <w:pPr>
              <w:widowControl w:val="0"/>
              <w:jc w:val="left"/>
              <w:rPr>
                <w:rFonts w:eastAsia="Corbel"/>
                <w:sz w:val="20"/>
                <w:szCs w:val="20"/>
              </w:rPr>
            </w:pPr>
            <w:r w:rsidRPr="00C96BE8">
              <w:rPr>
                <w:rFonts w:eastAsia="Corbel"/>
                <w:sz w:val="20"/>
                <w:szCs w:val="20"/>
              </w:rPr>
              <w:t>FERMI-LAT</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2EE10B"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E7C31E6"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D93024C"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BCBEAD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8FDDE2D" w14:textId="77777777" w:rsidR="00C96BE8" w:rsidRPr="00C96BE8" w:rsidRDefault="00C96BE8" w:rsidP="00E87665">
            <w:pPr>
              <w:jc w:val="center"/>
              <w:rPr>
                <w:rFonts w:eastAsia="Corbel"/>
                <w:sz w:val="20"/>
                <w:szCs w:val="20"/>
              </w:rPr>
            </w:pPr>
            <w:r w:rsidRPr="00C96BE8">
              <w:rPr>
                <w:rFonts w:eastAsia="Corbel"/>
                <w:sz w:val="20"/>
                <w:szCs w:val="20"/>
              </w:rPr>
              <w:t>X</w:t>
            </w:r>
          </w:p>
        </w:tc>
      </w:tr>
      <w:tr w:rsidR="00C96BE8" w:rsidRPr="00C96BE8" w14:paraId="56C388F9"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82F46C8" w14:textId="77777777" w:rsidR="00C96BE8" w:rsidRPr="00C96BE8" w:rsidRDefault="00C96BE8" w:rsidP="00E87665">
            <w:pPr>
              <w:rPr>
                <w:rFonts w:eastAsia="Corbel"/>
                <w:sz w:val="20"/>
                <w:szCs w:val="20"/>
              </w:rPr>
            </w:pPr>
          </w:p>
        </w:tc>
        <w:tc>
          <w:tcPr>
            <w:tcW w:w="225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8BB4299" w14:textId="77777777" w:rsidR="00C96BE8" w:rsidRPr="00C96BE8" w:rsidRDefault="00C96BE8" w:rsidP="00E87665">
            <w:pPr>
              <w:widowControl w:val="0"/>
              <w:jc w:val="left"/>
              <w:rPr>
                <w:rFonts w:eastAsia="Corbel"/>
                <w:sz w:val="20"/>
                <w:szCs w:val="20"/>
              </w:rPr>
            </w:pPr>
            <w:r w:rsidRPr="00C96BE8">
              <w:rPr>
                <w:rFonts w:eastAsia="Corbel"/>
                <w:sz w:val="20"/>
                <w:szCs w:val="20"/>
              </w:rPr>
              <w:t>CESSDA</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2F69631"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8EC8888"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53E7BC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91E9DB8"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6953FF5" w14:textId="77777777" w:rsidR="00C96BE8" w:rsidRPr="00C96BE8" w:rsidRDefault="00C96BE8" w:rsidP="00E87665">
            <w:pPr>
              <w:jc w:val="center"/>
              <w:rPr>
                <w:rFonts w:eastAsia="Corbel"/>
                <w:sz w:val="20"/>
                <w:szCs w:val="20"/>
              </w:rPr>
            </w:pPr>
          </w:p>
        </w:tc>
      </w:tr>
      <w:tr w:rsidR="00C96BE8" w:rsidRPr="00C96BE8" w14:paraId="7831AF2D"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66A92BF" w14:textId="77777777" w:rsidR="00C96BE8" w:rsidRPr="00C96BE8" w:rsidRDefault="00C96BE8" w:rsidP="00E87665">
            <w:pPr>
              <w:rPr>
                <w:rFonts w:eastAsia="Corbel"/>
                <w:sz w:val="20"/>
                <w:szCs w:val="20"/>
              </w:rPr>
            </w:pPr>
          </w:p>
        </w:tc>
        <w:tc>
          <w:tcPr>
            <w:tcW w:w="225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618C7E81" w14:textId="77777777" w:rsidR="00C96BE8" w:rsidRPr="00C96BE8" w:rsidRDefault="00C96BE8" w:rsidP="00E87665">
            <w:pPr>
              <w:widowControl w:val="0"/>
              <w:jc w:val="left"/>
              <w:rPr>
                <w:rFonts w:eastAsia="Corbel"/>
                <w:sz w:val="20"/>
                <w:szCs w:val="20"/>
              </w:rPr>
            </w:pPr>
            <w:r w:rsidRPr="00C96BE8">
              <w:rPr>
                <w:rFonts w:eastAsia="Corbel"/>
                <w:sz w:val="20"/>
                <w:szCs w:val="20"/>
              </w:rPr>
              <w:t>C-SCALE</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5DE01E3"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0FB584E"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5775EF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82C6CE"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7119297" w14:textId="77777777" w:rsidR="00C96BE8" w:rsidRPr="00C96BE8" w:rsidRDefault="00C96BE8" w:rsidP="00E87665">
            <w:pPr>
              <w:jc w:val="center"/>
              <w:rPr>
                <w:rFonts w:eastAsia="Corbel"/>
                <w:sz w:val="20"/>
                <w:szCs w:val="20"/>
              </w:rPr>
            </w:pPr>
          </w:p>
        </w:tc>
      </w:tr>
      <w:tr w:rsidR="00C96BE8" w:rsidRPr="00C96BE8" w14:paraId="6DCAFC68"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51A4929" w14:textId="77777777" w:rsidR="00C96BE8" w:rsidRPr="00C96BE8" w:rsidRDefault="00C96BE8" w:rsidP="00E87665">
            <w:pPr>
              <w:rPr>
                <w:rFonts w:eastAsia="Corbel"/>
                <w:sz w:val="20"/>
                <w:szCs w:val="20"/>
              </w:rPr>
            </w:pPr>
          </w:p>
        </w:tc>
        <w:tc>
          <w:tcPr>
            <w:tcW w:w="225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C756E73" w14:textId="77777777" w:rsidR="00C96BE8" w:rsidRPr="00C96BE8" w:rsidRDefault="00C96BE8" w:rsidP="00E87665">
            <w:pPr>
              <w:widowControl w:val="0"/>
              <w:jc w:val="left"/>
              <w:rPr>
                <w:rFonts w:eastAsia="Corbel"/>
                <w:sz w:val="20"/>
                <w:szCs w:val="20"/>
              </w:rPr>
            </w:pPr>
            <w:r w:rsidRPr="00C96BE8">
              <w:rPr>
                <w:rFonts w:eastAsia="Corbel"/>
                <w:sz w:val="20"/>
                <w:szCs w:val="20"/>
              </w:rPr>
              <w:t>Lethe Project</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01B39B3"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6F814EAF"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EB4746D"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BE3665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DD920C5" w14:textId="77777777" w:rsidR="00C96BE8" w:rsidRPr="00C96BE8" w:rsidRDefault="00C96BE8" w:rsidP="00E87665">
            <w:pPr>
              <w:jc w:val="center"/>
              <w:rPr>
                <w:rFonts w:eastAsia="Corbel"/>
                <w:sz w:val="20"/>
                <w:szCs w:val="20"/>
              </w:rPr>
            </w:pPr>
          </w:p>
        </w:tc>
      </w:tr>
      <w:tr w:rsidR="00C96BE8" w:rsidRPr="00C96BE8" w14:paraId="504F0D6E"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1F420FA1" w14:textId="77777777" w:rsidR="00C96BE8" w:rsidRPr="00C96BE8" w:rsidRDefault="00C96BE8" w:rsidP="00E87665">
            <w:pPr>
              <w:rPr>
                <w:rFonts w:eastAsia="Corbel"/>
                <w:sz w:val="20"/>
                <w:szCs w:val="20"/>
              </w:rPr>
            </w:pPr>
          </w:p>
        </w:tc>
        <w:tc>
          <w:tcPr>
            <w:tcW w:w="2250"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445E520E" w14:textId="77777777" w:rsidR="00C96BE8" w:rsidRPr="00C96BE8" w:rsidRDefault="00C96BE8" w:rsidP="00E87665">
            <w:pPr>
              <w:widowControl w:val="0"/>
              <w:jc w:val="left"/>
              <w:rPr>
                <w:rFonts w:eastAsia="Corbel"/>
                <w:sz w:val="20"/>
                <w:szCs w:val="20"/>
              </w:rPr>
            </w:pPr>
            <w:proofErr w:type="spellStart"/>
            <w:r w:rsidRPr="00C96BE8">
              <w:rPr>
                <w:rFonts w:eastAsia="Corbel"/>
                <w:sz w:val="20"/>
                <w:szCs w:val="20"/>
              </w:rPr>
              <w:t>PaNOSC</w:t>
            </w:r>
            <w:proofErr w:type="spellEnd"/>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17EB042"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43CD7A1" w14:textId="77777777" w:rsidR="00C96BE8" w:rsidRPr="00C96BE8" w:rsidRDefault="00C96BE8" w:rsidP="00E87665">
            <w:pPr>
              <w:jc w:val="center"/>
              <w:rPr>
                <w:rFonts w:eastAsia="Corbel"/>
                <w:sz w:val="20"/>
                <w:szCs w:val="20"/>
              </w:rPr>
            </w:pP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D28F48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3901D5"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10823B8" w14:textId="77777777" w:rsidR="00C96BE8" w:rsidRPr="00C96BE8" w:rsidRDefault="00C96BE8" w:rsidP="00E87665">
            <w:pPr>
              <w:jc w:val="center"/>
              <w:rPr>
                <w:rFonts w:eastAsia="Corbel"/>
                <w:sz w:val="20"/>
                <w:szCs w:val="20"/>
              </w:rPr>
            </w:pPr>
          </w:p>
        </w:tc>
      </w:tr>
      <w:tr w:rsidR="00C96BE8" w:rsidRPr="00C96BE8" w14:paraId="119D1AE6"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03C308A9" w14:textId="77777777" w:rsidR="00C96BE8" w:rsidRPr="00C96BE8" w:rsidRDefault="00C96BE8" w:rsidP="00E87665">
            <w:pPr>
              <w:rPr>
                <w:rFonts w:eastAsia="Corbel"/>
                <w:sz w:val="20"/>
                <w:szCs w:val="20"/>
              </w:rPr>
            </w:pPr>
            <w:r w:rsidRPr="00C96BE8">
              <w:rPr>
                <w:rFonts w:eastAsia="Corbel"/>
                <w:sz w:val="20"/>
                <w:szCs w:val="20"/>
              </w:rPr>
              <w:t>Existing</w:t>
            </w: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C2FEABF" w14:textId="77777777" w:rsidR="00C96BE8" w:rsidRPr="00C96BE8" w:rsidRDefault="00C96BE8" w:rsidP="00E87665">
            <w:pPr>
              <w:rPr>
                <w:rFonts w:eastAsia="Corbel"/>
                <w:sz w:val="20"/>
                <w:szCs w:val="20"/>
              </w:rPr>
            </w:pPr>
            <w:r w:rsidRPr="00C96BE8">
              <w:rPr>
                <w:rFonts w:eastAsia="Corbel"/>
                <w:sz w:val="20"/>
                <w:szCs w:val="20"/>
              </w:rPr>
              <w:t>km3net.org</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54D99CD"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D11FD0E"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625C2AE"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1AA3059"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90DCDCE" w14:textId="77777777" w:rsidR="00C96BE8" w:rsidRPr="00C96BE8" w:rsidRDefault="00C96BE8" w:rsidP="00E87665">
            <w:pPr>
              <w:jc w:val="center"/>
              <w:rPr>
                <w:rFonts w:eastAsia="Corbel"/>
                <w:sz w:val="20"/>
                <w:szCs w:val="20"/>
              </w:rPr>
            </w:pPr>
          </w:p>
        </w:tc>
      </w:tr>
      <w:tr w:rsidR="00C96BE8" w:rsidRPr="00C96BE8" w14:paraId="6DA517AF"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31DB2D5"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356287F2" w14:textId="77777777" w:rsidR="00C96BE8" w:rsidRPr="00C96BE8" w:rsidRDefault="00C96BE8" w:rsidP="00E87665">
            <w:pPr>
              <w:rPr>
                <w:rFonts w:eastAsia="Corbel"/>
                <w:sz w:val="20"/>
                <w:szCs w:val="20"/>
              </w:rPr>
            </w:pPr>
            <w:proofErr w:type="spellStart"/>
            <w:r w:rsidRPr="00C96BE8">
              <w:rPr>
                <w:rFonts w:eastAsia="Corbel"/>
                <w:sz w:val="20"/>
                <w:szCs w:val="20"/>
              </w:rPr>
              <w:t>lsst</w:t>
            </w:r>
            <w:proofErr w:type="spellEnd"/>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0061E57"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5C6B7C3"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3848A9B"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EC64330"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70C4AFA" w14:textId="77777777" w:rsidR="00C96BE8" w:rsidRPr="00C96BE8" w:rsidRDefault="00C96BE8" w:rsidP="00E87665">
            <w:pPr>
              <w:jc w:val="center"/>
              <w:rPr>
                <w:rFonts w:eastAsia="Corbel"/>
                <w:sz w:val="20"/>
                <w:szCs w:val="20"/>
              </w:rPr>
            </w:pPr>
          </w:p>
        </w:tc>
      </w:tr>
      <w:tr w:rsidR="00C96BE8" w:rsidRPr="00C96BE8" w14:paraId="555BD4B5"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718A7D9F"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9023013" w14:textId="77777777" w:rsidR="00C96BE8" w:rsidRPr="00C96BE8" w:rsidRDefault="00C96BE8" w:rsidP="00E87665">
            <w:pPr>
              <w:rPr>
                <w:rFonts w:eastAsia="Corbel"/>
                <w:sz w:val="20"/>
                <w:szCs w:val="20"/>
              </w:rPr>
            </w:pPr>
            <w:proofErr w:type="spellStart"/>
            <w:r w:rsidRPr="00C96BE8">
              <w:rPr>
                <w:rFonts w:eastAsia="Corbel"/>
                <w:sz w:val="20"/>
                <w:szCs w:val="20"/>
              </w:rPr>
              <w:t>virgo</w:t>
            </w:r>
            <w:proofErr w:type="spellEnd"/>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FB37B9"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795807C"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2D6EEB71"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34B1217"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201AD22" w14:textId="77777777" w:rsidR="00C96BE8" w:rsidRPr="00C96BE8" w:rsidRDefault="00C96BE8" w:rsidP="00E87665">
            <w:pPr>
              <w:jc w:val="center"/>
              <w:rPr>
                <w:rFonts w:eastAsia="Corbel"/>
                <w:sz w:val="20"/>
                <w:szCs w:val="20"/>
              </w:rPr>
            </w:pPr>
          </w:p>
        </w:tc>
      </w:tr>
      <w:tr w:rsidR="00C96BE8" w:rsidRPr="00C96BE8" w14:paraId="3955E691"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EFBF80C"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6367CB75" w14:textId="77777777" w:rsidR="00C96BE8" w:rsidRPr="00C96BE8" w:rsidRDefault="00C96BE8" w:rsidP="00E87665">
            <w:pPr>
              <w:rPr>
                <w:rFonts w:eastAsia="Corbel"/>
                <w:sz w:val="20"/>
                <w:szCs w:val="20"/>
              </w:rPr>
            </w:pPr>
            <w:r w:rsidRPr="00C96BE8">
              <w:rPr>
                <w:rFonts w:eastAsia="Corbel"/>
                <w:sz w:val="20"/>
                <w:szCs w:val="20"/>
              </w:rPr>
              <w:t>vo.grand-est.fr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F54550"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F70C091"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3983E7C"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2A203A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C72C0A8" w14:textId="77777777" w:rsidR="00C96BE8" w:rsidRPr="00C96BE8" w:rsidRDefault="00C96BE8" w:rsidP="00E87665">
            <w:pPr>
              <w:jc w:val="center"/>
              <w:rPr>
                <w:rFonts w:eastAsia="Corbel"/>
                <w:sz w:val="20"/>
                <w:szCs w:val="20"/>
              </w:rPr>
            </w:pPr>
          </w:p>
        </w:tc>
      </w:tr>
      <w:tr w:rsidR="00C96BE8" w:rsidRPr="00C96BE8" w14:paraId="42CFB327"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F7B13FB"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1FBA4CB7" w14:textId="77777777" w:rsidR="00C96BE8" w:rsidRPr="00C96BE8" w:rsidRDefault="00C96BE8" w:rsidP="00E87665">
            <w:pPr>
              <w:rPr>
                <w:rFonts w:eastAsia="Corbel"/>
                <w:sz w:val="20"/>
                <w:szCs w:val="20"/>
              </w:rPr>
            </w:pPr>
            <w:r w:rsidRPr="00C96BE8">
              <w:rPr>
                <w:rFonts w:eastAsia="Corbel"/>
                <w:sz w:val="20"/>
                <w:szCs w:val="20"/>
              </w:rPr>
              <w:t>vo.hess-experiment.eu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91DDBBA"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198340D8"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B5B62E0"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BED255B"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3BF092C" w14:textId="77777777" w:rsidR="00C96BE8" w:rsidRPr="00C96BE8" w:rsidRDefault="00C96BE8" w:rsidP="00E87665">
            <w:pPr>
              <w:jc w:val="center"/>
              <w:rPr>
                <w:rFonts w:eastAsia="Corbel"/>
                <w:sz w:val="20"/>
                <w:szCs w:val="20"/>
              </w:rPr>
            </w:pPr>
          </w:p>
        </w:tc>
      </w:tr>
      <w:tr w:rsidR="00C96BE8" w:rsidRPr="00C96BE8" w14:paraId="2781CB08"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518B4AA"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0FD79AE7" w14:textId="77777777" w:rsidR="00C96BE8" w:rsidRPr="00C96BE8" w:rsidRDefault="00C96BE8" w:rsidP="00E87665">
            <w:pPr>
              <w:rPr>
                <w:rFonts w:eastAsia="Corbel"/>
                <w:sz w:val="20"/>
                <w:szCs w:val="20"/>
              </w:rPr>
            </w:pPr>
            <w:r w:rsidRPr="00C96BE8">
              <w:rPr>
                <w:rFonts w:eastAsia="Corbel"/>
                <w:sz w:val="20"/>
                <w:szCs w:val="20"/>
              </w:rPr>
              <w:t>vo.sbg.in2p3.fr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D5E4BC9"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58E3CE2"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CC25BEE"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74D8B49"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4E5307B" w14:textId="77777777" w:rsidR="00C96BE8" w:rsidRPr="00C96BE8" w:rsidRDefault="00C96BE8" w:rsidP="00E87665">
            <w:pPr>
              <w:jc w:val="center"/>
              <w:rPr>
                <w:rFonts w:eastAsia="Corbel"/>
                <w:sz w:val="20"/>
                <w:szCs w:val="20"/>
              </w:rPr>
            </w:pPr>
          </w:p>
        </w:tc>
      </w:tr>
      <w:tr w:rsidR="00C96BE8" w:rsidRPr="00C96BE8" w14:paraId="04A0C1E8"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3956BE69"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4FD38714" w14:textId="77777777" w:rsidR="00C96BE8" w:rsidRPr="00C96BE8" w:rsidRDefault="00C96BE8" w:rsidP="00E87665">
            <w:pPr>
              <w:rPr>
                <w:rFonts w:eastAsia="Corbel"/>
                <w:sz w:val="20"/>
                <w:szCs w:val="20"/>
              </w:rPr>
            </w:pPr>
            <w:r w:rsidRPr="00C96BE8">
              <w:rPr>
                <w:rFonts w:eastAsia="Corbel"/>
                <w:sz w:val="20"/>
                <w:szCs w:val="20"/>
              </w:rPr>
              <w:t>vo.france-grilles.fr</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0F1E84E"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B69AA3D"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B4BEF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40E5EF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465D4EB1" w14:textId="77777777" w:rsidR="00C96BE8" w:rsidRPr="00C96BE8" w:rsidRDefault="00C96BE8" w:rsidP="00E87665">
            <w:pPr>
              <w:jc w:val="center"/>
              <w:rPr>
                <w:rFonts w:eastAsia="Corbel"/>
                <w:sz w:val="20"/>
                <w:szCs w:val="20"/>
              </w:rPr>
            </w:pPr>
          </w:p>
        </w:tc>
      </w:tr>
      <w:tr w:rsidR="00C96BE8" w:rsidRPr="00C96BE8" w14:paraId="1048B655"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263BA073"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588713F9" w14:textId="77777777" w:rsidR="00C96BE8" w:rsidRPr="00C96BE8" w:rsidRDefault="00C96BE8" w:rsidP="00E87665">
            <w:pPr>
              <w:rPr>
                <w:rFonts w:eastAsia="Corbel"/>
                <w:sz w:val="20"/>
                <w:szCs w:val="20"/>
              </w:rPr>
            </w:pPr>
            <w:proofErr w:type="spellStart"/>
            <w:r w:rsidRPr="00C96BE8">
              <w:rPr>
                <w:rFonts w:eastAsia="Corbel"/>
                <w:sz w:val="20"/>
                <w:szCs w:val="20"/>
              </w:rPr>
              <w:t>beapps</w:t>
            </w:r>
            <w:proofErr w:type="spellEnd"/>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1161A23"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57F59305"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3160CA6"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FEFEA02"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1F1474A" w14:textId="77777777" w:rsidR="00C96BE8" w:rsidRPr="00C96BE8" w:rsidRDefault="00C96BE8" w:rsidP="00E87665">
            <w:pPr>
              <w:jc w:val="center"/>
              <w:rPr>
                <w:rFonts w:eastAsia="Corbel"/>
                <w:sz w:val="20"/>
                <w:szCs w:val="20"/>
              </w:rPr>
            </w:pPr>
          </w:p>
        </w:tc>
      </w:tr>
      <w:tr w:rsidR="00C96BE8" w:rsidRPr="00C96BE8" w14:paraId="4BF0046C" w14:textId="77777777" w:rsidTr="00E87665">
        <w:trPr>
          <w:trHeight w:val="247"/>
        </w:trPr>
        <w:tc>
          <w:tcPr>
            <w:tcW w:w="1215" w:type="dxa"/>
            <w:tcBorders>
              <w:top w:val="nil"/>
              <w:left w:val="single" w:sz="6" w:space="0" w:color="000000"/>
              <w:bottom w:val="single" w:sz="6" w:space="0" w:color="000000"/>
              <w:right w:val="single" w:sz="6" w:space="0" w:color="000000"/>
            </w:tcBorders>
            <w:shd w:val="clear" w:color="auto" w:fill="F2F4F7"/>
            <w:tcMar>
              <w:top w:w="0" w:type="dxa"/>
              <w:left w:w="40" w:type="dxa"/>
              <w:bottom w:w="0" w:type="dxa"/>
              <w:right w:w="40" w:type="dxa"/>
            </w:tcMar>
            <w:vAlign w:val="bottom"/>
          </w:tcPr>
          <w:p w14:paraId="50878331" w14:textId="77777777" w:rsidR="00C96BE8" w:rsidRPr="00C96BE8" w:rsidRDefault="00C96BE8" w:rsidP="00E87665">
            <w:pPr>
              <w:rPr>
                <w:rFonts w:eastAsia="Corbel"/>
                <w:sz w:val="20"/>
                <w:szCs w:val="20"/>
              </w:rPr>
            </w:pPr>
          </w:p>
        </w:tc>
        <w:tc>
          <w:tcPr>
            <w:tcW w:w="2250" w:type="dxa"/>
            <w:tcBorders>
              <w:top w:val="nil"/>
              <w:left w:val="nil"/>
              <w:bottom w:val="single" w:sz="6" w:space="0" w:color="000000"/>
              <w:right w:val="single" w:sz="6" w:space="0" w:color="000000"/>
            </w:tcBorders>
            <w:shd w:val="clear" w:color="auto" w:fill="F2F4F7"/>
            <w:tcMar>
              <w:top w:w="0" w:type="dxa"/>
              <w:left w:w="40" w:type="dxa"/>
              <w:bottom w:w="0" w:type="dxa"/>
              <w:right w:w="40" w:type="dxa"/>
            </w:tcMar>
            <w:vAlign w:val="bottom"/>
          </w:tcPr>
          <w:p w14:paraId="79C0BDFF" w14:textId="77777777" w:rsidR="00C96BE8" w:rsidRPr="00C96BE8" w:rsidRDefault="00C96BE8" w:rsidP="00E87665">
            <w:pPr>
              <w:rPr>
                <w:rFonts w:eastAsia="Corbel"/>
                <w:sz w:val="20"/>
                <w:szCs w:val="20"/>
              </w:rPr>
            </w:pPr>
            <w:r w:rsidRPr="00C96BE8">
              <w:rPr>
                <w:rFonts w:eastAsia="Corbel"/>
                <w:sz w:val="20"/>
                <w:szCs w:val="20"/>
              </w:rPr>
              <w:t>vo.complex-systems.eu</w:t>
            </w:r>
          </w:p>
        </w:tc>
        <w:tc>
          <w:tcPr>
            <w:tcW w:w="138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245DF9D" w14:textId="77777777" w:rsidR="00C96BE8" w:rsidRPr="00C96BE8" w:rsidRDefault="00C96BE8" w:rsidP="00E87665">
            <w:pPr>
              <w:jc w:val="center"/>
              <w:rPr>
                <w:rFonts w:eastAsia="Corbel"/>
                <w:sz w:val="20"/>
                <w:szCs w:val="20"/>
              </w:rPr>
            </w:pPr>
          </w:p>
        </w:tc>
        <w:tc>
          <w:tcPr>
            <w:tcW w:w="126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DA06D29" w14:textId="77777777" w:rsidR="00C96BE8" w:rsidRPr="00C96BE8" w:rsidRDefault="00C96BE8" w:rsidP="00E87665">
            <w:pPr>
              <w:jc w:val="center"/>
              <w:rPr>
                <w:rFonts w:eastAsia="Corbel"/>
                <w:sz w:val="20"/>
                <w:szCs w:val="20"/>
              </w:rPr>
            </w:pPr>
            <w:r w:rsidRPr="00C96BE8">
              <w:rPr>
                <w:rFonts w:eastAsia="Corbel"/>
                <w:sz w:val="20"/>
                <w:szCs w:val="20"/>
              </w:rPr>
              <w:t>X</w:t>
            </w:r>
          </w:p>
        </w:tc>
        <w:tc>
          <w:tcPr>
            <w:tcW w:w="1215"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0E88CA17"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30BD8223" w14:textId="77777777" w:rsidR="00C96BE8" w:rsidRPr="00C96BE8" w:rsidRDefault="00C96BE8" w:rsidP="00E87665">
            <w:pPr>
              <w:jc w:val="center"/>
              <w:rPr>
                <w:rFonts w:eastAsia="Corbel"/>
                <w:sz w:val="20"/>
                <w:szCs w:val="20"/>
              </w:rPr>
            </w:pPr>
          </w:p>
        </w:tc>
        <w:tc>
          <w:tcPr>
            <w:tcW w:w="1110" w:type="dxa"/>
            <w:tcBorders>
              <w:top w:val="nil"/>
              <w:left w:val="nil"/>
              <w:bottom w:val="single" w:sz="6" w:space="0" w:color="000000"/>
              <w:right w:val="single" w:sz="6" w:space="0" w:color="000000"/>
            </w:tcBorders>
            <w:shd w:val="clear" w:color="auto" w:fill="FFFFFF"/>
            <w:tcMar>
              <w:top w:w="0" w:type="dxa"/>
              <w:left w:w="40" w:type="dxa"/>
              <w:bottom w:w="0" w:type="dxa"/>
              <w:right w:w="40" w:type="dxa"/>
            </w:tcMar>
            <w:vAlign w:val="bottom"/>
          </w:tcPr>
          <w:p w14:paraId="713651E0" w14:textId="77777777" w:rsidR="00C96BE8" w:rsidRPr="00C96BE8" w:rsidRDefault="00C96BE8" w:rsidP="00E87665">
            <w:pPr>
              <w:jc w:val="center"/>
              <w:rPr>
                <w:rFonts w:eastAsia="Corbel"/>
                <w:sz w:val="20"/>
                <w:szCs w:val="20"/>
              </w:rPr>
            </w:pPr>
          </w:p>
        </w:tc>
      </w:tr>
    </w:tbl>
    <w:p w14:paraId="51E67B6D" w14:textId="77777777" w:rsidR="00C96BE8" w:rsidRPr="00C96BE8" w:rsidRDefault="00C96BE8" w:rsidP="00C96BE8">
      <w:pPr>
        <w:rPr>
          <w:rFonts w:eastAsia="Corbel"/>
        </w:rPr>
      </w:pPr>
    </w:p>
    <w:p w14:paraId="6ED2881D" w14:textId="77777777" w:rsidR="00C96BE8" w:rsidRPr="00C96BE8" w:rsidRDefault="00C96BE8" w:rsidP="00C96BE8">
      <w:pPr>
        <w:pStyle w:val="Heading3"/>
        <w:numPr>
          <w:ilvl w:val="0"/>
          <w:numId w:val="0"/>
        </w:numPr>
        <w:ind w:left="720" w:hanging="720"/>
      </w:pPr>
    </w:p>
    <w:p w14:paraId="4F824034" w14:textId="77777777" w:rsidR="0025301E" w:rsidRPr="00C96BE8" w:rsidRDefault="0025301E" w:rsidP="0025301E">
      <w:pPr>
        <w:jc w:val="left"/>
        <w:rPr>
          <w:rFonts w:eastAsia="Corbel"/>
        </w:rPr>
      </w:pPr>
    </w:p>
    <w:p w14:paraId="58D2481D" w14:textId="77777777" w:rsidR="0025301E" w:rsidRPr="00C96BE8" w:rsidRDefault="0025301E" w:rsidP="0025301E">
      <w:pPr>
        <w:jc w:val="left"/>
        <w:rPr>
          <w:rFonts w:eastAsia="Corbel"/>
        </w:rPr>
      </w:pPr>
    </w:p>
    <w:p w14:paraId="2A7586E6" w14:textId="77777777" w:rsidR="006F7F79" w:rsidRPr="00C96BE8" w:rsidRDefault="006F7F79" w:rsidP="006F7F79">
      <w:pPr>
        <w:pStyle w:val="Heading2"/>
      </w:pPr>
      <w:bookmarkStart w:id="13" w:name="_heading=h.vbx4hfuynj9c" w:colFirst="0" w:colLast="0"/>
      <w:bookmarkStart w:id="14" w:name="_Toc143686976"/>
      <w:bookmarkEnd w:id="13"/>
      <w:r w:rsidRPr="00C96BE8">
        <w:t>Metrics definition</w:t>
      </w:r>
      <w:bookmarkEnd w:id="14"/>
    </w:p>
    <w:p w14:paraId="47852243" w14:textId="77777777" w:rsidR="00C96BE8" w:rsidRPr="00C96BE8" w:rsidRDefault="00C96BE8" w:rsidP="00C96BE8">
      <w:pPr>
        <w:jc w:val="left"/>
        <w:rPr>
          <w:rFonts w:eastAsia="Corbel"/>
        </w:rPr>
      </w:pPr>
      <w:r w:rsidRPr="00C96BE8">
        <w:rPr>
          <w:rFonts w:eastAsia="Corbel"/>
        </w:rPr>
        <w:t xml:space="preserve">For each installation several metrics has been defined between the provider and WP4 leader, </w:t>
      </w:r>
      <w:proofErr w:type="gramStart"/>
      <w:r w:rsidRPr="00C96BE8">
        <w:rPr>
          <w:rFonts w:eastAsia="Corbel"/>
        </w:rPr>
        <w:t>taking into account</w:t>
      </w:r>
      <w:proofErr w:type="gramEnd"/>
      <w:r w:rsidRPr="00C96BE8">
        <w:rPr>
          <w:rFonts w:eastAsia="Corbel"/>
        </w:rPr>
        <w:t xml:space="preserve"> following categories:</w:t>
      </w:r>
    </w:p>
    <w:p w14:paraId="59802C58" w14:textId="77777777" w:rsidR="00C96BE8" w:rsidRPr="00C96BE8" w:rsidRDefault="00C96BE8" w:rsidP="00C96BE8">
      <w:pPr>
        <w:jc w:val="left"/>
        <w:rPr>
          <w:rFonts w:eastAsia="Corbel"/>
        </w:rPr>
      </w:pPr>
    </w:p>
    <w:p w14:paraId="25321B2A" w14:textId="77777777" w:rsidR="00C96BE8" w:rsidRPr="00C96BE8" w:rsidRDefault="00C96BE8" w:rsidP="00C96BE8">
      <w:pPr>
        <w:numPr>
          <w:ilvl w:val="0"/>
          <w:numId w:val="35"/>
        </w:numPr>
        <w:pBdr>
          <w:top w:val="nil"/>
          <w:left w:val="nil"/>
          <w:bottom w:val="nil"/>
          <w:right w:val="nil"/>
          <w:between w:val="nil"/>
        </w:pBdr>
        <w:spacing w:after="0"/>
        <w:jc w:val="left"/>
      </w:pPr>
      <w:r w:rsidRPr="00C96BE8">
        <w:rPr>
          <w:rFonts w:eastAsia="Corbel"/>
          <w:b/>
          <w:color w:val="000000"/>
        </w:rPr>
        <w:t>Number of users</w:t>
      </w:r>
      <w:r w:rsidRPr="00C96BE8">
        <w:rPr>
          <w:rFonts w:eastAsia="Corbel"/>
          <w:color w:val="000000"/>
        </w:rPr>
        <w:t xml:space="preserve"> – depending on the nature of installation, number could be defined based on accounts (if registration was required) or number of unique IPs (if registration is not needed to benefit of the service)</w:t>
      </w:r>
    </w:p>
    <w:p w14:paraId="0E48E304" w14:textId="77777777" w:rsidR="00C96BE8" w:rsidRPr="00C96BE8" w:rsidRDefault="00C96BE8" w:rsidP="00C96BE8">
      <w:pPr>
        <w:numPr>
          <w:ilvl w:val="0"/>
          <w:numId w:val="35"/>
        </w:numPr>
        <w:pBdr>
          <w:top w:val="nil"/>
          <w:left w:val="nil"/>
          <w:bottom w:val="nil"/>
          <w:right w:val="nil"/>
          <w:between w:val="nil"/>
        </w:pBdr>
        <w:spacing w:after="0"/>
        <w:jc w:val="left"/>
      </w:pPr>
      <w:r w:rsidRPr="00C96BE8">
        <w:rPr>
          <w:rFonts w:eastAsia="Corbel"/>
          <w:b/>
          <w:color w:val="000000"/>
        </w:rPr>
        <w:t>Usage</w:t>
      </w:r>
      <w:r w:rsidRPr="00C96BE8">
        <w:rPr>
          <w:rFonts w:eastAsia="Corbel"/>
          <w:color w:val="000000"/>
        </w:rPr>
        <w:t xml:space="preserve"> – the goal of this metric is to report how much the service is used. This metric depended on functionality provided by the service. </w:t>
      </w:r>
    </w:p>
    <w:p w14:paraId="1D39D23E" w14:textId="77777777" w:rsidR="00C96BE8" w:rsidRPr="00C96BE8" w:rsidRDefault="00C96BE8" w:rsidP="00C96BE8">
      <w:pPr>
        <w:numPr>
          <w:ilvl w:val="0"/>
          <w:numId w:val="35"/>
        </w:numPr>
        <w:pBdr>
          <w:top w:val="nil"/>
          <w:left w:val="nil"/>
          <w:bottom w:val="nil"/>
          <w:right w:val="nil"/>
          <w:between w:val="nil"/>
        </w:pBdr>
        <w:spacing w:after="0"/>
        <w:jc w:val="left"/>
      </w:pPr>
      <w:r w:rsidRPr="00C96BE8">
        <w:rPr>
          <w:rFonts w:eastAsia="Corbel"/>
          <w:b/>
          <w:color w:val="000000"/>
        </w:rPr>
        <w:t>Number and names of the countries reached</w:t>
      </w:r>
      <w:r w:rsidRPr="00C96BE8">
        <w:rPr>
          <w:rFonts w:eastAsia="Corbel"/>
          <w:color w:val="000000"/>
        </w:rPr>
        <w:t xml:space="preserve"> – the goal of this metric was to report how broadly the service is used and how the geographical coverage is changing with time.</w:t>
      </w:r>
    </w:p>
    <w:p w14:paraId="4E435A6E" w14:textId="77777777" w:rsidR="00C96BE8" w:rsidRPr="00C96BE8" w:rsidRDefault="00C96BE8" w:rsidP="00C96BE8">
      <w:pPr>
        <w:numPr>
          <w:ilvl w:val="0"/>
          <w:numId w:val="35"/>
        </w:numPr>
        <w:pBdr>
          <w:top w:val="nil"/>
          <w:left w:val="nil"/>
          <w:bottom w:val="nil"/>
          <w:right w:val="nil"/>
          <w:between w:val="nil"/>
        </w:pBdr>
        <w:spacing w:after="0"/>
        <w:jc w:val="left"/>
      </w:pPr>
      <w:r w:rsidRPr="00C96BE8">
        <w:rPr>
          <w:rFonts w:eastAsia="Corbel"/>
          <w:b/>
          <w:color w:val="000000"/>
        </w:rPr>
        <w:t xml:space="preserve">Marketplace </w:t>
      </w:r>
      <w:r w:rsidRPr="00C96BE8">
        <w:rPr>
          <w:rFonts w:eastAsia="Corbel"/>
          <w:b/>
        </w:rPr>
        <w:t>o</w:t>
      </w:r>
      <w:r w:rsidRPr="00C96BE8">
        <w:rPr>
          <w:rFonts w:eastAsia="Corbel"/>
          <w:b/>
          <w:color w:val="000000"/>
        </w:rPr>
        <w:t>rders</w:t>
      </w:r>
      <w:r w:rsidRPr="00C96BE8">
        <w:rPr>
          <w:rFonts w:eastAsia="Corbel"/>
          <w:color w:val="000000"/>
        </w:rPr>
        <w:t xml:space="preserve"> – the goal of this metrics is to provide information about how often the service is being ordered via EOSC Marketplace </w:t>
      </w:r>
    </w:p>
    <w:p w14:paraId="08F119DD" w14:textId="77777777" w:rsidR="00C96BE8" w:rsidRPr="00C96BE8" w:rsidRDefault="00C96BE8" w:rsidP="00C96BE8">
      <w:pPr>
        <w:numPr>
          <w:ilvl w:val="1"/>
          <w:numId w:val="35"/>
        </w:numPr>
        <w:pBdr>
          <w:top w:val="nil"/>
          <w:left w:val="nil"/>
          <w:bottom w:val="nil"/>
          <w:right w:val="nil"/>
          <w:between w:val="nil"/>
        </w:pBdr>
        <w:jc w:val="left"/>
        <w:rPr>
          <w:rFonts w:eastAsia="Corbel"/>
        </w:rPr>
      </w:pPr>
      <w:r w:rsidRPr="00C96BE8">
        <w:rPr>
          <w:rFonts w:eastAsia="Corbel"/>
          <w:color w:val="000000"/>
        </w:rPr>
        <w:t xml:space="preserve">This metric is not applicable to federation services due to the nature of the service. Federation services are enabling federation and are supporting delivery of customer facing services. Thus, cannot be ordered. </w:t>
      </w:r>
    </w:p>
    <w:p w14:paraId="6C27F051" w14:textId="756928CA" w:rsidR="00F95BCA" w:rsidRPr="00C96BE8" w:rsidRDefault="00F95BCA" w:rsidP="00F95BCA">
      <w:pPr>
        <w:pBdr>
          <w:top w:val="nil"/>
          <w:left w:val="nil"/>
          <w:bottom w:val="nil"/>
          <w:right w:val="nil"/>
          <w:between w:val="nil"/>
        </w:pBdr>
        <w:spacing w:after="0"/>
        <w:ind w:left="720"/>
        <w:jc w:val="left"/>
      </w:pPr>
    </w:p>
    <w:p w14:paraId="2023EE2F" w14:textId="40EA00A7" w:rsidR="006F7F79" w:rsidRPr="00C96BE8" w:rsidRDefault="006F7F79" w:rsidP="00F95BCA">
      <w:pPr>
        <w:numPr>
          <w:ilvl w:val="0"/>
          <w:numId w:val="20"/>
        </w:numPr>
        <w:pBdr>
          <w:top w:val="nil"/>
          <w:left w:val="nil"/>
          <w:bottom w:val="nil"/>
          <w:right w:val="nil"/>
          <w:between w:val="nil"/>
        </w:pBdr>
        <w:spacing w:after="0"/>
        <w:jc w:val="left"/>
      </w:pPr>
      <w:r w:rsidRPr="00C96BE8">
        <w:br w:type="page"/>
      </w:r>
    </w:p>
    <w:p w14:paraId="1507268E" w14:textId="77777777" w:rsidR="006F7F79" w:rsidRPr="00C96BE8" w:rsidRDefault="006F7F79" w:rsidP="006F7F79">
      <w:pPr>
        <w:pStyle w:val="Heading1"/>
        <w:sectPr w:rsidR="006F7F79" w:rsidRPr="00C96BE8" w:rsidSect="006F7F79">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2" w:footer="646" w:gutter="0"/>
          <w:pgNumType w:start="1"/>
          <w:cols w:space="708"/>
          <w:titlePg/>
          <w:docGrid w:linePitch="299"/>
        </w:sectPr>
      </w:pPr>
    </w:p>
    <w:p w14:paraId="2EB54B1A" w14:textId="0F323E89" w:rsidR="006F7F79" w:rsidRPr="00C96BE8" w:rsidRDefault="006F7F79" w:rsidP="006F7F79">
      <w:pPr>
        <w:pStyle w:val="Heading1"/>
      </w:pPr>
      <w:bookmarkStart w:id="15" w:name="_Toc143686977"/>
      <w:r w:rsidRPr="00C96BE8">
        <w:lastRenderedPageBreak/>
        <w:t>Installations</w:t>
      </w:r>
      <w:bookmarkEnd w:id="15"/>
    </w:p>
    <w:p w14:paraId="33787BCE" w14:textId="77777777" w:rsidR="00C96BE8" w:rsidRPr="00C96BE8" w:rsidRDefault="00C96BE8" w:rsidP="00C96BE8">
      <w:pPr>
        <w:pStyle w:val="Heading2"/>
      </w:pPr>
      <w:bookmarkStart w:id="16" w:name="_Toc143686978"/>
      <w:r w:rsidRPr="00C96BE8">
        <w:t>EGI Notebooks</w:t>
      </w:r>
      <w:bookmarkEnd w:id="16"/>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C96BE8" w:rsidRPr="00C96BE8" w14:paraId="22D374D6"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0326D12" w14:textId="77777777" w:rsidR="00C96BE8" w:rsidRPr="00C96BE8" w:rsidRDefault="00C96BE8" w:rsidP="00E87665">
            <w:pPr>
              <w:jc w:val="center"/>
              <w:rPr>
                <w:rFonts w:eastAsia="Corbel"/>
                <w:b/>
                <w:sz w:val="16"/>
                <w:szCs w:val="16"/>
              </w:rPr>
            </w:pPr>
            <w:r w:rsidRPr="00C96BE8">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8F2036" w14:textId="77777777" w:rsidR="00C96BE8" w:rsidRPr="00C96BE8" w:rsidRDefault="00C96BE8" w:rsidP="00E87665">
            <w:pPr>
              <w:rPr>
                <w:rFonts w:eastAsia="Corbel"/>
                <w:sz w:val="16"/>
                <w:szCs w:val="16"/>
              </w:rPr>
            </w:pPr>
            <w:r w:rsidRPr="00C96BE8">
              <w:rPr>
                <w:rFonts w:eastAsia="Corbel"/>
                <w:sz w:val="16"/>
                <w:szCs w:val="16"/>
              </w:rPr>
              <w:t xml:space="preserve">Notebooks is a browser-based tool for interactive analysis of data using EGI storage and compute services. Notebooks is based on the </w:t>
            </w:r>
            <w:proofErr w:type="spellStart"/>
            <w:r w:rsidRPr="00C96BE8">
              <w:rPr>
                <w:rFonts w:eastAsia="Corbel"/>
                <w:sz w:val="16"/>
                <w:szCs w:val="16"/>
              </w:rPr>
              <w:t>JupyterHub</w:t>
            </w:r>
            <w:proofErr w:type="spellEnd"/>
            <w:r w:rsidRPr="00C96BE8">
              <w:rPr>
                <w:rFonts w:eastAsia="Corbel"/>
                <w:sz w:val="16"/>
                <w:szCs w:val="16"/>
              </w:rPr>
              <w:t xml:space="preserve"> technology.</w:t>
            </w:r>
          </w:p>
        </w:tc>
      </w:tr>
      <w:tr w:rsidR="00C96BE8" w:rsidRPr="00C96BE8" w14:paraId="4181CD6E"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535F895" w14:textId="77777777" w:rsidR="00C96BE8" w:rsidRPr="00C96BE8" w:rsidRDefault="00C96BE8" w:rsidP="00E87665">
            <w:pPr>
              <w:jc w:val="center"/>
              <w:rPr>
                <w:rFonts w:eastAsia="Corbel"/>
                <w:b/>
                <w:sz w:val="16"/>
                <w:szCs w:val="16"/>
              </w:rPr>
            </w:pPr>
            <w:r w:rsidRPr="00C96BE8">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8E2082" w14:textId="77777777" w:rsidR="00C96BE8" w:rsidRPr="00C96BE8" w:rsidRDefault="00C96BE8" w:rsidP="00E87665">
            <w:pPr>
              <w:rPr>
                <w:rFonts w:eastAsia="Corbel"/>
                <w:sz w:val="16"/>
                <w:szCs w:val="16"/>
              </w:rPr>
            </w:pPr>
            <w:r w:rsidRPr="00C96BE8">
              <w:rPr>
                <w:rFonts w:eastAsia="Corbel"/>
                <w:sz w:val="16"/>
                <w:szCs w:val="16"/>
              </w:rPr>
              <w:t>4.1</w:t>
            </w:r>
          </w:p>
        </w:tc>
      </w:tr>
      <w:tr w:rsidR="00C96BE8" w:rsidRPr="00C96BE8" w14:paraId="1D7D91A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B2C343" w14:textId="77777777" w:rsidR="00C96BE8" w:rsidRPr="00C96BE8" w:rsidRDefault="00C96BE8" w:rsidP="00E87665">
            <w:pPr>
              <w:jc w:val="center"/>
              <w:rPr>
                <w:rFonts w:eastAsia="Corbel"/>
                <w:b/>
                <w:sz w:val="16"/>
                <w:szCs w:val="16"/>
              </w:rPr>
            </w:pPr>
            <w:r w:rsidRPr="00C96BE8">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F9B411" w14:textId="77777777" w:rsidR="00C96BE8" w:rsidRPr="00C96BE8" w:rsidRDefault="00C96BE8" w:rsidP="00E87665">
            <w:pPr>
              <w:rPr>
                <w:rFonts w:eastAsia="Corbel"/>
                <w:sz w:val="16"/>
                <w:szCs w:val="16"/>
              </w:rPr>
            </w:pPr>
          </w:p>
        </w:tc>
      </w:tr>
      <w:tr w:rsidR="00C96BE8" w:rsidRPr="00C96BE8" w14:paraId="3095B546"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54A2E60" w14:textId="77777777" w:rsidR="00C96BE8" w:rsidRPr="00C96BE8" w:rsidRDefault="00C96BE8" w:rsidP="00E87665">
            <w:pPr>
              <w:jc w:val="center"/>
              <w:rPr>
                <w:rFonts w:eastAsia="Corbel"/>
                <w:b/>
                <w:sz w:val="16"/>
                <w:szCs w:val="16"/>
              </w:rPr>
            </w:pPr>
            <w:r w:rsidRPr="00C96BE8">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E2103D" w14:textId="77777777" w:rsidR="00C96BE8" w:rsidRPr="00C96BE8" w:rsidRDefault="00C96BE8" w:rsidP="00E87665">
            <w:pPr>
              <w:rPr>
                <w:rFonts w:eastAsia="Corbel"/>
                <w:sz w:val="16"/>
                <w:szCs w:val="16"/>
              </w:rPr>
            </w:pPr>
            <w:r w:rsidRPr="00C96BE8">
              <w:rPr>
                <w:rFonts w:eastAsia="Corbel"/>
                <w:sz w:val="16"/>
                <w:szCs w:val="16"/>
              </w:rPr>
              <w:t>Platform Service</w:t>
            </w:r>
          </w:p>
        </w:tc>
      </w:tr>
      <w:tr w:rsidR="00C96BE8" w:rsidRPr="00C96BE8" w14:paraId="5BAADEC3"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581259" w14:textId="77777777" w:rsidR="00C96BE8" w:rsidRPr="00C96BE8" w:rsidRDefault="00C96BE8" w:rsidP="00E87665">
            <w:pPr>
              <w:jc w:val="center"/>
              <w:rPr>
                <w:rFonts w:eastAsia="Corbel"/>
                <w:b/>
                <w:sz w:val="16"/>
                <w:szCs w:val="16"/>
              </w:rPr>
            </w:pPr>
            <w:r w:rsidRPr="00C96BE8">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C4CAF5" w14:textId="77777777" w:rsidR="00C96BE8" w:rsidRPr="00C96BE8" w:rsidRDefault="00C96BE8" w:rsidP="00E87665">
            <w:pPr>
              <w:rPr>
                <w:rFonts w:eastAsia="Corbel"/>
                <w:sz w:val="16"/>
                <w:szCs w:val="16"/>
              </w:rPr>
            </w:pPr>
            <w:hyperlink r:id="rId21">
              <w:r w:rsidRPr="00C96BE8">
                <w:rPr>
                  <w:rFonts w:eastAsia="Corbel"/>
                  <w:color w:val="1155CC"/>
                  <w:sz w:val="16"/>
                  <w:szCs w:val="16"/>
                  <w:u w:val="single"/>
                </w:rPr>
                <w:t>https://www.egi.eu/services/notebooks/</w:t>
              </w:r>
            </w:hyperlink>
            <w:r w:rsidRPr="00C96BE8">
              <w:rPr>
                <w:rFonts w:eastAsia="Corbel"/>
                <w:sz w:val="16"/>
                <w:szCs w:val="16"/>
              </w:rPr>
              <w:t xml:space="preserve"> </w:t>
            </w:r>
          </w:p>
        </w:tc>
      </w:tr>
      <w:tr w:rsidR="00C96BE8" w:rsidRPr="00C96BE8" w14:paraId="0260C37B"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30BCCD" w14:textId="77777777" w:rsidR="00C96BE8" w:rsidRPr="00C96BE8" w:rsidRDefault="00C96BE8" w:rsidP="00E87665">
            <w:pPr>
              <w:jc w:val="center"/>
              <w:rPr>
                <w:rFonts w:eastAsia="Corbel"/>
                <w:b/>
                <w:sz w:val="16"/>
                <w:szCs w:val="16"/>
              </w:rPr>
            </w:pPr>
            <w:r w:rsidRPr="00C96BE8">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C7D5C4" w14:textId="77777777" w:rsidR="00C96BE8" w:rsidRPr="00C96BE8" w:rsidRDefault="00C96BE8" w:rsidP="00E87665">
            <w:pPr>
              <w:rPr>
                <w:rFonts w:eastAsia="Corbel"/>
                <w:sz w:val="16"/>
                <w:szCs w:val="16"/>
              </w:rPr>
            </w:pPr>
            <w:r w:rsidRPr="00C96BE8">
              <w:rPr>
                <w:rFonts w:eastAsia="Corbel"/>
                <w:sz w:val="16"/>
                <w:szCs w:val="16"/>
              </w:rPr>
              <w:t>Czech Republic</w:t>
            </w:r>
          </w:p>
        </w:tc>
      </w:tr>
      <w:tr w:rsidR="00C96BE8" w:rsidRPr="00C96BE8" w14:paraId="75532CF2"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380226" w14:textId="77777777" w:rsidR="00C96BE8" w:rsidRPr="00C96BE8" w:rsidRDefault="00C96BE8" w:rsidP="00E87665">
            <w:pPr>
              <w:jc w:val="center"/>
              <w:rPr>
                <w:rFonts w:eastAsia="Corbel"/>
                <w:b/>
                <w:sz w:val="16"/>
                <w:szCs w:val="16"/>
              </w:rPr>
            </w:pPr>
            <w:r w:rsidRPr="00C96BE8">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B75C0C" w14:textId="77777777" w:rsidR="00C96BE8" w:rsidRPr="00C96BE8" w:rsidRDefault="00C96BE8" w:rsidP="00E87665">
            <w:pPr>
              <w:rPr>
                <w:rFonts w:eastAsia="Corbel"/>
                <w:sz w:val="16"/>
                <w:szCs w:val="16"/>
              </w:rPr>
            </w:pPr>
            <w:r w:rsidRPr="00C96BE8">
              <w:rPr>
                <w:rFonts w:eastAsia="Corbel"/>
                <w:sz w:val="16"/>
                <w:szCs w:val="16"/>
              </w:rPr>
              <w:t>M1-M30</w:t>
            </w:r>
          </w:p>
        </w:tc>
      </w:tr>
      <w:tr w:rsidR="00C96BE8" w:rsidRPr="00C96BE8" w14:paraId="047C26D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F03208" w14:textId="77777777" w:rsidR="00C96BE8" w:rsidRPr="00C96BE8" w:rsidRDefault="00C96BE8" w:rsidP="00E87665">
            <w:pPr>
              <w:jc w:val="center"/>
              <w:rPr>
                <w:rFonts w:eastAsia="Corbel"/>
                <w:b/>
                <w:sz w:val="16"/>
                <w:szCs w:val="16"/>
              </w:rPr>
            </w:pPr>
            <w:r w:rsidRPr="00C96BE8">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C28F6" w14:textId="77777777" w:rsidR="00C96BE8" w:rsidRPr="00C96BE8" w:rsidRDefault="00C96BE8" w:rsidP="00E87665">
            <w:pPr>
              <w:rPr>
                <w:rFonts w:eastAsia="Corbel"/>
                <w:sz w:val="16"/>
                <w:szCs w:val="16"/>
              </w:rPr>
            </w:pPr>
            <w:r w:rsidRPr="00C96BE8">
              <w:rPr>
                <w:rFonts w:eastAsia="Corbel"/>
                <w:sz w:val="16"/>
                <w:szCs w:val="16"/>
              </w:rPr>
              <w:t>All the elements of the service are free at the point of use. Valid EGI user registered in Check-in is needed. There are 2 modes: notebooks for researchers available for users upon registration, and notebooks for communities with access controlled via the marketplace.</w:t>
            </w:r>
          </w:p>
        </w:tc>
      </w:tr>
      <w:tr w:rsidR="00C96BE8" w:rsidRPr="00C96BE8" w14:paraId="62C90DB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9EB6FF5" w14:textId="77777777" w:rsidR="00C96BE8" w:rsidRPr="00C96BE8" w:rsidRDefault="00C96BE8" w:rsidP="00E87665">
            <w:pPr>
              <w:jc w:val="center"/>
              <w:rPr>
                <w:rFonts w:eastAsia="Corbel"/>
                <w:b/>
                <w:sz w:val="16"/>
                <w:szCs w:val="16"/>
              </w:rPr>
            </w:pPr>
            <w:r w:rsidRPr="00C96BE8">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2E005" w14:textId="77777777" w:rsidR="00C96BE8" w:rsidRPr="00C96BE8" w:rsidRDefault="00C96BE8" w:rsidP="00E87665">
            <w:pPr>
              <w:rPr>
                <w:rFonts w:eastAsia="Corbel"/>
                <w:sz w:val="16"/>
                <w:szCs w:val="16"/>
              </w:rPr>
            </w:pPr>
            <w:r w:rsidRPr="00C96BE8">
              <w:rPr>
                <w:rFonts w:eastAsia="Corbel"/>
                <w:sz w:val="16"/>
                <w:szCs w:val="16"/>
              </w:rPr>
              <w:t>Technical support is provided via the helpdesk central support team, and by the individual service providers. EGI Outreach activities also include webinars, training, and hands-on sessions during conferences and events.</w:t>
            </w:r>
          </w:p>
        </w:tc>
      </w:tr>
      <w:tr w:rsidR="00C96BE8" w:rsidRPr="00C96BE8" w14:paraId="6081523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620D10B"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00747A"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Nov 2019</w:t>
            </w:r>
          </w:p>
        </w:tc>
      </w:tr>
      <w:tr w:rsidR="00C96BE8" w:rsidRPr="00C96BE8" w14:paraId="0A4D130D"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3C2FBE"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008077" w14:textId="77777777" w:rsidR="00C96BE8" w:rsidRPr="00C96BE8" w:rsidRDefault="00C96BE8" w:rsidP="00E87665">
            <w:pPr>
              <w:pBdr>
                <w:top w:val="nil"/>
                <w:left w:val="nil"/>
                <w:bottom w:val="nil"/>
                <w:right w:val="nil"/>
                <w:between w:val="nil"/>
              </w:pBdr>
              <w:jc w:val="left"/>
              <w:rPr>
                <w:rFonts w:eastAsia="Corbel"/>
                <w:sz w:val="16"/>
                <w:szCs w:val="16"/>
              </w:rPr>
            </w:pPr>
            <w:r w:rsidRPr="00C96BE8">
              <w:rPr>
                <w:rFonts w:eastAsia="Corbel"/>
                <w:sz w:val="16"/>
                <w:szCs w:val="16"/>
              </w:rPr>
              <w:t>single researchers and communities</w:t>
            </w:r>
          </w:p>
        </w:tc>
      </w:tr>
    </w:tbl>
    <w:p w14:paraId="49E08794" w14:textId="77777777" w:rsidR="00C96BE8" w:rsidRPr="00C96BE8" w:rsidRDefault="00C96BE8" w:rsidP="00C96BE8">
      <w:pPr>
        <w:rPr>
          <w:rFonts w:eastAsia="Corbel"/>
        </w:rPr>
      </w:pPr>
    </w:p>
    <w:p w14:paraId="45BE18E6" w14:textId="77777777" w:rsidR="00C96BE8" w:rsidRPr="00C96BE8" w:rsidRDefault="00C96BE8" w:rsidP="00C96BE8">
      <w:pPr>
        <w:pStyle w:val="Heading3"/>
      </w:pPr>
      <w:bookmarkStart w:id="17" w:name="_heading=h.3dy6vkm" w:colFirst="0" w:colLast="0"/>
      <w:bookmarkStart w:id="18" w:name="_Toc143686979"/>
      <w:bookmarkEnd w:id="17"/>
      <w:r w:rsidRPr="00C96BE8">
        <w:lastRenderedPageBreak/>
        <w:t>Metrics</w:t>
      </w:r>
      <w:bookmarkEnd w:id="18"/>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050"/>
        <w:gridCol w:w="1305"/>
        <w:gridCol w:w="1590"/>
        <w:gridCol w:w="1545"/>
        <w:gridCol w:w="1365"/>
        <w:gridCol w:w="1740"/>
        <w:gridCol w:w="1740"/>
        <w:gridCol w:w="1740"/>
      </w:tblGrid>
      <w:tr w:rsidR="00C96BE8" w:rsidRPr="00C96BE8" w14:paraId="192621CD" w14:textId="77777777" w:rsidTr="00E87665">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CE0B1E" w14:textId="77777777" w:rsidR="00C96BE8" w:rsidRPr="00C96BE8" w:rsidRDefault="00C96BE8" w:rsidP="00E87665">
            <w:pPr>
              <w:jc w:val="center"/>
              <w:rPr>
                <w:rFonts w:eastAsia="Corbel"/>
                <w:b/>
                <w:sz w:val="16"/>
                <w:szCs w:val="16"/>
              </w:rPr>
            </w:pPr>
            <w:r w:rsidRPr="00C96BE8">
              <w:rPr>
                <w:rFonts w:eastAsia="Corbel"/>
                <w:b/>
                <w:sz w:val="16"/>
                <w:szCs w:val="16"/>
              </w:rPr>
              <w:t>Metric name</w:t>
            </w:r>
          </w:p>
        </w:tc>
        <w:tc>
          <w:tcPr>
            <w:tcW w:w="105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38D5665" w14:textId="77777777" w:rsidR="00C96BE8" w:rsidRPr="00C96BE8" w:rsidRDefault="00C96BE8" w:rsidP="00E87665">
            <w:pPr>
              <w:jc w:val="center"/>
              <w:rPr>
                <w:rFonts w:eastAsia="Corbel"/>
                <w:b/>
                <w:sz w:val="16"/>
                <w:szCs w:val="16"/>
              </w:rPr>
            </w:pPr>
            <w:r w:rsidRPr="00C96BE8">
              <w:rPr>
                <w:rFonts w:eastAsia="Corbel"/>
                <w:b/>
                <w:sz w:val="16"/>
                <w:szCs w:val="16"/>
              </w:rPr>
              <w:t>Baseline</w:t>
            </w:r>
          </w:p>
        </w:tc>
        <w:tc>
          <w:tcPr>
            <w:tcW w:w="130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3801A9" w14:textId="77777777" w:rsidR="00C96BE8" w:rsidRPr="00C96BE8" w:rsidRDefault="00C96BE8" w:rsidP="00E87665">
            <w:pPr>
              <w:jc w:val="center"/>
              <w:rPr>
                <w:rFonts w:eastAsia="Corbel"/>
                <w:b/>
                <w:sz w:val="16"/>
                <w:szCs w:val="16"/>
              </w:rPr>
            </w:pPr>
            <w:r w:rsidRPr="00C96BE8">
              <w:rPr>
                <w:rFonts w:eastAsia="Corbel"/>
                <w:b/>
                <w:sz w:val="16"/>
                <w:szCs w:val="16"/>
              </w:rPr>
              <w:t>Define how measurement is done</w:t>
            </w:r>
          </w:p>
        </w:tc>
        <w:tc>
          <w:tcPr>
            <w:tcW w:w="159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FA4873C"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1</w:t>
            </w:r>
            <w:r w:rsidRPr="00C96BE8">
              <w:rPr>
                <w:rFonts w:eastAsia="Corbel"/>
                <w:b/>
                <w:color w:val="000000"/>
                <w:sz w:val="16"/>
                <w:szCs w:val="16"/>
              </w:rPr>
              <w:br/>
              <w:t>M1-M5</w:t>
            </w:r>
          </w:p>
        </w:tc>
        <w:tc>
          <w:tcPr>
            <w:tcW w:w="1545" w:type="dxa"/>
            <w:tcBorders>
              <w:top w:val="single" w:sz="6" w:space="0" w:color="000000"/>
              <w:left w:val="single" w:sz="6" w:space="0" w:color="000000"/>
              <w:bottom w:val="single" w:sz="6" w:space="0" w:color="000000"/>
              <w:right w:val="single" w:sz="6" w:space="0" w:color="000000"/>
            </w:tcBorders>
            <w:shd w:val="clear" w:color="auto" w:fill="D9D9D9"/>
          </w:tcPr>
          <w:p w14:paraId="45E4F6A4"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2</w:t>
            </w:r>
            <w:r w:rsidRPr="00C96BE8">
              <w:rPr>
                <w:rFonts w:eastAsia="Corbel"/>
                <w:b/>
                <w:color w:val="000000"/>
                <w:sz w:val="16"/>
                <w:szCs w:val="16"/>
              </w:rPr>
              <w:br/>
              <w:t>M6-M10</w:t>
            </w:r>
          </w:p>
        </w:tc>
        <w:tc>
          <w:tcPr>
            <w:tcW w:w="1365" w:type="dxa"/>
            <w:tcBorders>
              <w:top w:val="single" w:sz="6" w:space="0" w:color="000000"/>
              <w:left w:val="single" w:sz="6" w:space="0" w:color="000000"/>
              <w:bottom w:val="single" w:sz="6" w:space="0" w:color="000000"/>
              <w:right w:val="single" w:sz="6" w:space="0" w:color="000000"/>
            </w:tcBorders>
            <w:shd w:val="clear" w:color="auto" w:fill="D9D9D9"/>
          </w:tcPr>
          <w:p w14:paraId="7BD6D65A"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3</w:t>
            </w:r>
            <w:r w:rsidRPr="00C96BE8">
              <w:rPr>
                <w:rFonts w:eastAsia="Corbel"/>
                <w:b/>
                <w:color w:val="000000"/>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BEA46A8" w14:textId="77777777" w:rsidR="00C96BE8" w:rsidRPr="00C96BE8" w:rsidRDefault="00C96BE8" w:rsidP="00E87665">
            <w:pPr>
              <w:jc w:val="center"/>
              <w:rPr>
                <w:rFonts w:eastAsia="Corbel"/>
                <w:b/>
                <w:sz w:val="16"/>
                <w:szCs w:val="16"/>
              </w:rPr>
            </w:pPr>
            <w:r w:rsidRPr="00C96BE8">
              <w:rPr>
                <w:rFonts w:eastAsia="Corbel"/>
                <w:b/>
                <w:sz w:val="16"/>
                <w:szCs w:val="16"/>
              </w:rPr>
              <w:t>Period 4</w:t>
            </w:r>
            <w:r w:rsidRPr="00C96BE8">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5A5A6EC" w14:textId="77777777" w:rsidR="00C96BE8" w:rsidRPr="00C96BE8" w:rsidRDefault="00C96BE8" w:rsidP="00E87665">
            <w:pPr>
              <w:jc w:val="center"/>
              <w:rPr>
                <w:rFonts w:eastAsia="Corbel"/>
                <w:b/>
                <w:sz w:val="16"/>
                <w:szCs w:val="16"/>
              </w:rPr>
            </w:pPr>
            <w:r w:rsidRPr="00C96BE8">
              <w:rPr>
                <w:rFonts w:eastAsia="Corbel"/>
                <w:b/>
                <w:sz w:val="16"/>
                <w:szCs w:val="16"/>
              </w:rPr>
              <w:t>Period 5</w:t>
            </w:r>
            <w:r w:rsidRPr="00C96BE8">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F018A5F" w14:textId="77777777" w:rsidR="00C96BE8" w:rsidRPr="00C96BE8" w:rsidRDefault="00C96BE8" w:rsidP="00E87665">
            <w:pPr>
              <w:jc w:val="center"/>
              <w:rPr>
                <w:rFonts w:eastAsia="Corbel"/>
                <w:b/>
                <w:sz w:val="16"/>
                <w:szCs w:val="16"/>
              </w:rPr>
            </w:pPr>
            <w:r w:rsidRPr="00C96BE8">
              <w:rPr>
                <w:rFonts w:eastAsia="Corbel"/>
                <w:b/>
                <w:sz w:val="16"/>
                <w:szCs w:val="16"/>
              </w:rPr>
              <w:t>Period 6</w:t>
            </w:r>
            <w:r w:rsidRPr="00C96BE8">
              <w:rPr>
                <w:rFonts w:eastAsia="Corbel"/>
                <w:b/>
                <w:sz w:val="16"/>
                <w:szCs w:val="16"/>
              </w:rPr>
              <w:br/>
              <w:t>M26-M30</w:t>
            </w:r>
          </w:p>
        </w:tc>
      </w:tr>
      <w:tr w:rsidR="00C96BE8" w:rsidRPr="00C96BE8" w14:paraId="6C5931F6" w14:textId="77777777" w:rsidTr="00E87665">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6EB6D4B" w14:textId="77777777" w:rsidR="00C96BE8" w:rsidRPr="00C96BE8" w:rsidRDefault="00C96BE8" w:rsidP="00E87665">
            <w:pPr>
              <w:widowControl w:val="0"/>
              <w:jc w:val="left"/>
              <w:rPr>
                <w:rFonts w:eastAsia="Corbel"/>
                <w:sz w:val="24"/>
                <w:szCs w:val="24"/>
              </w:rPr>
            </w:pPr>
            <w:r w:rsidRPr="00C96BE8">
              <w:rPr>
                <w:rFonts w:eastAsia="Corbel"/>
                <w:sz w:val="16"/>
                <w:szCs w:val="16"/>
              </w:rPr>
              <w:t>No of users accessing</w:t>
            </w:r>
          </w:p>
        </w:tc>
        <w:tc>
          <w:tcPr>
            <w:tcW w:w="10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0CCBC72" w14:textId="77777777" w:rsidR="00C96BE8" w:rsidRPr="00C96BE8" w:rsidRDefault="00C96BE8" w:rsidP="00E87665">
            <w:pPr>
              <w:widowControl w:val="0"/>
              <w:jc w:val="right"/>
              <w:rPr>
                <w:rFonts w:eastAsia="Corbel"/>
                <w:sz w:val="24"/>
                <w:szCs w:val="24"/>
              </w:rPr>
            </w:pPr>
            <w:r w:rsidRPr="00C96BE8">
              <w:rPr>
                <w:rFonts w:eastAsia="Corbel"/>
                <w:sz w:val="16"/>
                <w:szCs w:val="16"/>
              </w:rPr>
              <w:t>90</w:t>
            </w:r>
          </w:p>
        </w:tc>
        <w:tc>
          <w:tcPr>
            <w:tcW w:w="130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9665852" w14:textId="77777777" w:rsidR="00C96BE8" w:rsidRPr="00C96BE8" w:rsidRDefault="00C96BE8" w:rsidP="00E87665">
            <w:pPr>
              <w:widowControl w:val="0"/>
              <w:jc w:val="left"/>
              <w:rPr>
                <w:rFonts w:eastAsia="Corbel"/>
                <w:sz w:val="24"/>
                <w:szCs w:val="24"/>
              </w:rPr>
            </w:pPr>
            <w:r w:rsidRPr="00C96BE8">
              <w:rPr>
                <w:rFonts w:eastAsia="Corbel"/>
                <w:sz w:val="16"/>
                <w:szCs w:val="16"/>
              </w:rPr>
              <w:t>Internal service database</w:t>
            </w:r>
          </w:p>
        </w:tc>
        <w:tc>
          <w:tcPr>
            <w:tcW w:w="159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6574C2E" w14:textId="77777777" w:rsidR="00C96BE8" w:rsidRPr="00C96BE8" w:rsidRDefault="00C96BE8" w:rsidP="00E87665">
            <w:pPr>
              <w:widowControl w:val="0"/>
              <w:jc w:val="right"/>
              <w:rPr>
                <w:rFonts w:eastAsia="Corbel"/>
                <w:sz w:val="24"/>
                <w:szCs w:val="24"/>
              </w:rPr>
            </w:pPr>
            <w:r w:rsidRPr="00C96BE8">
              <w:rPr>
                <w:rFonts w:eastAsia="Corbel"/>
                <w:sz w:val="16"/>
                <w:szCs w:val="16"/>
              </w:rPr>
              <w:t>73</w:t>
            </w:r>
          </w:p>
        </w:tc>
        <w:tc>
          <w:tcPr>
            <w:tcW w:w="154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E126D6F" w14:textId="77777777" w:rsidR="00C96BE8" w:rsidRPr="00C96BE8" w:rsidRDefault="00C96BE8" w:rsidP="00E87665">
            <w:pPr>
              <w:widowControl w:val="0"/>
              <w:jc w:val="right"/>
              <w:rPr>
                <w:rFonts w:eastAsia="Corbel"/>
                <w:sz w:val="24"/>
                <w:szCs w:val="24"/>
              </w:rPr>
            </w:pPr>
            <w:r w:rsidRPr="00C96BE8">
              <w:rPr>
                <w:rFonts w:eastAsia="Corbel"/>
                <w:sz w:val="16"/>
                <w:szCs w:val="16"/>
              </w:rPr>
              <w:t>86</w:t>
            </w:r>
          </w:p>
        </w:tc>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3FD044D" w14:textId="77777777" w:rsidR="00C96BE8" w:rsidRPr="00C96BE8" w:rsidRDefault="00C96BE8" w:rsidP="00E87665">
            <w:pPr>
              <w:widowControl w:val="0"/>
              <w:jc w:val="right"/>
              <w:rPr>
                <w:rFonts w:eastAsia="Corbel"/>
                <w:sz w:val="16"/>
                <w:szCs w:val="16"/>
              </w:rPr>
            </w:pPr>
            <w:r w:rsidRPr="00C96BE8">
              <w:rPr>
                <w:rFonts w:eastAsia="Corbel"/>
                <w:sz w:val="16"/>
                <w:szCs w:val="16"/>
              </w:rPr>
              <w:t>117</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7C9AFB06" w14:textId="77777777" w:rsidR="00C96BE8" w:rsidRPr="00C96BE8" w:rsidRDefault="00C96BE8" w:rsidP="00E87665">
            <w:pPr>
              <w:widowControl w:val="0"/>
              <w:jc w:val="right"/>
              <w:rPr>
                <w:sz w:val="24"/>
                <w:szCs w:val="24"/>
              </w:rPr>
            </w:pPr>
            <w:r w:rsidRPr="00C96BE8">
              <w:rPr>
                <w:rFonts w:eastAsia="Corbel"/>
                <w:sz w:val="16"/>
                <w:szCs w:val="16"/>
              </w:rPr>
              <w:t>95</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09D1B73" w14:textId="77777777" w:rsidR="00C96BE8" w:rsidRPr="00C96BE8" w:rsidRDefault="00C96BE8" w:rsidP="00E87665">
            <w:pPr>
              <w:widowControl w:val="0"/>
              <w:jc w:val="right"/>
              <w:rPr>
                <w:sz w:val="24"/>
                <w:szCs w:val="24"/>
              </w:rPr>
            </w:pPr>
            <w:r w:rsidRPr="00C96BE8">
              <w:rPr>
                <w:rFonts w:eastAsia="Corbel"/>
                <w:sz w:val="16"/>
                <w:szCs w:val="16"/>
              </w:rPr>
              <w:t>95</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0632F7CD" w14:textId="77777777" w:rsidR="00C96BE8" w:rsidRPr="00C96BE8" w:rsidRDefault="00C96BE8" w:rsidP="00E87665">
            <w:pPr>
              <w:widowControl w:val="0"/>
              <w:jc w:val="right"/>
              <w:rPr>
                <w:rFonts w:eastAsia="Corbel"/>
                <w:sz w:val="16"/>
                <w:szCs w:val="16"/>
              </w:rPr>
            </w:pPr>
            <w:r w:rsidRPr="00C96BE8">
              <w:rPr>
                <w:rFonts w:eastAsia="Corbel"/>
                <w:sz w:val="16"/>
                <w:szCs w:val="16"/>
              </w:rPr>
              <w:t>147</w:t>
            </w:r>
          </w:p>
        </w:tc>
      </w:tr>
      <w:tr w:rsidR="00C96BE8" w:rsidRPr="00C96BE8" w14:paraId="25B4321D"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4DE96F0" w14:textId="77777777" w:rsidR="00C96BE8" w:rsidRPr="00C96BE8" w:rsidRDefault="00C96BE8" w:rsidP="00E87665">
            <w:pPr>
              <w:widowControl w:val="0"/>
              <w:jc w:val="left"/>
              <w:rPr>
                <w:rFonts w:eastAsia="Corbel"/>
                <w:sz w:val="24"/>
                <w:szCs w:val="24"/>
              </w:rPr>
            </w:pPr>
            <w:r w:rsidRPr="00C96BE8">
              <w:rPr>
                <w:rFonts w:eastAsia="Corbel"/>
                <w:sz w:val="16"/>
                <w:szCs w:val="16"/>
              </w:rPr>
              <w:t>No of notebook sessions/month</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A5156AB" w14:textId="77777777" w:rsidR="00C96BE8" w:rsidRPr="00C96BE8" w:rsidRDefault="00C96BE8" w:rsidP="00E87665">
            <w:pPr>
              <w:widowControl w:val="0"/>
              <w:jc w:val="right"/>
              <w:rPr>
                <w:rFonts w:eastAsia="Corbel"/>
                <w:sz w:val="24"/>
                <w:szCs w:val="24"/>
              </w:rPr>
            </w:pPr>
            <w:r w:rsidRPr="00C96BE8">
              <w:rPr>
                <w:rFonts w:eastAsia="Corbel"/>
                <w:sz w:val="16"/>
                <w:szCs w:val="16"/>
              </w:rPr>
              <w:t>100</w:t>
            </w:r>
          </w:p>
        </w:tc>
        <w:tc>
          <w:tcPr>
            <w:tcW w:w="13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76C405" w14:textId="77777777" w:rsidR="00C96BE8" w:rsidRPr="00C96BE8" w:rsidRDefault="00C96BE8" w:rsidP="00E87665">
            <w:pPr>
              <w:widowControl w:val="0"/>
              <w:jc w:val="left"/>
              <w:rPr>
                <w:rFonts w:eastAsia="Corbel"/>
                <w:sz w:val="24"/>
                <w:szCs w:val="24"/>
              </w:rPr>
            </w:pPr>
            <w:r w:rsidRPr="00C96BE8">
              <w:rPr>
                <w:rFonts w:eastAsia="Corbel"/>
                <w:sz w:val="16"/>
                <w:szCs w:val="16"/>
              </w:rPr>
              <w:t>Internal logs</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04AF538" w14:textId="77777777" w:rsidR="00C96BE8" w:rsidRPr="00C96BE8" w:rsidRDefault="00C96BE8" w:rsidP="00E87665">
            <w:pPr>
              <w:widowControl w:val="0"/>
              <w:jc w:val="right"/>
              <w:rPr>
                <w:rFonts w:eastAsia="Corbel"/>
                <w:sz w:val="24"/>
                <w:szCs w:val="24"/>
              </w:rPr>
            </w:pPr>
            <w:r w:rsidRPr="00C96BE8">
              <w:rPr>
                <w:rFonts w:eastAsia="Corbel"/>
                <w:sz w:val="16"/>
                <w:szCs w:val="16"/>
              </w:rPr>
              <w:t>66</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AE337E" w14:textId="77777777" w:rsidR="00C96BE8" w:rsidRPr="00C96BE8" w:rsidRDefault="00C96BE8" w:rsidP="00E87665">
            <w:pPr>
              <w:widowControl w:val="0"/>
              <w:jc w:val="right"/>
              <w:rPr>
                <w:rFonts w:eastAsia="Corbel"/>
                <w:sz w:val="24"/>
                <w:szCs w:val="24"/>
              </w:rPr>
            </w:pPr>
            <w:r w:rsidRPr="00C96BE8">
              <w:rPr>
                <w:rFonts w:eastAsia="Corbel"/>
                <w:sz w:val="16"/>
                <w:szCs w:val="16"/>
              </w:rPr>
              <w:t>104</w:t>
            </w:r>
          </w:p>
        </w:tc>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3FA53EC" w14:textId="77777777" w:rsidR="00C96BE8" w:rsidRPr="00C96BE8" w:rsidRDefault="00C96BE8" w:rsidP="00E87665">
            <w:pPr>
              <w:widowControl w:val="0"/>
              <w:jc w:val="right"/>
              <w:rPr>
                <w:rFonts w:eastAsia="Corbel"/>
                <w:sz w:val="16"/>
                <w:szCs w:val="16"/>
              </w:rPr>
            </w:pPr>
            <w:r w:rsidRPr="00C96BE8">
              <w:rPr>
                <w:rFonts w:eastAsia="Corbel"/>
                <w:sz w:val="16"/>
                <w:szCs w:val="16"/>
              </w:rPr>
              <w:t>106</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57254D4" w14:textId="77777777" w:rsidR="00C96BE8" w:rsidRPr="00C96BE8" w:rsidRDefault="00C96BE8" w:rsidP="00E87665">
            <w:pPr>
              <w:widowControl w:val="0"/>
              <w:pBdr>
                <w:top w:val="nil"/>
                <w:left w:val="nil"/>
                <w:bottom w:val="nil"/>
                <w:right w:val="nil"/>
                <w:between w:val="nil"/>
              </w:pBdr>
              <w:jc w:val="right"/>
              <w:rPr>
                <w:rFonts w:eastAsia="Corbel"/>
                <w:sz w:val="16"/>
                <w:szCs w:val="16"/>
              </w:rPr>
            </w:pPr>
            <w:r w:rsidRPr="00C96BE8">
              <w:rPr>
                <w:rFonts w:eastAsia="Corbel"/>
                <w:sz w:val="16"/>
                <w:szCs w:val="16"/>
              </w:rPr>
              <w:t>104</w:t>
            </w:r>
          </w:p>
        </w:tc>
        <w:tc>
          <w:tcPr>
            <w:tcW w:w="1740" w:type="dxa"/>
            <w:tcBorders>
              <w:top w:val="single" w:sz="6" w:space="0" w:color="000000"/>
              <w:bottom w:val="single" w:sz="6" w:space="0" w:color="000000"/>
              <w:right w:val="single" w:sz="6" w:space="0" w:color="000000"/>
            </w:tcBorders>
            <w:tcMar>
              <w:top w:w="0" w:type="dxa"/>
              <w:left w:w="40" w:type="dxa"/>
              <w:bottom w:w="0" w:type="dxa"/>
              <w:right w:w="40" w:type="dxa"/>
            </w:tcMar>
            <w:vAlign w:val="bottom"/>
          </w:tcPr>
          <w:p w14:paraId="3E2D4FE3" w14:textId="77777777" w:rsidR="00C96BE8" w:rsidRPr="00C96BE8" w:rsidRDefault="00C96BE8" w:rsidP="00E87665">
            <w:pPr>
              <w:widowControl w:val="0"/>
              <w:pBdr>
                <w:top w:val="nil"/>
                <w:left w:val="nil"/>
                <w:bottom w:val="nil"/>
                <w:right w:val="nil"/>
                <w:between w:val="nil"/>
              </w:pBdr>
              <w:jc w:val="right"/>
              <w:rPr>
                <w:rFonts w:eastAsia="Corbel"/>
                <w:sz w:val="16"/>
                <w:szCs w:val="16"/>
              </w:rPr>
            </w:pPr>
            <w:r w:rsidRPr="00C96BE8">
              <w:rPr>
                <w:rFonts w:eastAsia="Corbel"/>
                <w:sz w:val="16"/>
                <w:szCs w:val="16"/>
              </w:rPr>
              <w:t>154</w:t>
            </w:r>
          </w:p>
        </w:tc>
        <w:tc>
          <w:tcPr>
            <w:tcW w:w="1740" w:type="dxa"/>
            <w:tcBorders>
              <w:top w:val="single" w:sz="6" w:space="0" w:color="000000"/>
              <w:bottom w:val="single" w:sz="6" w:space="0" w:color="000000"/>
              <w:right w:val="single" w:sz="6" w:space="0" w:color="000000"/>
            </w:tcBorders>
            <w:tcMar>
              <w:top w:w="0" w:type="dxa"/>
              <w:left w:w="40" w:type="dxa"/>
              <w:bottom w:w="0" w:type="dxa"/>
              <w:right w:w="40" w:type="dxa"/>
            </w:tcMar>
            <w:vAlign w:val="bottom"/>
          </w:tcPr>
          <w:p w14:paraId="6B5E8F81" w14:textId="77777777" w:rsidR="00C96BE8" w:rsidRPr="00C96BE8" w:rsidRDefault="00C96BE8" w:rsidP="00E87665">
            <w:pPr>
              <w:widowControl w:val="0"/>
              <w:pBdr>
                <w:top w:val="nil"/>
                <w:left w:val="nil"/>
                <w:bottom w:val="nil"/>
                <w:right w:val="nil"/>
                <w:between w:val="nil"/>
              </w:pBdr>
              <w:jc w:val="right"/>
              <w:rPr>
                <w:rFonts w:eastAsia="Corbel"/>
                <w:sz w:val="16"/>
                <w:szCs w:val="16"/>
              </w:rPr>
            </w:pPr>
            <w:r w:rsidRPr="00C96BE8">
              <w:rPr>
                <w:rFonts w:eastAsia="Corbel"/>
                <w:sz w:val="16"/>
                <w:szCs w:val="16"/>
              </w:rPr>
              <w:t>236</w:t>
            </w:r>
          </w:p>
        </w:tc>
      </w:tr>
      <w:tr w:rsidR="00C96BE8" w:rsidRPr="00C96BE8" w14:paraId="26A94AE6"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CF34BE5" w14:textId="77777777" w:rsidR="00C96BE8" w:rsidRPr="00C96BE8" w:rsidRDefault="00C96BE8" w:rsidP="00E87665">
            <w:pPr>
              <w:widowControl w:val="0"/>
              <w:jc w:val="left"/>
              <w:rPr>
                <w:rFonts w:eastAsia="Corbel"/>
                <w:sz w:val="24"/>
                <w:szCs w:val="24"/>
              </w:rPr>
            </w:pPr>
            <w:r w:rsidRPr="00C96BE8">
              <w:rPr>
                <w:rFonts w:eastAsia="Corbel"/>
                <w:sz w:val="16"/>
                <w:szCs w:val="16"/>
              </w:rPr>
              <w:t>No of countries reach</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B33CFF" w14:textId="77777777" w:rsidR="00C96BE8" w:rsidRPr="00C96BE8" w:rsidRDefault="00C96BE8" w:rsidP="00E87665">
            <w:pPr>
              <w:widowControl w:val="0"/>
              <w:jc w:val="right"/>
              <w:rPr>
                <w:rFonts w:eastAsia="Corbel"/>
                <w:sz w:val="24"/>
                <w:szCs w:val="24"/>
              </w:rPr>
            </w:pPr>
            <w:r w:rsidRPr="00C96BE8">
              <w:rPr>
                <w:rFonts w:eastAsia="Corbel"/>
                <w:sz w:val="16"/>
                <w:szCs w:val="16"/>
              </w:rPr>
              <w:t>19</w:t>
            </w:r>
          </w:p>
        </w:tc>
        <w:tc>
          <w:tcPr>
            <w:tcW w:w="13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37F44E"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A41CF2" w14:textId="77777777" w:rsidR="00C96BE8" w:rsidRPr="00C96BE8" w:rsidRDefault="00C96BE8" w:rsidP="00E87665">
            <w:pPr>
              <w:widowControl w:val="0"/>
              <w:jc w:val="right"/>
              <w:rPr>
                <w:rFonts w:eastAsia="Corbel"/>
                <w:sz w:val="24"/>
                <w:szCs w:val="24"/>
              </w:rPr>
            </w:pPr>
            <w:r w:rsidRPr="00C96BE8">
              <w:rPr>
                <w:rFonts w:eastAsia="Corbel"/>
                <w:sz w:val="16"/>
                <w:szCs w:val="16"/>
              </w:rPr>
              <w:t>21</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F723C4" w14:textId="77777777" w:rsidR="00C96BE8" w:rsidRPr="00C96BE8" w:rsidRDefault="00C96BE8" w:rsidP="00E87665">
            <w:pPr>
              <w:widowControl w:val="0"/>
              <w:jc w:val="right"/>
              <w:rPr>
                <w:rFonts w:eastAsia="Corbel"/>
                <w:sz w:val="24"/>
                <w:szCs w:val="24"/>
              </w:rPr>
            </w:pPr>
            <w:r w:rsidRPr="00C96BE8">
              <w:rPr>
                <w:rFonts w:eastAsia="Corbel"/>
                <w:sz w:val="16"/>
                <w:szCs w:val="16"/>
              </w:rPr>
              <w:t>31</w:t>
            </w:r>
          </w:p>
        </w:tc>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223E45A" w14:textId="77777777" w:rsidR="00C96BE8" w:rsidRPr="00C96BE8" w:rsidRDefault="00C96BE8" w:rsidP="00E87665">
            <w:pPr>
              <w:widowControl w:val="0"/>
              <w:jc w:val="right"/>
              <w:rPr>
                <w:rFonts w:eastAsia="Corbel"/>
                <w:sz w:val="16"/>
                <w:szCs w:val="16"/>
              </w:rPr>
            </w:pPr>
            <w:r w:rsidRPr="00C96BE8">
              <w:rPr>
                <w:rFonts w:eastAsia="Corbel"/>
                <w:sz w:val="16"/>
                <w:szCs w:val="16"/>
              </w:rPr>
              <w:t>29</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65FC3BD7" w14:textId="77777777" w:rsidR="00C96BE8" w:rsidRPr="00C96BE8" w:rsidRDefault="00C96BE8" w:rsidP="00E87665">
            <w:pPr>
              <w:widowControl w:val="0"/>
              <w:jc w:val="right"/>
              <w:rPr>
                <w:sz w:val="24"/>
                <w:szCs w:val="24"/>
              </w:rPr>
            </w:pPr>
            <w:r w:rsidRPr="00C96BE8">
              <w:rPr>
                <w:rFonts w:eastAsia="Corbel"/>
                <w:sz w:val="16"/>
                <w:szCs w:val="16"/>
              </w:rPr>
              <w:t>32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8909DB8" w14:textId="77777777" w:rsidR="00C96BE8" w:rsidRPr="00C96BE8" w:rsidRDefault="00C96BE8" w:rsidP="00E87665">
            <w:pPr>
              <w:widowControl w:val="0"/>
              <w:jc w:val="right"/>
              <w:rPr>
                <w:sz w:val="24"/>
                <w:szCs w:val="24"/>
              </w:rPr>
            </w:pPr>
            <w:r w:rsidRPr="00C96BE8">
              <w:rPr>
                <w:rFonts w:eastAsia="Corbel"/>
                <w:sz w:val="16"/>
                <w:szCs w:val="16"/>
              </w:rPr>
              <w:t>25</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EFF63EC" w14:textId="77777777" w:rsidR="00C96BE8" w:rsidRPr="00C96BE8" w:rsidRDefault="00C96BE8" w:rsidP="00E87665">
            <w:pPr>
              <w:widowControl w:val="0"/>
              <w:jc w:val="right"/>
              <w:rPr>
                <w:rFonts w:eastAsia="Corbel"/>
                <w:sz w:val="16"/>
                <w:szCs w:val="16"/>
              </w:rPr>
            </w:pPr>
            <w:r w:rsidRPr="00C96BE8">
              <w:rPr>
                <w:rFonts w:eastAsia="Corbel"/>
                <w:sz w:val="16"/>
                <w:szCs w:val="16"/>
              </w:rPr>
              <w:t>55</w:t>
            </w:r>
          </w:p>
        </w:tc>
      </w:tr>
      <w:tr w:rsidR="00C96BE8" w:rsidRPr="00C96BE8" w14:paraId="17D2FE4C"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7AB1E44" w14:textId="77777777" w:rsidR="00C96BE8" w:rsidRPr="00C96BE8" w:rsidRDefault="00C96BE8" w:rsidP="00E87665">
            <w:pPr>
              <w:widowControl w:val="0"/>
              <w:jc w:val="left"/>
              <w:rPr>
                <w:rFonts w:eastAsia="Corbel"/>
                <w:sz w:val="24"/>
                <w:szCs w:val="24"/>
              </w:rPr>
            </w:pPr>
            <w:r w:rsidRPr="00C96BE8">
              <w:rPr>
                <w:rFonts w:eastAsia="Corbel"/>
                <w:sz w:val="16"/>
                <w:szCs w:val="16"/>
              </w:rPr>
              <w:t>Names of countries reach</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AB4DFD6" w14:textId="77777777" w:rsidR="00C96BE8" w:rsidRPr="00C96BE8" w:rsidRDefault="00C96BE8" w:rsidP="00E87665">
            <w:pPr>
              <w:widowControl w:val="0"/>
              <w:jc w:val="left"/>
              <w:rPr>
                <w:rFonts w:eastAsia="Corbel"/>
                <w:sz w:val="24"/>
                <w:szCs w:val="24"/>
              </w:rPr>
            </w:pPr>
            <w:r w:rsidRPr="00C96BE8">
              <w:rPr>
                <w:rFonts w:eastAsia="Corbel"/>
                <w:sz w:val="16"/>
                <w:szCs w:val="16"/>
              </w:rPr>
              <w:t>UK, FR, ES, BE, NO, HR, NL, HU, SE, DE, PL, ZA, TW, AT, CH, IT, GR, TR, US</w:t>
            </w:r>
          </w:p>
        </w:tc>
        <w:tc>
          <w:tcPr>
            <w:tcW w:w="130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7FBD302"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59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DACB64" w14:textId="77777777" w:rsidR="00C96BE8" w:rsidRPr="00C96BE8" w:rsidRDefault="00C96BE8" w:rsidP="00E87665">
            <w:pPr>
              <w:widowControl w:val="0"/>
              <w:jc w:val="left"/>
              <w:rPr>
                <w:rFonts w:eastAsia="Corbel"/>
                <w:sz w:val="24"/>
                <w:szCs w:val="24"/>
              </w:rPr>
            </w:pPr>
            <w:proofErr w:type="gramStart"/>
            <w:r w:rsidRPr="00C96BE8">
              <w:rPr>
                <w:rFonts w:eastAsia="Corbel"/>
                <w:sz w:val="16"/>
                <w:szCs w:val="16"/>
              </w:rPr>
              <w:t>Algeria,Croatia</w:t>
            </w:r>
            <w:proofErr w:type="gramEnd"/>
            <w:r w:rsidRPr="00C96BE8">
              <w:rPr>
                <w:rFonts w:eastAsia="Corbel"/>
                <w:sz w:val="16"/>
                <w:szCs w:val="16"/>
              </w:rPr>
              <w:t xml:space="preserve">,Czechia,Denmark,Estonia,Finland,France,Germany,Greece,Indonesia,Italy,Netherlands,North Macedonia,Poland,Singapore,Slovakia,Spain,Sweden,Switzerland,United </w:t>
            </w:r>
            <w:proofErr w:type="spellStart"/>
            <w:r w:rsidRPr="00C96BE8">
              <w:rPr>
                <w:rFonts w:eastAsia="Corbel"/>
                <w:sz w:val="16"/>
                <w:szCs w:val="16"/>
              </w:rPr>
              <w:t>Kingdom,United</w:t>
            </w:r>
            <w:proofErr w:type="spellEnd"/>
            <w:r w:rsidRPr="00C96BE8">
              <w:rPr>
                <w:rFonts w:eastAsia="Corbel"/>
                <w:sz w:val="16"/>
                <w:szCs w:val="16"/>
              </w:rPr>
              <w:t xml:space="preserve"> State</w:t>
            </w:r>
          </w:p>
        </w:tc>
        <w:tc>
          <w:tcPr>
            <w:tcW w:w="154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EB9A919" w14:textId="77777777" w:rsidR="00C96BE8" w:rsidRPr="00C96BE8" w:rsidRDefault="00C96BE8" w:rsidP="00E87665">
            <w:pPr>
              <w:widowControl w:val="0"/>
              <w:jc w:val="left"/>
              <w:rPr>
                <w:rFonts w:eastAsia="Corbel"/>
                <w:sz w:val="24"/>
                <w:szCs w:val="24"/>
              </w:rPr>
            </w:pPr>
            <w:r w:rsidRPr="00C96BE8">
              <w:rPr>
                <w:rFonts w:eastAsia="Corbel"/>
                <w:sz w:val="16"/>
                <w:szCs w:val="16"/>
              </w:rPr>
              <w:t>Algeria, Austria, Belgium, Brazil, Canada, China, Croatia, Cyprus, Czechia, Finland, France, Germany, Greece, Hungary, Indonesia, Ireland, Italy, Japan, Netherlands, Norway, Poland, Portugal, Romania, Spain, Sweden, Switzerland, Turkey, United Arab Emirates, United Kingdom, United States, Vietnam</w:t>
            </w:r>
          </w:p>
        </w:tc>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39901F8" w14:textId="77777777" w:rsidR="00C96BE8" w:rsidRPr="00C96BE8" w:rsidRDefault="00C96BE8" w:rsidP="00E87665">
            <w:pPr>
              <w:widowControl w:val="0"/>
              <w:jc w:val="right"/>
              <w:rPr>
                <w:rFonts w:eastAsia="Corbel"/>
                <w:sz w:val="16"/>
                <w:szCs w:val="16"/>
              </w:rPr>
            </w:pPr>
            <w:r w:rsidRPr="00C96BE8">
              <w:rPr>
                <w:rFonts w:eastAsia="Corbel"/>
                <w:sz w:val="16"/>
                <w:szCs w:val="16"/>
              </w:rPr>
              <w:t>Austria, Belgium, China, Croatia, Czechia, Denmark, DR Congo, Egypt, France, Germany, Greece, Hungary, India, Indonesia, Italy, Netherlands, Norway, Poland, Portugal, Russia, Singapore, Spain, Sri Lanka, Sweden, Tunisia, Turkey, United Kingdom, United States, Vietnam</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FED516C" w14:textId="77777777" w:rsidR="00C96BE8" w:rsidRPr="00C96BE8" w:rsidRDefault="00C96BE8" w:rsidP="00E87665">
            <w:pPr>
              <w:widowControl w:val="0"/>
              <w:jc w:val="left"/>
              <w:rPr>
                <w:sz w:val="24"/>
                <w:szCs w:val="24"/>
              </w:rPr>
            </w:pPr>
            <w:r w:rsidRPr="00C96BE8">
              <w:rPr>
                <w:rFonts w:eastAsia="Corbel"/>
                <w:sz w:val="16"/>
                <w:szCs w:val="16"/>
              </w:rPr>
              <w:t>Algeria, Austria, Bangladesh, Belgium, Canada, Chile, China, Czechia, Finland, France, Germany, Greece, Hungary, India, Indonesia, Ireland, Italy, Latvia, Mexico, Morocco, Netherlands, Norway, Poland, Russia, Singapore, Somalia, Spain, Sweden, Switzerland, Turkey, United, Kingdom, United, States</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E597D45" w14:textId="77777777" w:rsidR="00C96BE8" w:rsidRPr="00C96BE8" w:rsidRDefault="00C96BE8" w:rsidP="00E87665">
            <w:pPr>
              <w:widowControl w:val="0"/>
              <w:jc w:val="left"/>
              <w:rPr>
                <w:sz w:val="24"/>
                <w:szCs w:val="24"/>
              </w:rPr>
            </w:pPr>
            <w:r w:rsidRPr="00C96BE8">
              <w:rPr>
                <w:rFonts w:eastAsia="Corbel"/>
                <w:sz w:val="16"/>
                <w:szCs w:val="16"/>
              </w:rPr>
              <w:t>Austria, Bangladesh, Belgium, China, Czechia, Denmark, Ecuador, Finland, France, Germany, Greece, Hungary, India, Italy, Lithuania, Netherlands, Norway, Poland, Spain, Sweden, Switzerland, Turkey, Ukraine, United Kingdom, United States</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A277C29" w14:textId="77777777" w:rsidR="00C96BE8" w:rsidRPr="00C96BE8" w:rsidRDefault="00C96BE8" w:rsidP="00E87665">
            <w:pPr>
              <w:widowControl w:val="0"/>
              <w:jc w:val="right"/>
              <w:rPr>
                <w:rFonts w:eastAsia="Corbel"/>
                <w:sz w:val="16"/>
                <w:szCs w:val="16"/>
              </w:rPr>
            </w:pPr>
            <w:r w:rsidRPr="00C96BE8">
              <w:rPr>
                <w:rFonts w:eastAsia="Corbel"/>
                <w:sz w:val="16"/>
                <w:szCs w:val="16"/>
              </w:rPr>
              <w:t xml:space="preserve">Algeria, Australia, Austria, Bangladesh, Belgium, Brazil, Bulgaria, Canada, Chile, China, Croatia, Cyprus, Czechia, Denmark, DR, Congo, Ecuador, Egypt, Estonia, Finland, France, Germany, Greece, Hungary, India, Indonesia, Ireland, Italy, Japan, Latvia, Lithuania, Mexico, Morocco, Netherlands, North, Macedonia, Norway, Poland, Portugal, Romania, Russia, Serbia, Singapore, Slovakia, Somalia, Spain, Sri, Lanka, Sweden, Switzerland, Taiwan, Tunisia, Turkey, Ukraine, United, Arab, </w:t>
            </w:r>
            <w:r w:rsidRPr="00C96BE8">
              <w:rPr>
                <w:rFonts w:eastAsia="Corbel"/>
                <w:sz w:val="16"/>
                <w:szCs w:val="16"/>
              </w:rPr>
              <w:lastRenderedPageBreak/>
              <w:t>Emirates, United, Kingdom, United, States, Vietnam</w:t>
            </w:r>
          </w:p>
        </w:tc>
      </w:tr>
    </w:tbl>
    <w:p w14:paraId="14727571" w14:textId="77777777" w:rsidR="00C96BE8" w:rsidRPr="00C96BE8" w:rsidRDefault="00C96BE8" w:rsidP="00C96BE8">
      <w:pPr>
        <w:rPr>
          <w:rFonts w:eastAsia="Corbel"/>
        </w:rPr>
      </w:pPr>
    </w:p>
    <w:p w14:paraId="06101CA3" w14:textId="77777777" w:rsidR="00C96BE8" w:rsidRPr="00C96BE8" w:rsidRDefault="00C96BE8" w:rsidP="00C96BE8">
      <w:pPr>
        <w:pStyle w:val="Heading3"/>
      </w:pPr>
      <w:bookmarkStart w:id="19" w:name="_heading=h.1t3h5sf" w:colFirst="0" w:colLast="0"/>
      <w:bookmarkStart w:id="20" w:name="_Toc143686980"/>
      <w:bookmarkEnd w:id="19"/>
      <w:r w:rsidRPr="00C96BE8">
        <w:t>Assessment</w:t>
      </w:r>
      <w:bookmarkEnd w:id="20"/>
    </w:p>
    <w:p w14:paraId="33274F9D" w14:textId="77777777" w:rsidR="00C96BE8" w:rsidRPr="00C96BE8" w:rsidRDefault="00C96BE8" w:rsidP="00C96BE8">
      <w:pPr>
        <w:rPr>
          <w:rFonts w:eastAsia="Corbel"/>
        </w:rPr>
      </w:pPr>
      <w:r w:rsidRPr="00C96BE8">
        <w:rPr>
          <w:rFonts w:eastAsia="Corbel"/>
        </w:rPr>
        <w:t xml:space="preserve">The EGI Notebooks service, hosted at CESNET (CZ), slightly decreased the number of users accessing during M16-M25, keeping the number of session and countries increased in all periods. Number of users increased again during the last period M26-M30. </w:t>
      </w:r>
      <w:proofErr w:type="gramStart"/>
      <w:r w:rsidRPr="00C96BE8">
        <w:rPr>
          <w:rFonts w:eastAsia="Corbel"/>
        </w:rPr>
        <w:t>Overall</w:t>
      </w:r>
      <w:proofErr w:type="gramEnd"/>
      <w:r w:rsidRPr="00C96BE8">
        <w:rPr>
          <w:rFonts w:eastAsia="Corbel"/>
        </w:rPr>
        <w:t xml:space="preserve"> there is a 22% growth in the number of users since the previous reporting period and has seen an increase of usage from 104 monthly sessions to more than 230 monthly sessions. This installation serves mostly individual users that belong to the vo.access.egi.eu and vo.notebooks.egi.eu Virtual Organization (VO)s. Additional VOs have been enabled to access the service: biomed, auger, eiscat_3d and vo.reliance-project.eu, with five additional ones configured during the M16-M30 period: CESSDA, C-SCALE, Disaster mitigation and agriculture, Lethe, and </w:t>
      </w:r>
      <w:proofErr w:type="spellStart"/>
      <w:r w:rsidRPr="00C96BE8">
        <w:rPr>
          <w:rFonts w:eastAsia="Corbel"/>
        </w:rPr>
        <w:t>PaNOSC</w:t>
      </w:r>
      <w:proofErr w:type="spellEnd"/>
      <w:r w:rsidRPr="00C96BE8">
        <w:rPr>
          <w:rFonts w:eastAsia="Corbel"/>
        </w:rPr>
        <w:t xml:space="preserve">. </w:t>
      </w:r>
    </w:p>
    <w:p w14:paraId="06260EEF" w14:textId="77777777" w:rsidR="00C96BE8" w:rsidRPr="00C96BE8" w:rsidRDefault="00C96BE8" w:rsidP="00C96BE8">
      <w:pPr>
        <w:rPr>
          <w:rFonts w:eastAsia="Corbel"/>
        </w:rPr>
      </w:pPr>
      <w:r w:rsidRPr="00C96BE8">
        <w:rPr>
          <w:rFonts w:eastAsia="Corbel"/>
        </w:rPr>
        <w:t>Alongside the existing Notebooks, a new service named EGI Replay</w:t>
      </w:r>
      <w:r w:rsidRPr="00C96BE8">
        <w:rPr>
          <w:rFonts w:eastAsia="Corbel"/>
          <w:vertAlign w:val="superscript"/>
        </w:rPr>
        <w:footnoteReference w:id="2"/>
      </w:r>
      <w:r w:rsidRPr="00C96BE8">
        <w:rPr>
          <w:rFonts w:eastAsia="Corbel"/>
        </w:rPr>
        <w:t xml:space="preserve"> was introduced in the EGI portfolio and onboarded in the EOSC portal. Replay is based on the </w:t>
      </w:r>
      <w:proofErr w:type="spellStart"/>
      <w:r w:rsidRPr="00C96BE8">
        <w:rPr>
          <w:rFonts w:eastAsia="Corbel"/>
        </w:rPr>
        <w:t>BinderHub</w:t>
      </w:r>
      <w:proofErr w:type="spellEnd"/>
      <w:r w:rsidRPr="00C96BE8">
        <w:rPr>
          <w:rFonts w:eastAsia="Corbel"/>
        </w:rPr>
        <w:t xml:space="preserve"> technology and allows for replicating previous research with reproducible environments.</w:t>
      </w:r>
    </w:p>
    <w:p w14:paraId="7D179294" w14:textId="77777777" w:rsidR="00C96BE8" w:rsidRPr="00C96BE8" w:rsidRDefault="00C96BE8" w:rsidP="00C96BE8">
      <w:pPr>
        <w:rPr>
          <w:rFonts w:eastAsia="Corbel"/>
        </w:rPr>
      </w:pPr>
      <w:r w:rsidRPr="00C96BE8">
        <w:rPr>
          <w:rFonts w:eastAsia="Corbel"/>
        </w:rPr>
        <w:t>The Notebooks service was already onboarded in the EOSC Portal</w:t>
      </w:r>
      <w:r w:rsidRPr="00C96BE8">
        <w:rPr>
          <w:rFonts w:eastAsia="Corbel"/>
          <w:vertAlign w:val="superscript"/>
        </w:rPr>
        <w:footnoteReference w:id="3"/>
      </w:r>
      <w:r w:rsidRPr="00C96BE8">
        <w:rPr>
          <w:rFonts w:eastAsia="Corbel"/>
        </w:rPr>
        <w:t xml:space="preserve"> at the start of the project. During 2021, the installation was migrated from INFN-CATANIA provider to CESNET with new hardware and updated underlying </w:t>
      </w:r>
      <w:proofErr w:type="spellStart"/>
      <w:r w:rsidRPr="00C96BE8">
        <w:rPr>
          <w:rFonts w:eastAsia="Corbel"/>
        </w:rPr>
        <w:t>kubernetes</w:t>
      </w:r>
      <w:proofErr w:type="spellEnd"/>
      <w:r w:rsidRPr="00C96BE8">
        <w:rPr>
          <w:rFonts w:eastAsia="Corbel"/>
        </w:rPr>
        <w:t xml:space="preserve">. The service improved its integration with EGI Check-in for better control of the authorised users including profiles enabling access to dedicated hardware and software options. The default RAM and CPU availability was increased from 1GB RAM/1 core to 6 GB RAM/2 cores and a wider range of development environments was added for all users: MATLAB, RStudio, Julia and an extensive collection of libraries for data analytics and Machine Learning. The service was integrated with the EGI </w:t>
      </w:r>
      <w:proofErr w:type="spellStart"/>
      <w:r w:rsidRPr="00C96BE8">
        <w:rPr>
          <w:rFonts w:eastAsia="Corbel"/>
        </w:rPr>
        <w:t>DataHub</w:t>
      </w:r>
      <w:proofErr w:type="spellEnd"/>
      <w:r w:rsidRPr="00C96BE8">
        <w:rPr>
          <w:rFonts w:eastAsia="Corbel"/>
        </w:rPr>
        <w:t xml:space="preserve"> and EUDAT’s B2</w:t>
      </w:r>
      <w:proofErr w:type="gramStart"/>
      <w:r w:rsidRPr="00C96BE8">
        <w:rPr>
          <w:rFonts w:eastAsia="Corbel"/>
        </w:rPr>
        <w:t>DROP  to</w:t>
      </w:r>
      <w:proofErr w:type="gramEnd"/>
      <w:r w:rsidRPr="00C96BE8">
        <w:rPr>
          <w:rFonts w:eastAsia="Corbel"/>
        </w:rPr>
        <w:t xml:space="preserve"> offer users seamless access to data.  The Software Distribution service was also integrated with Notebooks to facilitate access to a wide range of software libraries.</w:t>
      </w:r>
    </w:p>
    <w:p w14:paraId="0C5F3AF8" w14:textId="77777777" w:rsidR="00C96BE8" w:rsidRPr="00C96BE8" w:rsidRDefault="00C96BE8" w:rsidP="00C96BE8">
      <w:pPr>
        <w:rPr>
          <w:rFonts w:eastAsia="Roboto"/>
          <w:color w:val="172B4D"/>
          <w:sz w:val="21"/>
          <w:szCs w:val="21"/>
        </w:rPr>
      </w:pPr>
      <w:r w:rsidRPr="00C96BE8">
        <w:rPr>
          <w:rFonts w:eastAsia="Corbel"/>
        </w:rPr>
        <w:t xml:space="preserve">The Notebooks service also started a pilot to push accounting information towards the EOSC accounting system, which successfully sent records periodically using the available APIs. </w:t>
      </w:r>
    </w:p>
    <w:p w14:paraId="3C65F1AB" w14:textId="77777777" w:rsidR="00C96BE8" w:rsidRPr="00C96BE8" w:rsidRDefault="00C96BE8" w:rsidP="00C96BE8">
      <w:pPr>
        <w:rPr>
          <w:rFonts w:eastAsia="Corbel"/>
        </w:rPr>
      </w:pPr>
    </w:p>
    <w:p w14:paraId="2DF50217" w14:textId="77777777" w:rsidR="00C96BE8" w:rsidRPr="00C96BE8" w:rsidRDefault="00C96BE8" w:rsidP="00C96BE8">
      <w:pPr>
        <w:pStyle w:val="Heading2"/>
      </w:pPr>
      <w:bookmarkStart w:id="21" w:name="_heading=h.4d34og8" w:colFirst="0" w:colLast="0"/>
      <w:bookmarkStart w:id="22" w:name="_Toc143686981"/>
      <w:bookmarkEnd w:id="21"/>
      <w:r w:rsidRPr="00C96BE8">
        <w:t>EGI – DIRAC</w:t>
      </w:r>
      <w:bookmarkEnd w:id="22"/>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C96BE8" w:rsidRPr="00C96BE8" w14:paraId="17C8313A"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B5E0572" w14:textId="77777777" w:rsidR="00C96BE8" w:rsidRPr="00C96BE8" w:rsidRDefault="00C96BE8" w:rsidP="00E87665">
            <w:pPr>
              <w:jc w:val="center"/>
              <w:rPr>
                <w:rFonts w:eastAsia="Corbel"/>
                <w:b/>
                <w:sz w:val="16"/>
                <w:szCs w:val="16"/>
              </w:rPr>
            </w:pPr>
            <w:r w:rsidRPr="00C96BE8">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03BF21" w14:textId="77777777" w:rsidR="00C96BE8" w:rsidRPr="00C96BE8" w:rsidRDefault="00C96BE8" w:rsidP="00E87665">
            <w:pPr>
              <w:rPr>
                <w:rFonts w:eastAsia="Corbel"/>
                <w:sz w:val="16"/>
                <w:szCs w:val="16"/>
              </w:rPr>
            </w:pPr>
            <w:r w:rsidRPr="00C96BE8">
              <w:rPr>
                <w:rFonts w:eastAsia="Corbel"/>
                <w:sz w:val="16"/>
                <w:szCs w:val="16"/>
              </w:rPr>
              <w:t>EGI Workload Manager</w:t>
            </w:r>
          </w:p>
        </w:tc>
      </w:tr>
      <w:tr w:rsidR="00C96BE8" w:rsidRPr="00C96BE8" w14:paraId="23F1CC4E"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615488C" w14:textId="77777777" w:rsidR="00C96BE8" w:rsidRPr="00C96BE8" w:rsidRDefault="00C96BE8" w:rsidP="00E87665">
            <w:pPr>
              <w:jc w:val="center"/>
              <w:rPr>
                <w:rFonts w:eastAsia="Corbel"/>
                <w:b/>
                <w:sz w:val="16"/>
                <w:szCs w:val="16"/>
              </w:rPr>
            </w:pPr>
            <w:r w:rsidRPr="00C96BE8">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D11D4" w14:textId="77777777" w:rsidR="00C96BE8" w:rsidRPr="00C96BE8" w:rsidRDefault="00C96BE8" w:rsidP="00E87665">
            <w:pPr>
              <w:rPr>
                <w:rFonts w:eastAsia="Corbel"/>
                <w:sz w:val="16"/>
                <w:szCs w:val="16"/>
              </w:rPr>
            </w:pPr>
            <w:r w:rsidRPr="00C96BE8">
              <w:rPr>
                <w:rFonts w:eastAsia="Corbel"/>
                <w:sz w:val="16"/>
                <w:szCs w:val="16"/>
              </w:rPr>
              <w:t>4.2</w:t>
            </w:r>
          </w:p>
        </w:tc>
      </w:tr>
      <w:tr w:rsidR="00C96BE8" w:rsidRPr="00C96BE8" w14:paraId="4E743018"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E37A175" w14:textId="77777777" w:rsidR="00C96BE8" w:rsidRPr="00C96BE8" w:rsidRDefault="00C96BE8" w:rsidP="00E87665">
            <w:pPr>
              <w:jc w:val="center"/>
              <w:rPr>
                <w:rFonts w:eastAsia="Corbel"/>
                <w:b/>
                <w:sz w:val="16"/>
                <w:szCs w:val="16"/>
              </w:rPr>
            </w:pPr>
            <w:r w:rsidRPr="00C96BE8">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39C62C" w14:textId="77777777" w:rsidR="00C96BE8" w:rsidRPr="00C96BE8" w:rsidRDefault="00C96BE8" w:rsidP="00E87665">
            <w:pPr>
              <w:rPr>
                <w:rFonts w:eastAsia="Corbel"/>
                <w:sz w:val="16"/>
                <w:szCs w:val="16"/>
              </w:rPr>
            </w:pPr>
          </w:p>
        </w:tc>
      </w:tr>
      <w:tr w:rsidR="00C96BE8" w:rsidRPr="00C96BE8" w14:paraId="7355618E"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65E5B4" w14:textId="77777777" w:rsidR="00C96BE8" w:rsidRPr="00C96BE8" w:rsidRDefault="00C96BE8" w:rsidP="00E87665">
            <w:pPr>
              <w:jc w:val="center"/>
              <w:rPr>
                <w:rFonts w:eastAsia="Corbel"/>
                <w:b/>
                <w:sz w:val="16"/>
                <w:szCs w:val="16"/>
              </w:rPr>
            </w:pPr>
            <w:r w:rsidRPr="00C96BE8">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A1431" w14:textId="77777777" w:rsidR="00C96BE8" w:rsidRPr="00C96BE8" w:rsidRDefault="00C96BE8" w:rsidP="00E87665">
            <w:pPr>
              <w:rPr>
                <w:rFonts w:eastAsia="Corbel"/>
                <w:sz w:val="16"/>
                <w:szCs w:val="16"/>
              </w:rPr>
            </w:pPr>
            <w:r w:rsidRPr="00C96BE8">
              <w:rPr>
                <w:rFonts w:eastAsia="Corbel"/>
                <w:sz w:val="16"/>
                <w:szCs w:val="16"/>
              </w:rPr>
              <w:t>Platform Service</w:t>
            </w:r>
          </w:p>
        </w:tc>
      </w:tr>
      <w:tr w:rsidR="00C96BE8" w:rsidRPr="00C96BE8" w14:paraId="0D0E713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D8C88E9" w14:textId="77777777" w:rsidR="00C96BE8" w:rsidRPr="00C96BE8" w:rsidRDefault="00C96BE8" w:rsidP="00E87665">
            <w:pPr>
              <w:jc w:val="center"/>
              <w:rPr>
                <w:rFonts w:eastAsia="Corbel"/>
                <w:b/>
                <w:sz w:val="16"/>
                <w:szCs w:val="16"/>
              </w:rPr>
            </w:pPr>
            <w:r w:rsidRPr="00C96BE8">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6D2418" w14:textId="77777777" w:rsidR="00C96BE8" w:rsidRPr="00C96BE8" w:rsidRDefault="00C96BE8" w:rsidP="00E87665">
            <w:pPr>
              <w:rPr>
                <w:rFonts w:eastAsia="Corbel"/>
                <w:sz w:val="16"/>
                <w:szCs w:val="16"/>
              </w:rPr>
            </w:pPr>
            <w:hyperlink r:id="rId22">
              <w:r w:rsidRPr="00C96BE8">
                <w:rPr>
                  <w:rFonts w:eastAsia="Corbel"/>
                  <w:color w:val="1155CC"/>
                  <w:sz w:val="16"/>
                  <w:szCs w:val="16"/>
                  <w:u w:val="single"/>
                </w:rPr>
                <w:t>https://www.egi.eu/services/workload-manager/</w:t>
              </w:r>
            </w:hyperlink>
            <w:r w:rsidRPr="00C96BE8">
              <w:rPr>
                <w:rFonts w:eastAsia="Corbel"/>
                <w:sz w:val="16"/>
                <w:szCs w:val="16"/>
              </w:rPr>
              <w:t xml:space="preserve"> </w:t>
            </w:r>
          </w:p>
        </w:tc>
      </w:tr>
      <w:tr w:rsidR="00C96BE8" w:rsidRPr="00C96BE8" w14:paraId="607D4A9A"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E19B27A" w14:textId="77777777" w:rsidR="00C96BE8" w:rsidRPr="00C96BE8" w:rsidRDefault="00C96BE8" w:rsidP="00E87665">
            <w:pPr>
              <w:jc w:val="center"/>
              <w:rPr>
                <w:rFonts w:eastAsia="Corbel"/>
                <w:b/>
                <w:sz w:val="16"/>
                <w:szCs w:val="16"/>
              </w:rPr>
            </w:pPr>
            <w:r w:rsidRPr="00C96BE8">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E0E350" w14:textId="77777777" w:rsidR="00C96BE8" w:rsidRPr="00C96BE8" w:rsidRDefault="00C96BE8" w:rsidP="00E87665">
            <w:pPr>
              <w:rPr>
                <w:rFonts w:eastAsia="Corbel"/>
                <w:sz w:val="16"/>
                <w:szCs w:val="16"/>
              </w:rPr>
            </w:pPr>
            <w:r w:rsidRPr="00C96BE8">
              <w:rPr>
                <w:rFonts w:eastAsia="Corbel"/>
                <w:sz w:val="16"/>
                <w:szCs w:val="16"/>
              </w:rPr>
              <w:t xml:space="preserve">CC-IN2P3/Lyon </w:t>
            </w:r>
          </w:p>
        </w:tc>
      </w:tr>
      <w:tr w:rsidR="00C96BE8" w:rsidRPr="00C96BE8" w14:paraId="15C37031"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1A3EE48" w14:textId="77777777" w:rsidR="00C96BE8" w:rsidRPr="00C96BE8" w:rsidRDefault="00C96BE8" w:rsidP="00E87665">
            <w:pPr>
              <w:jc w:val="center"/>
              <w:rPr>
                <w:rFonts w:eastAsia="Corbel"/>
                <w:b/>
                <w:sz w:val="16"/>
                <w:szCs w:val="16"/>
              </w:rPr>
            </w:pPr>
            <w:r w:rsidRPr="00C96BE8">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F90F0E" w14:textId="77777777" w:rsidR="00C96BE8" w:rsidRPr="00C96BE8" w:rsidRDefault="00C96BE8" w:rsidP="00E87665">
            <w:pPr>
              <w:rPr>
                <w:rFonts w:eastAsia="Corbel"/>
                <w:sz w:val="16"/>
                <w:szCs w:val="16"/>
              </w:rPr>
            </w:pPr>
            <w:r w:rsidRPr="00C96BE8">
              <w:rPr>
                <w:rFonts w:eastAsia="Corbel"/>
                <w:sz w:val="16"/>
                <w:szCs w:val="16"/>
              </w:rPr>
              <w:t>M1-M30</w:t>
            </w:r>
          </w:p>
        </w:tc>
      </w:tr>
      <w:tr w:rsidR="00C96BE8" w:rsidRPr="00C96BE8" w14:paraId="4CCD4D02"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5B3D50E" w14:textId="77777777" w:rsidR="00C96BE8" w:rsidRPr="00C96BE8" w:rsidRDefault="00C96BE8" w:rsidP="00E87665">
            <w:pPr>
              <w:jc w:val="center"/>
              <w:rPr>
                <w:rFonts w:eastAsia="Corbel"/>
                <w:b/>
                <w:sz w:val="16"/>
                <w:szCs w:val="16"/>
              </w:rPr>
            </w:pPr>
            <w:r w:rsidRPr="00C96BE8">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0137FA" w14:textId="77777777" w:rsidR="00C96BE8" w:rsidRPr="00C96BE8" w:rsidRDefault="00C96BE8" w:rsidP="00E87665">
            <w:pPr>
              <w:rPr>
                <w:rFonts w:eastAsia="Corbel"/>
                <w:sz w:val="16"/>
                <w:szCs w:val="16"/>
              </w:rPr>
            </w:pPr>
            <w:r w:rsidRPr="00C96BE8">
              <w:rPr>
                <w:rFonts w:eastAsia="Corbel"/>
                <w:sz w:val="16"/>
                <w:szCs w:val="16"/>
              </w:rPr>
              <w:t>Access for registered EGI users</w:t>
            </w:r>
          </w:p>
        </w:tc>
      </w:tr>
      <w:tr w:rsidR="00C96BE8" w:rsidRPr="00C96BE8" w14:paraId="3CF461A0"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B1021BC" w14:textId="77777777" w:rsidR="00C96BE8" w:rsidRPr="00C96BE8" w:rsidRDefault="00C96BE8" w:rsidP="00E87665">
            <w:pPr>
              <w:jc w:val="center"/>
              <w:rPr>
                <w:rFonts w:eastAsia="Corbel"/>
                <w:b/>
                <w:sz w:val="16"/>
                <w:szCs w:val="16"/>
              </w:rPr>
            </w:pPr>
            <w:r w:rsidRPr="00C96BE8">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EB2B99" w14:textId="77777777" w:rsidR="00C96BE8" w:rsidRPr="00C96BE8" w:rsidRDefault="00C96BE8" w:rsidP="00E87665">
            <w:pPr>
              <w:rPr>
                <w:rFonts w:eastAsia="Corbel"/>
                <w:sz w:val="16"/>
                <w:szCs w:val="16"/>
              </w:rPr>
            </w:pPr>
            <w:r w:rsidRPr="00C96BE8">
              <w:rPr>
                <w:rFonts w:eastAsia="Corbel"/>
                <w:sz w:val="16"/>
                <w:szCs w:val="16"/>
              </w:rPr>
              <w:t>Full user support including documentation and training. Support is offered via the EGI Helpdesk.</w:t>
            </w:r>
          </w:p>
        </w:tc>
      </w:tr>
      <w:tr w:rsidR="00C96BE8" w:rsidRPr="00C96BE8" w14:paraId="1EE78EB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6521730"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503AAC"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2014</w:t>
            </w:r>
          </w:p>
        </w:tc>
      </w:tr>
      <w:tr w:rsidR="00C96BE8" w:rsidRPr="00C96BE8" w14:paraId="33D4BEE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45B8941"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AD5CFA"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All sizes user communities from large HEP communities to multidisciplinary and long tail communities.</w:t>
            </w:r>
          </w:p>
        </w:tc>
      </w:tr>
    </w:tbl>
    <w:p w14:paraId="03ACAD31" w14:textId="77777777" w:rsidR="00C96BE8" w:rsidRPr="00C96BE8" w:rsidRDefault="00C96BE8" w:rsidP="00C96BE8">
      <w:pPr>
        <w:rPr>
          <w:rFonts w:eastAsia="Corbel"/>
        </w:rPr>
      </w:pPr>
    </w:p>
    <w:p w14:paraId="127CDB4A" w14:textId="77777777" w:rsidR="00C96BE8" w:rsidRPr="00C96BE8" w:rsidRDefault="00C96BE8" w:rsidP="00C96BE8">
      <w:pPr>
        <w:pStyle w:val="Heading3"/>
      </w:pPr>
      <w:bookmarkStart w:id="23" w:name="_heading=h.2s8eyo1" w:colFirst="0" w:colLast="0"/>
      <w:bookmarkStart w:id="24" w:name="_Toc143686982"/>
      <w:bookmarkEnd w:id="23"/>
      <w:r w:rsidRPr="00C96BE8">
        <w:lastRenderedPageBreak/>
        <w:t>Metrics</w:t>
      </w:r>
      <w:bookmarkEnd w:id="24"/>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410"/>
        <w:gridCol w:w="1755"/>
        <w:gridCol w:w="1410"/>
        <w:gridCol w:w="1200"/>
        <w:gridCol w:w="1515"/>
        <w:gridCol w:w="1590"/>
        <w:gridCol w:w="1620"/>
        <w:gridCol w:w="1575"/>
      </w:tblGrid>
      <w:tr w:rsidR="00C96BE8" w:rsidRPr="00C96BE8" w14:paraId="5B355250" w14:textId="77777777" w:rsidTr="00E87665">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F558FC" w14:textId="77777777" w:rsidR="00C96BE8" w:rsidRPr="00C96BE8" w:rsidRDefault="00C96BE8" w:rsidP="00E87665">
            <w:pPr>
              <w:jc w:val="center"/>
              <w:rPr>
                <w:rFonts w:eastAsia="Corbel"/>
                <w:b/>
                <w:sz w:val="16"/>
                <w:szCs w:val="16"/>
              </w:rPr>
            </w:pPr>
            <w:r w:rsidRPr="00C96BE8">
              <w:rPr>
                <w:rFonts w:eastAsia="Corbel"/>
                <w:b/>
                <w:sz w:val="16"/>
                <w:szCs w:val="16"/>
              </w:rPr>
              <w:t>Metric name</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6390BE" w14:textId="77777777" w:rsidR="00C96BE8" w:rsidRPr="00C96BE8" w:rsidRDefault="00C96BE8" w:rsidP="00E87665">
            <w:pPr>
              <w:jc w:val="center"/>
              <w:rPr>
                <w:rFonts w:eastAsia="Corbel"/>
                <w:b/>
                <w:sz w:val="16"/>
                <w:szCs w:val="16"/>
              </w:rPr>
            </w:pPr>
            <w:r w:rsidRPr="00C96BE8">
              <w:rPr>
                <w:rFonts w:eastAsia="Corbel"/>
                <w:b/>
                <w:sz w:val="16"/>
                <w:szCs w:val="16"/>
              </w:rPr>
              <w:t>Baseline</w:t>
            </w:r>
          </w:p>
        </w:tc>
        <w:tc>
          <w:tcPr>
            <w:tcW w:w="175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3B490A8" w14:textId="77777777" w:rsidR="00C96BE8" w:rsidRPr="00C96BE8" w:rsidRDefault="00C96BE8" w:rsidP="00E87665">
            <w:pPr>
              <w:jc w:val="center"/>
              <w:rPr>
                <w:rFonts w:eastAsia="Corbel"/>
                <w:b/>
                <w:sz w:val="16"/>
                <w:szCs w:val="16"/>
              </w:rPr>
            </w:pPr>
            <w:r w:rsidRPr="00C96BE8">
              <w:rPr>
                <w:rFonts w:eastAsia="Corbel"/>
                <w:b/>
                <w:sz w:val="16"/>
                <w:szCs w:val="16"/>
              </w:rPr>
              <w:t>Define how measurement is done</w:t>
            </w:r>
          </w:p>
        </w:tc>
        <w:tc>
          <w:tcPr>
            <w:tcW w:w="141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11E4962"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1</w:t>
            </w:r>
            <w:r w:rsidRPr="00C96BE8">
              <w:rPr>
                <w:rFonts w:eastAsia="Corbel"/>
                <w:b/>
                <w:color w:val="000000"/>
                <w:sz w:val="16"/>
                <w:szCs w:val="16"/>
              </w:rPr>
              <w:br/>
              <w:t>M1-M5</w:t>
            </w:r>
          </w:p>
        </w:tc>
        <w:tc>
          <w:tcPr>
            <w:tcW w:w="1200" w:type="dxa"/>
            <w:tcBorders>
              <w:top w:val="single" w:sz="6" w:space="0" w:color="000000"/>
              <w:left w:val="single" w:sz="6" w:space="0" w:color="000000"/>
              <w:bottom w:val="single" w:sz="6" w:space="0" w:color="000000"/>
              <w:right w:val="single" w:sz="6" w:space="0" w:color="000000"/>
            </w:tcBorders>
            <w:shd w:val="clear" w:color="auto" w:fill="D9D9D9"/>
          </w:tcPr>
          <w:p w14:paraId="71F211F6"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2</w:t>
            </w:r>
            <w:r w:rsidRPr="00C96BE8">
              <w:rPr>
                <w:rFonts w:eastAsia="Corbel"/>
                <w:b/>
                <w:color w:val="000000"/>
                <w:sz w:val="16"/>
                <w:szCs w:val="16"/>
              </w:rPr>
              <w:br/>
              <w:t>M6-M10</w:t>
            </w:r>
          </w:p>
        </w:tc>
        <w:tc>
          <w:tcPr>
            <w:tcW w:w="1515" w:type="dxa"/>
            <w:tcBorders>
              <w:top w:val="single" w:sz="6" w:space="0" w:color="000000"/>
              <w:left w:val="single" w:sz="6" w:space="0" w:color="000000"/>
              <w:bottom w:val="single" w:sz="6" w:space="0" w:color="000000"/>
              <w:right w:val="single" w:sz="6" w:space="0" w:color="000000"/>
            </w:tcBorders>
            <w:shd w:val="clear" w:color="auto" w:fill="D9D9D9"/>
          </w:tcPr>
          <w:p w14:paraId="6EA7F0A4"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3</w:t>
            </w:r>
            <w:r w:rsidRPr="00C96BE8">
              <w:rPr>
                <w:rFonts w:eastAsia="Corbel"/>
                <w:b/>
                <w:color w:val="000000"/>
                <w:sz w:val="16"/>
                <w:szCs w:val="16"/>
              </w:rPr>
              <w:br/>
              <w:t>M11-M15</w:t>
            </w:r>
          </w:p>
        </w:tc>
        <w:tc>
          <w:tcPr>
            <w:tcW w:w="159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BC7C188" w14:textId="77777777" w:rsidR="00C96BE8" w:rsidRPr="00C96BE8" w:rsidRDefault="00C96BE8" w:rsidP="00E87665">
            <w:pPr>
              <w:jc w:val="center"/>
              <w:rPr>
                <w:rFonts w:eastAsia="Corbel"/>
                <w:b/>
                <w:sz w:val="16"/>
                <w:szCs w:val="16"/>
              </w:rPr>
            </w:pPr>
            <w:r w:rsidRPr="00C96BE8">
              <w:rPr>
                <w:rFonts w:eastAsia="Corbel"/>
                <w:b/>
                <w:sz w:val="16"/>
                <w:szCs w:val="16"/>
              </w:rPr>
              <w:t>Period 4</w:t>
            </w:r>
            <w:r w:rsidRPr="00C96BE8">
              <w:rPr>
                <w:rFonts w:eastAsia="Corbel"/>
                <w:b/>
                <w:sz w:val="16"/>
                <w:szCs w:val="16"/>
              </w:rPr>
              <w:br/>
              <w:t>M16-M20</w:t>
            </w:r>
          </w:p>
        </w:tc>
        <w:tc>
          <w:tcPr>
            <w:tcW w:w="162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9586548" w14:textId="77777777" w:rsidR="00C96BE8" w:rsidRPr="00C96BE8" w:rsidRDefault="00C96BE8" w:rsidP="00E87665">
            <w:pPr>
              <w:jc w:val="center"/>
              <w:rPr>
                <w:rFonts w:eastAsia="Corbel"/>
                <w:b/>
                <w:sz w:val="16"/>
                <w:szCs w:val="16"/>
              </w:rPr>
            </w:pPr>
            <w:r w:rsidRPr="00C96BE8">
              <w:rPr>
                <w:rFonts w:eastAsia="Corbel"/>
                <w:b/>
                <w:sz w:val="16"/>
                <w:szCs w:val="16"/>
              </w:rPr>
              <w:t>Period 5</w:t>
            </w:r>
            <w:r w:rsidRPr="00C96BE8">
              <w:rPr>
                <w:rFonts w:eastAsia="Corbel"/>
                <w:b/>
                <w:sz w:val="16"/>
                <w:szCs w:val="16"/>
              </w:rPr>
              <w:br/>
              <w:t>M21-M25</w:t>
            </w:r>
          </w:p>
        </w:tc>
        <w:tc>
          <w:tcPr>
            <w:tcW w:w="157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32640E" w14:textId="77777777" w:rsidR="00C96BE8" w:rsidRPr="00C96BE8" w:rsidRDefault="00C96BE8" w:rsidP="00E87665">
            <w:pPr>
              <w:jc w:val="center"/>
              <w:rPr>
                <w:rFonts w:eastAsia="Corbel"/>
                <w:b/>
                <w:sz w:val="16"/>
                <w:szCs w:val="16"/>
              </w:rPr>
            </w:pPr>
            <w:r w:rsidRPr="00C96BE8">
              <w:rPr>
                <w:rFonts w:eastAsia="Corbel"/>
                <w:b/>
                <w:sz w:val="16"/>
                <w:szCs w:val="16"/>
              </w:rPr>
              <w:t>Period 6</w:t>
            </w:r>
            <w:r w:rsidRPr="00C96BE8">
              <w:rPr>
                <w:rFonts w:eastAsia="Corbel"/>
                <w:b/>
                <w:sz w:val="16"/>
                <w:szCs w:val="16"/>
              </w:rPr>
              <w:br/>
              <w:t>M26-M30</w:t>
            </w:r>
          </w:p>
        </w:tc>
      </w:tr>
      <w:tr w:rsidR="00C96BE8" w:rsidRPr="00C96BE8" w14:paraId="1A89603B" w14:textId="77777777" w:rsidTr="00E87665">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7A3B01D" w14:textId="77777777" w:rsidR="00C96BE8" w:rsidRPr="00C96BE8" w:rsidRDefault="00C96BE8" w:rsidP="00E87665">
            <w:pPr>
              <w:widowControl w:val="0"/>
              <w:jc w:val="left"/>
              <w:rPr>
                <w:rFonts w:eastAsia="Corbel"/>
                <w:sz w:val="24"/>
                <w:szCs w:val="24"/>
              </w:rPr>
            </w:pPr>
            <w:r w:rsidRPr="00C96BE8">
              <w:rPr>
                <w:rFonts w:eastAsia="Corbel"/>
                <w:sz w:val="16"/>
                <w:szCs w:val="16"/>
              </w:rPr>
              <w:t>No of groups or experiments</w:t>
            </w:r>
          </w:p>
        </w:tc>
        <w:tc>
          <w:tcPr>
            <w:tcW w:w="1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DA81556" w14:textId="77777777" w:rsidR="00C96BE8" w:rsidRPr="00C96BE8" w:rsidRDefault="00C96BE8" w:rsidP="00E87665">
            <w:pPr>
              <w:widowControl w:val="0"/>
              <w:jc w:val="right"/>
              <w:rPr>
                <w:rFonts w:eastAsia="Corbel"/>
                <w:sz w:val="24"/>
                <w:szCs w:val="24"/>
              </w:rPr>
            </w:pPr>
            <w:r w:rsidRPr="00C96BE8">
              <w:rPr>
                <w:rFonts w:eastAsia="Corbel"/>
                <w:sz w:val="16"/>
                <w:szCs w:val="16"/>
              </w:rPr>
              <w:t>17</w:t>
            </w:r>
          </w:p>
        </w:tc>
        <w:tc>
          <w:tcPr>
            <w:tcW w:w="175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447650D" w14:textId="77777777" w:rsidR="00C96BE8" w:rsidRPr="00C96BE8" w:rsidRDefault="00C96BE8" w:rsidP="00E87665">
            <w:pPr>
              <w:widowControl w:val="0"/>
              <w:jc w:val="left"/>
              <w:rPr>
                <w:rFonts w:eastAsia="Corbel"/>
                <w:sz w:val="24"/>
                <w:szCs w:val="24"/>
              </w:rPr>
            </w:pPr>
            <w:r w:rsidRPr="00C96BE8">
              <w:rPr>
                <w:rFonts w:eastAsia="Corbel"/>
                <w:sz w:val="16"/>
                <w:szCs w:val="16"/>
              </w:rPr>
              <w:t>Internal provider configuration</w:t>
            </w:r>
          </w:p>
        </w:tc>
        <w:tc>
          <w:tcPr>
            <w:tcW w:w="141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1FC7147" w14:textId="77777777" w:rsidR="00C96BE8" w:rsidRPr="00C96BE8" w:rsidRDefault="00C96BE8" w:rsidP="00E87665">
            <w:pPr>
              <w:widowControl w:val="0"/>
              <w:jc w:val="right"/>
              <w:rPr>
                <w:rFonts w:eastAsia="Corbel"/>
                <w:sz w:val="24"/>
                <w:szCs w:val="24"/>
              </w:rPr>
            </w:pPr>
            <w:r w:rsidRPr="00C96BE8">
              <w:rPr>
                <w:rFonts w:eastAsia="Corbel"/>
                <w:sz w:val="16"/>
                <w:szCs w:val="16"/>
              </w:rPr>
              <w:t>16</w:t>
            </w:r>
          </w:p>
        </w:tc>
        <w:tc>
          <w:tcPr>
            <w:tcW w:w="120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C926431" w14:textId="77777777" w:rsidR="00C96BE8" w:rsidRPr="00C96BE8" w:rsidRDefault="00C96BE8" w:rsidP="00E87665">
            <w:pPr>
              <w:widowControl w:val="0"/>
              <w:jc w:val="right"/>
              <w:rPr>
                <w:rFonts w:eastAsia="Corbel"/>
                <w:sz w:val="24"/>
                <w:szCs w:val="24"/>
              </w:rPr>
            </w:pPr>
            <w:r w:rsidRPr="00C96BE8">
              <w:rPr>
                <w:rFonts w:eastAsia="Corbel"/>
                <w:sz w:val="16"/>
                <w:szCs w:val="16"/>
              </w:rPr>
              <w:t>16</w:t>
            </w:r>
          </w:p>
        </w:tc>
        <w:tc>
          <w:tcPr>
            <w:tcW w:w="151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71A9CDF" w14:textId="77777777" w:rsidR="00C96BE8" w:rsidRPr="00C96BE8" w:rsidRDefault="00C96BE8" w:rsidP="00E87665">
            <w:pPr>
              <w:widowControl w:val="0"/>
              <w:jc w:val="right"/>
              <w:rPr>
                <w:rFonts w:eastAsia="Corbel"/>
                <w:sz w:val="16"/>
                <w:szCs w:val="16"/>
              </w:rPr>
            </w:pPr>
            <w:r w:rsidRPr="00C96BE8">
              <w:rPr>
                <w:rFonts w:eastAsia="Corbel"/>
                <w:sz w:val="16"/>
                <w:szCs w:val="16"/>
              </w:rPr>
              <w:t>18</w:t>
            </w:r>
          </w:p>
        </w:tc>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300E529" w14:textId="77777777" w:rsidR="00C96BE8" w:rsidRPr="00C96BE8" w:rsidRDefault="00C96BE8" w:rsidP="00E87665">
            <w:pPr>
              <w:widowControl w:val="0"/>
              <w:jc w:val="right"/>
              <w:rPr>
                <w:sz w:val="24"/>
                <w:szCs w:val="24"/>
              </w:rPr>
            </w:pPr>
            <w:r w:rsidRPr="00C96BE8">
              <w:rPr>
                <w:rFonts w:eastAsia="Corbel"/>
                <w:sz w:val="16"/>
                <w:szCs w:val="16"/>
              </w:rPr>
              <w:t>18</w:t>
            </w:r>
          </w:p>
        </w:tc>
        <w:tc>
          <w:tcPr>
            <w:tcW w:w="162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1464410C" w14:textId="77777777" w:rsidR="00C96BE8" w:rsidRPr="00C96BE8" w:rsidRDefault="00C96BE8" w:rsidP="00E87665">
            <w:pPr>
              <w:widowControl w:val="0"/>
              <w:jc w:val="right"/>
              <w:rPr>
                <w:sz w:val="24"/>
                <w:szCs w:val="24"/>
              </w:rPr>
            </w:pPr>
            <w:r w:rsidRPr="00C96BE8">
              <w:rPr>
                <w:rFonts w:eastAsia="Corbel"/>
                <w:sz w:val="16"/>
                <w:szCs w:val="16"/>
              </w:rPr>
              <w:t>18</w:t>
            </w:r>
          </w:p>
        </w:tc>
        <w:tc>
          <w:tcPr>
            <w:tcW w:w="15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5201318" w14:textId="77777777" w:rsidR="00C96BE8" w:rsidRPr="00C96BE8" w:rsidRDefault="00C96BE8" w:rsidP="00E87665">
            <w:pPr>
              <w:widowControl w:val="0"/>
              <w:jc w:val="right"/>
              <w:rPr>
                <w:rFonts w:eastAsia="Corbel"/>
                <w:sz w:val="16"/>
                <w:szCs w:val="16"/>
              </w:rPr>
            </w:pPr>
            <w:r w:rsidRPr="00C96BE8">
              <w:rPr>
                <w:rFonts w:eastAsia="Corbel"/>
                <w:sz w:val="16"/>
                <w:szCs w:val="16"/>
              </w:rPr>
              <w:t>20</w:t>
            </w:r>
          </w:p>
        </w:tc>
      </w:tr>
      <w:tr w:rsidR="00C96BE8" w:rsidRPr="00C96BE8" w14:paraId="25BDB51D"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33D691D" w14:textId="77777777" w:rsidR="00C96BE8" w:rsidRPr="00C96BE8" w:rsidRDefault="00C96BE8" w:rsidP="00E87665">
            <w:pPr>
              <w:widowControl w:val="0"/>
              <w:jc w:val="left"/>
              <w:rPr>
                <w:rFonts w:eastAsia="Corbel"/>
                <w:sz w:val="24"/>
                <w:szCs w:val="24"/>
              </w:rPr>
            </w:pPr>
            <w:r w:rsidRPr="00C96BE8">
              <w:rPr>
                <w:rFonts w:eastAsia="Corbel"/>
                <w:sz w:val="16"/>
                <w:szCs w:val="16"/>
              </w:rPr>
              <w:t>No of registered users</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5F6416D" w14:textId="77777777" w:rsidR="00C96BE8" w:rsidRPr="00C96BE8" w:rsidRDefault="00C96BE8" w:rsidP="00E87665">
            <w:pPr>
              <w:widowControl w:val="0"/>
              <w:jc w:val="right"/>
              <w:rPr>
                <w:rFonts w:eastAsia="Corbel"/>
                <w:sz w:val="24"/>
                <w:szCs w:val="24"/>
              </w:rPr>
            </w:pPr>
            <w:r w:rsidRPr="00C96BE8">
              <w:rPr>
                <w:rFonts w:eastAsia="Corbel"/>
                <w:sz w:val="16"/>
                <w:szCs w:val="16"/>
              </w:rPr>
              <w:t>500</w:t>
            </w:r>
          </w:p>
        </w:tc>
        <w:tc>
          <w:tcPr>
            <w:tcW w:w="17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389570" w14:textId="77777777" w:rsidR="00C96BE8" w:rsidRPr="00C96BE8" w:rsidRDefault="00C96BE8" w:rsidP="00E87665">
            <w:pPr>
              <w:widowControl w:val="0"/>
              <w:jc w:val="left"/>
              <w:rPr>
                <w:rFonts w:eastAsia="Corbel"/>
                <w:sz w:val="24"/>
                <w:szCs w:val="24"/>
              </w:rPr>
            </w:pPr>
            <w:r w:rsidRPr="00C96BE8">
              <w:rPr>
                <w:rFonts w:eastAsia="Corbel"/>
                <w:sz w:val="16"/>
                <w:szCs w:val="16"/>
              </w:rPr>
              <w:t>Internal provider database/logs</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C9D549" w14:textId="77777777" w:rsidR="00C96BE8" w:rsidRPr="00C96BE8" w:rsidRDefault="00C96BE8" w:rsidP="00E87665">
            <w:pPr>
              <w:widowControl w:val="0"/>
              <w:jc w:val="right"/>
              <w:rPr>
                <w:rFonts w:eastAsia="Corbel"/>
                <w:sz w:val="24"/>
                <w:szCs w:val="24"/>
              </w:rPr>
            </w:pPr>
            <w:r w:rsidRPr="00C96BE8">
              <w:rPr>
                <w:rFonts w:eastAsia="Corbel"/>
                <w:sz w:val="16"/>
                <w:szCs w:val="16"/>
              </w:rPr>
              <w:t>737</w:t>
            </w:r>
          </w:p>
        </w:tc>
        <w:tc>
          <w:tcPr>
            <w:tcW w:w="12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6082511" w14:textId="77777777" w:rsidR="00C96BE8" w:rsidRPr="00C96BE8" w:rsidRDefault="00C96BE8" w:rsidP="00E87665">
            <w:pPr>
              <w:widowControl w:val="0"/>
              <w:jc w:val="right"/>
              <w:rPr>
                <w:rFonts w:eastAsia="Corbel"/>
                <w:sz w:val="24"/>
                <w:szCs w:val="24"/>
              </w:rPr>
            </w:pPr>
            <w:r w:rsidRPr="00C96BE8">
              <w:rPr>
                <w:rFonts w:eastAsia="Corbel"/>
                <w:sz w:val="16"/>
                <w:szCs w:val="16"/>
              </w:rPr>
              <w:t>740</w:t>
            </w:r>
          </w:p>
        </w:tc>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182C4F6" w14:textId="77777777" w:rsidR="00C96BE8" w:rsidRPr="00C96BE8" w:rsidRDefault="00C96BE8" w:rsidP="00E87665">
            <w:pPr>
              <w:widowControl w:val="0"/>
              <w:jc w:val="right"/>
              <w:rPr>
                <w:rFonts w:eastAsia="Corbel"/>
                <w:sz w:val="16"/>
                <w:szCs w:val="16"/>
              </w:rPr>
            </w:pPr>
            <w:r w:rsidRPr="00C96BE8">
              <w:rPr>
                <w:rFonts w:eastAsia="Corbel"/>
                <w:sz w:val="16"/>
                <w:szCs w:val="16"/>
              </w:rPr>
              <w:t>735</w:t>
            </w:r>
          </w:p>
        </w:tc>
        <w:tc>
          <w:tcPr>
            <w:tcW w:w="1590" w:type="dxa"/>
            <w:tcBorders>
              <w:top w:val="single" w:sz="5" w:space="0" w:color="CCCCCC"/>
              <w:left w:val="single" w:sz="5" w:space="0" w:color="000000"/>
              <w:bottom w:val="single" w:sz="5" w:space="0" w:color="000000"/>
              <w:right w:val="single" w:sz="5" w:space="0" w:color="000000"/>
            </w:tcBorders>
            <w:tcMar>
              <w:top w:w="0" w:type="dxa"/>
              <w:left w:w="40" w:type="dxa"/>
              <w:bottom w:w="0" w:type="dxa"/>
              <w:right w:w="40" w:type="dxa"/>
            </w:tcMar>
            <w:vAlign w:val="bottom"/>
          </w:tcPr>
          <w:p w14:paraId="30CAC54B" w14:textId="77777777" w:rsidR="00C96BE8" w:rsidRPr="00C96BE8" w:rsidRDefault="00C96BE8" w:rsidP="00E87665">
            <w:pPr>
              <w:widowControl w:val="0"/>
              <w:jc w:val="right"/>
              <w:rPr>
                <w:sz w:val="24"/>
                <w:szCs w:val="24"/>
              </w:rPr>
            </w:pPr>
            <w:r w:rsidRPr="00C96BE8">
              <w:rPr>
                <w:rFonts w:eastAsia="Corbel"/>
                <w:sz w:val="16"/>
                <w:szCs w:val="16"/>
              </w:rPr>
              <w:t>742</w:t>
            </w:r>
          </w:p>
        </w:tc>
        <w:tc>
          <w:tcPr>
            <w:tcW w:w="1620" w:type="dxa"/>
            <w:tcBorders>
              <w:top w:val="single" w:sz="5" w:space="0" w:color="CCCCCC"/>
              <w:left w:val="single" w:sz="5" w:space="0" w:color="CCCCCC"/>
              <w:bottom w:val="single" w:sz="5" w:space="0" w:color="000000"/>
              <w:right w:val="single" w:sz="5" w:space="0" w:color="000000"/>
            </w:tcBorders>
            <w:tcMar>
              <w:top w:w="0" w:type="dxa"/>
              <w:left w:w="40" w:type="dxa"/>
              <w:bottom w:w="0" w:type="dxa"/>
              <w:right w:w="40" w:type="dxa"/>
            </w:tcMar>
            <w:vAlign w:val="bottom"/>
          </w:tcPr>
          <w:p w14:paraId="6DFFA35D" w14:textId="77777777" w:rsidR="00C96BE8" w:rsidRPr="00C96BE8" w:rsidRDefault="00C96BE8" w:rsidP="00E87665">
            <w:pPr>
              <w:widowControl w:val="0"/>
              <w:jc w:val="right"/>
              <w:rPr>
                <w:sz w:val="24"/>
                <w:szCs w:val="24"/>
              </w:rPr>
            </w:pPr>
            <w:r w:rsidRPr="00C96BE8">
              <w:rPr>
                <w:rFonts w:eastAsia="Corbel"/>
                <w:sz w:val="16"/>
                <w:szCs w:val="16"/>
              </w:rPr>
              <w:t>746</w:t>
            </w:r>
          </w:p>
        </w:tc>
        <w:tc>
          <w:tcPr>
            <w:tcW w:w="15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32B0DD1" w14:textId="77777777" w:rsidR="00C96BE8" w:rsidRPr="00C96BE8" w:rsidRDefault="00C96BE8" w:rsidP="00E87665">
            <w:pPr>
              <w:widowControl w:val="0"/>
              <w:jc w:val="right"/>
              <w:rPr>
                <w:rFonts w:eastAsia="Corbel"/>
                <w:sz w:val="16"/>
                <w:szCs w:val="16"/>
              </w:rPr>
            </w:pPr>
            <w:r w:rsidRPr="00C96BE8">
              <w:rPr>
                <w:rFonts w:eastAsia="Corbel"/>
                <w:sz w:val="16"/>
                <w:szCs w:val="16"/>
              </w:rPr>
              <w:t>747</w:t>
            </w:r>
          </w:p>
        </w:tc>
      </w:tr>
      <w:tr w:rsidR="00C96BE8" w:rsidRPr="00C96BE8" w14:paraId="734FFC6F"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9D9D720" w14:textId="77777777" w:rsidR="00C96BE8" w:rsidRPr="00C96BE8" w:rsidRDefault="00C96BE8" w:rsidP="00E87665">
            <w:pPr>
              <w:widowControl w:val="0"/>
              <w:jc w:val="left"/>
              <w:rPr>
                <w:rFonts w:eastAsia="Corbel"/>
                <w:sz w:val="24"/>
                <w:szCs w:val="24"/>
              </w:rPr>
            </w:pPr>
            <w:r w:rsidRPr="00C96BE8">
              <w:rPr>
                <w:rFonts w:eastAsia="Corbel"/>
                <w:sz w:val="16"/>
                <w:szCs w:val="16"/>
              </w:rPr>
              <w:t>No of execute jobs</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1EE34F" w14:textId="77777777" w:rsidR="00C96BE8" w:rsidRPr="00C96BE8" w:rsidRDefault="00C96BE8" w:rsidP="00E87665">
            <w:pPr>
              <w:widowControl w:val="0"/>
              <w:jc w:val="right"/>
              <w:rPr>
                <w:rFonts w:eastAsia="Corbel"/>
                <w:sz w:val="24"/>
                <w:szCs w:val="24"/>
              </w:rPr>
            </w:pPr>
            <w:r w:rsidRPr="00C96BE8">
              <w:rPr>
                <w:rFonts w:eastAsia="Corbel"/>
                <w:sz w:val="16"/>
                <w:szCs w:val="16"/>
              </w:rPr>
              <w:t>10,000,000</w:t>
            </w:r>
          </w:p>
        </w:tc>
        <w:tc>
          <w:tcPr>
            <w:tcW w:w="17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D030AC3" w14:textId="77777777" w:rsidR="00C96BE8" w:rsidRPr="00C96BE8" w:rsidRDefault="00C96BE8" w:rsidP="00E87665">
            <w:pPr>
              <w:widowControl w:val="0"/>
              <w:jc w:val="left"/>
              <w:rPr>
                <w:rFonts w:eastAsia="Corbel"/>
                <w:sz w:val="24"/>
                <w:szCs w:val="24"/>
              </w:rPr>
            </w:pPr>
            <w:r w:rsidRPr="00C96BE8">
              <w:rPr>
                <w:rFonts w:eastAsia="Corbel"/>
                <w:sz w:val="16"/>
                <w:szCs w:val="16"/>
              </w:rPr>
              <w:t>Accounting</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8C0DC76" w14:textId="77777777" w:rsidR="00C96BE8" w:rsidRPr="00C96BE8" w:rsidRDefault="00C96BE8" w:rsidP="00E87665">
            <w:pPr>
              <w:widowControl w:val="0"/>
              <w:jc w:val="right"/>
              <w:rPr>
                <w:rFonts w:eastAsia="Corbel"/>
                <w:sz w:val="24"/>
                <w:szCs w:val="24"/>
              </w:rPr>
            </w:pPr>
            <w:r w:rsidRPr="00C96BE8">
              <w:rPr>
                <w:rFonts w:eastAsia="Corbel"/>
                <w:sz w:val="16"/>
                <w:szCs w:val="16"/>
              </w:rPr>
              <w:t>4,000,000</w:t>
            </w:r>
          </w:p>
        </w:tc>
        <w:tc>
          <w:tcPr>
            <w:tcW w:w="12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9D6A45D" w14:textId="77777777" w:rsidR="00C96BE8" w:rsidRPr="00C96BE8" w:rsidRDefault="00C96BE8" w:rsidP="00E87665">
            <w:pPr>
              <w:widowControl w:val="0"/>
              <w:jc w:val="right"/>
              <w:rPr>
                <w:rFonts w:eastAsia="Corbel"/>
                <w:sz w:val="24"/>
                <w:szCs w:val="24"/>
              </w:rPr>
            </w:pPr>
            <w:r w:rsidRPr="00C96BE8">
              <w:rPr>
                <w:rFonts w:eastAsia="Corbel"/>
                <w:sz w:val="16"/>
                <w:szCs w:val="16"/>
              </w:rPr>
              <w:t>5,000,000</w:t>
            </w:r>
          </w:p>
        </w:tc>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A6C4340" w14:textId="77777777" w:rsidR="00C96BE8" w:rsidRPr="00C96BE8" w:rsidRDefault="00C96BE8" w:rsidP="00E87665">
            <w:pPr>
              <w:widowControl w:val="0"/>
              <w:jc w:val="right"/>
              <w:rPr>
                <w:rFonts w:eastAsia="Corbel"/>
                <w:sz w:val="16"/>
                <w:szCs w:val="16"/>
              </w:rPr>
            </w:pPr>
            <w:r w:rsidRPr="00C96BE8">
              <w:rPr>
                <w:rFonts w:eastAsia="Corbel"/>
                <w:sz w:val="16"/>
                <w:szCs w:val="16"/>
              </w:rPr>
              <w:t>4,500,000</w:t>
            </w:r>
          </w:p>
        </w:tc>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65CC253" w14:textId="77777777" w:rsidR="00C96BE8" w:rsidRPr="00C96BE8" w:rsidRDefault="00C96BE8" w:rsidP="00E87665">
            <w:pPr>
              <w:widowControl w:val="0"/>
              <w:jc w:val="right"/>
              <w:rPr>
                <w:sz w:val="24"/>
                <w:szCs w:val="24"/>
              </w:rPr>
            </w:pPr>
            <w:r w:rsidRPr="00C96BE8">
              <w:rPr>
                <w:rFonts w:eastAsia="Corbel"/>
                <w:sz w:val="16"/>
                <w:szCs w:val="16"/>
              </w:rPr>
              <w:t>5,630,000</w:t>
            </w:r>
          </w:p>
        </w:tc>
        <w:tc>
          <w:tcPr>
            <w:tcW w:w="162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F9795FD" w14:textId="77777777" w:rsidR="00C96BE8" w:rsidRPr="00C96BE8" w:rsidRDefault="00C96BE8" w:rsidP="00E87665">
            <w:pPr>
              <w:widowControl w:val="0"/>
              <w:jc w:val="right"/>
              <w:rPr>
                <w:sz w:val="24"/>
                <w:szCs w:val="24"/>
              </w:rPr>
            </w:pPr>
            <w:r w:rsidRPr="00C96BE8">
              <w:rPr>
                <w:rFonts w:eastAsia="Corbel"/>
                <w:sz w:val="16"/>
                <w:szCs w:val="16"/>
              </w:rPr>
              <w:t>6,082,000</w:t>
            </w:r>
          </w:p>
        </w:tc>
        <w:tc>
          <w:tcPr>
            <w:tcW w:w="15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561C859" w14:textId="77777777" w:rsidR="00C96BE8" w:rsidRPr="00C96BE8" w:rsidRDefault="00C96BE8" w:rsidP="00E87665">
            <w:pPr>
              <w:widowControl w:val="0"/>
              <w:jc w:val="right"/>
              <w:rPr>
                <w:rFonts w:eastAsia="Corbel"/>
                <w:sz w:val="16"/>
                <w:szCs w:val="16"/>
              </w:rPr>
            </w:pPr>
            <w:r w:rsidRPr="00C96BE8">
              <w:rPr>
                <w:rFonts w:eastAsia="Corbel"/>
                <w:sz w:val="16"/>
                <w:szCs w:val="16"/>
              </w:rPr>
              <w:t>6,280,000</w:t>
            </w:r>
          </w:p>
        </w:tc>
      </w:tr>
      <w:tr w:rsidR="00C96BE8" w:rsidRPr="00C96BE8" w14:paraId="4D128EAB"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E942310" w14:textId="77777777" w:rsidR="00C96BE8" w:rsidRPr="00C96BE8" w:rsidRDefault="00C96BE8" w:rsidP="00E87665">
            <w:pPr>
              <w:widowControl w:val="0"/>
              <w:jc w:val="left"/>
              <w:rPr>
                <w:rFonts w:eastAsia="Corbel"/>
                <w:sz w:val="24"/>
                <w:szCs w:val="24"/>
              </w:rPr>
            </w:pPr>
            <w:r w:rsidRPr="00C96BE8">
              <w:rPr>
                <w:rFonts w:eastAsia="Corbel"/>
                <w:sz w:val="16"/>
                <w:szCs w:val="16"/>
              </w:rPr>
              <w:t>No of countries where jobs executed</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11F6A6" w14:textId="77777777" w:rsidR="00C96BE8" w:rsidRPr="00C96BE8" w:rsidRDefault="00C96BE8" w:rsidP="00E87665">
            <w:pPr>
              <w:widowControl w:val="0"/>
              <w:jc w:val="right"/>
              <w:rPr>
                <w:rFonts w:eastAsia="Corbel"/>
                <w:sz w:val="24"/>
                <w:szCs w:val="24"/>
              </w:rPr>
            </w:pPr>
            <w:r w:rsidRPr="00C96BE8">
              <w:rPr>
                <w:rFonts w:eastAsia="Corbel"/>
                <w:sz w:val="16"/>
                <w:szCs w:val="16"/>
              </w:rPr>
              <w:t>12</w:t>
            </w:r>
          </w:p>
        </w:tc>
        <w:tc>
          <w:tcPr>
            <w:tcW w:w="17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0303656" w14:textId="77777777" w:rsidR="00C96BE8" w:rsidRPr="00C96BE8" w:rsidRDefault="00C96BE8" w:rsidP="00E87665">
            <w:pPr>
              <w:widowControl w:val="0"/>
              <w:jc w:val="left"/>
              <w:rPr>
                <w:rFonts w:eastAsia="Corbel"/>
                <w:sz w:val="24"/>
                <w:szCs w:val="24"/>
              </w:rPr>
            </w:pPr>
            <w:r w:rsidRPr="00C96BE8">
              <w:rPr>
                <w:rFonts w:eastAsia="Corbel"/>
                <w:sz w:val="16"/>
                <w:szCs w:val="16"/>
              </w:rPr>
              <w:t>Accounting</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A18126" w14:textId="77777777" w:rsidR="00C96BE8" w:rsidRPr="00C96BE8" w:rsidRDefault="00C96BE8" w:rsidP="00E87665">
            <w:pPr>
              <w:widowControl w:val="0"/>
              <w:jc w:val="right"/>
              <w:rPr>
                <w:rFonts w:eastAsia="Corbel"/>
                <w:sz w:val="24"/>
                <w:szCs w:val="24"/>
              </w:rPr>
            </w:pPr>
            <w:r w:rsidRPr="00C96BE8">
              <w:rPr>
                <w:rFonts w:eastAsia="Corbel"/>
                <w:sz w:val="16"/>
                <w:szCs w:val="16"/>
              </w:rPr>
              <w:t>12</w:t>
            </w:r>
          </w:p>
        </w:tc>
        <w:tc>
          <w:tcPr>
            <w:tcW w:w="12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2E444AE" w14:textId="77777777" w:rsidR="00C96BE8" w:rsidRPr="00C96BE8" w:rsidRDefault="00C96BE8" w:rsidP="00E87665">
            <w:pPr>
              <w:widowControl w:val="0"/>
              <w:jc w:val="right"/>
              <w:rPr>
                <w:rFonts w:eastAsia="Corbel"/>
                <w:sz w:val="24"/>
                <w:szCs w:val="24"/>
              </w:rPr>
            </w:pPr>
            <w:r w:rsidRPr="00C96BE8">
              <w:rPr>
                <w:rFonts w:eastAsia="Corbel"/>
                <w:sz w:val="16"/>
                <w:szCs w:val="16"/>
              </w:rPr>
              <w:t>12</w:t>
            </w:r>
          </w:p>
        </w:tc>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A2B91B0" w14:textId="77777777" w:rsidR="00C96BE8" w:rsidRPr="00C96BE8" w:rsidRDefault="00C96BE8" w:rsidP="00E87665">
            <w:pPr>
              <w:widowControl w:val="0"/>
              <w:jc w:val="right"/>
              <w:rPr>
                <w:rFonts w:eastAsia="Corbel"/>
                <w:sz w:val="16"/>
                <w:szCs w:val="16"/>
              </w:rPr>
            </w:pPr>
            <w:r w:rsidRPr="00C96BE8">
              <w:rPr>
                <w:rFonts w:eastAsia="Corbel"/>
                <w:sz w:val="16"/>
                <w:szCs w:val="16"/>
              </w:rPr>
              <w:t>12</w:t>
            </w:r>
          </w:p>
        </w:tc>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480FBE9" w14:textId="77777777" w:rsidR="00C96BE8" w:rsidRPr="00C96BE8" w:rsidRDefault="00C96BE8" w:rsidP="00E87665">
            <w:pPr>
              <w:widowControl w:val="0"/>
              <w:jc w:val="right"/>
              <w:rPr>
                <w:sz w:val="24"/>
                <w:szCs w:val="24"/>
              </w:rPr>
            </w:pPr>
            <w:r w:rsidRPr="00C96BE8">
              <w:rPr>
                <w:rFonts w:eastAsia="Corbel"/>
                <w:sz w:val="16"/>
                <w:szCs w:val="16"/>
              </w:rPr>
              <w:t>12</w:t>
            </w:r>
          </w:p>
        </w:tc>
        <w:tc>
          <w:tcPr>
            <w:tcW w:w="162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34CCD7E" w14:textId="77777777" w:rsidR="00C96BE8" w:rsidRPr="00C96BE8" w:rsidRDefault="00C96BE8" w:rsidP="00E87665">
            <w:pPr>
              <w:widowControl w:val="0"/>
              <w:jc w:val="right"/>
              <w:rPr>
                <w:sz w:val="24"/>
                <w:szCs w:val="24"/>
              </w:rPr>
            </w:pPr>
            <w:r w:rsidRPr="00C96BE8">
              <w:rPr>
                <w:rFonts w:eastAsia="Corbel"/>
                <w:sz w:val="16"/>
                <w:szCs w:val="16"/>
              </w:rPr>
              <w:t>12</w:t>
            </w:r>
          </w:p>
        </w:tc>
        <w:tc>
          <w:tcPr>
            <w:tcW w:w="15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4744F4A" w14:textId="77777777" w:rsidR="00C96BE8" w:rsidRPr="00C96BE8" w:rsidRDefault="00C96BE8" w:rsidP="00E87665">
            <w:pPr>
              <w:widowControl w:val="0"/>
              <w:jc w:val="right"/>
              <w:rPr>
                <w:rFonts w:eastAsia="Corbel"/>
                <w:sz w:val="16"/>
                <w:szCs w:val="16"/>
              </w:rPr>
            </w:pPr>
            <w:r w:rsidRPr="00C96BE8">
              <w:rPr>
                <w:rFonts w:eastAsia="Corbel"/>
                <w:sz w:val="16"/>
                <w:szCs w:val="16"/>
              </w:rPr>
              <w:t>14</w:t>
            </w:r>
          </w:p>
        </w:tc>
      </w:tr>
      <w:tr w:rsidR="00C96BE8" w:rsidRPr="00C96BE8" w14:paraId="1ECD315C"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BF80638" w14:textId="77777777" w:rsidR="00C96BE8" w:rsidRPr="00C96BE8" w:rsidRDefault="00C96BE8" w:rsidP="00E87665">
            <w:pPr>
              <w:widowControl w:val="0"/>
              <w:jc w:val="left"/>
              <w:rPr>
                <w:rFonts w:eastAsia="Corbel"/>
                <w:sz w:val="24"/>
                <w:szCs w:val="24"/>
              </w:rPr>
            </w:pPr>
            <w:r w:rsidRPr="00C96BE8">
              <w:rPr>
                <w:rFonts w:eastAsia="Corbel"/>
                <w:sz w:val="16"/>
                <w:szCs w:val="16"/>
              </w:rPr>
              <w:t>Name of countries where jobs executed</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1372DA" w14:textId="77777777" w:rsidR="00C96BE8" w:rsidRPr="00C96BE8" w:rsidRDefault="00C96BE8" w:rsidP="00E87665">
            <w:pPr>
              <w:widowControl w:val="0"/>
              <w:jc w:val="left"/>
              <w:rPr>
                <w:rFonts w:eastAsia="Corbel"/>
                <w:sz w:val="24"/>
                <w:szCs w:val="24"/>
              </w:rPr>
            </w:pPr>
            <w:r w:rsidRPr="00C96BE8">
              <w:rPr>
                <w:rFonts w:eastAsia="Corbel"/>
                <w:sz w:val="16"/>
                <w:szCs w:val="16"/>
              </w:rPr>
              <w:t>NL, IT, PL, DE, US, BE, FR, CN, PT, ES, SK, UK, GR</w:t>
            </w:r>
          </w:p>
        </w:tc>
        <w:tc>
          <w:tcPr>
            <w:tcW w:w="175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629ED3C" w14:textId="77777777" w:rsidR="00C96BE8" w:rsidRPr="00C96BE8" w:rsidRDefault="00C96BE8" w:rsidP="00E87665">
            <w:pPr>
              <w:widowControl w:val="0"/>
              <w:jc w:val="left"/>
              <w:rPr>
                <w:rFonts w:eastAsia="Corbel"/>
                <w:sz w:val="24"/>
                <w:szCs w:val="24"/>
              </w:rPr>
            </w:pPr>
            <w:r w:rsidRPr="00C96BE8">
              <w:rPr>
                <w:rFonts w:eastAsia="Corbel"/>
                <w:sz w:val="16"/>
                <w:szCs w:val="16"/>
              </w:rPr>
              <w:t>Accounting</w:t>
            </w:r>
          </w:p>
        </w:tc>
        <w:tc>
          <w:tcPr>
            <w:tcW w:w="141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17F010B" w14:textId="77777777" w:rsidR="00C96BE8" w:rsidRPr="00C96BE8" w:rsidRDefault="00C96BE8" w:rsidP="00E87665">
            <w:pPr>
              <w:widowControl w:val="0"/>
              <w:jc w:val="left"/>
              <w:rPr>
                <w:rFonts w:eastAsia="Corbel"/>
                <w:sz w:val="24"/>
                <w:szCs w:val="24"/>
              </w:rPr>
            </w:pPr>
            <w:proofErr w:type="gramStart"/>
            <w:r w:rsidRPr="00C96BE8">
              <w:rPr>
                <w:rFonts w:eastAsia="Corbel"/>
                <w:sz w:val="16"/>
                <w:szCs w:val="16"/>
              </w:rPr>
              <w:t>NL,FR</w:t>
            </w:r>
            <w:proofErr w:type="gramEnd"/>
            <w:r w:rsidRPr="00C96BE8">
              <w:rPr>
                <w:rFonts w:eastAsia="Corbel"/>
                <w:sz w:val="16"/>
                <w:szCs w:val="16"/>
              </w:rPr>
              <w:t>,BE,DE,IT,PT,ES,US,PL,CZ,RO,UK</w:t>
            </w:r>
          </w:p>
        </w:tc>
        <w:tc>
          <w:tcPr>
            <w:tcW w:w="120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057F291" w14:textId="77777777" w:rsidR="00C96BE8" w:rsidRPr="00C96BE8" w:rsidRDefault="00C96BE8" w:rsidP="00E87665">
            <w:pPr>
              <w:widowControl w:val="0"/>
              <w:jc w:val="left"/>
              <w:rPr>
                <w:rFonts w:eastAsia="Corbel"/>
                <w:sz w:val="24"/>
                <w:szCs w:val="24"/>
              </w:rPr>
            </w:pPr>
            <w:proofErr w:type="gramStart"/>
            <w:r w:rsidRPr="00C96BE8">
              <w:rPr>
                <w:rFonts w:eastAsia="Corbel"/>
                <w:sz w:val="16"/>
                <w:szCs w:val="16"/>
              </w:rPr>
              <w:t>NL,FR</w:t>
            </w:r>
            <w:proofErr w:type="gramEnd"/>
            <w:r w:rsidRPr="00C96BE8">
              <w:rPr>
                <w:rFonts w:eastAsia="Corbel"/>
                <w:sz w:val="16"/>
                <w:szCs w:val="16"/>
              </w:rPr>
              <w:t>,BE,DE,IT,PT,ES,US,PL,CZ,RO,UK</w:t>
            </w:r>
          </w:p>
        </w:tc>
        <w:tc>
          <w:tcPr>
            <w:tcW w:w="151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90169FC" w14:textId="77777777" w:rsidR="00C96BE8" w:rsidRPr="00C96BE8" w:rsidRDefault="00C96BE8" w:rsidP="00E87665">
            <w:pPr>
              <w:widowControl w:val="0"/>
              <w:jc w:val="right"/>
              <w:rPr>
                <w:rFonts w:eastAsia="Corbel"/>
                <w:sz w:val="16"/>
                <w:szCs w:val="16"/>
              </w:rPr>
            </w:pPr>
            <w:proofErr w:type="gramStart"/>
            <w:r w:rsidRPr="00C96BE8">
              <w:rPr>
                <w:rFonts w:eastAsia="Corbel"/>
                <w:sz w:val="16"/>
                <w:szCs w:val="16"/>
              </w:rPr>
              <w:t>NL,FR</w:t>
            </w:r>
            <w:proofErr w:type="gramEnd"/>
            <w:r w:rsidRPr="00C96BE8">
              <w:rPr>
                <w:rFonts w:eastAsia="Corbel"/>
                <w:sz w:val="16"/>
                <w:szCs w:val="16"/>
              </w:rPr>
              <w:t>,BE,DE,IT,PT,ES,US,PL,CZ,RO,UK</w:t>
            </w:r>
          </w:p>
        </w:tc>
        <w:tc>
          <w:tcPr>
            <w:tcW w:w="159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064BC310" w14:textId="77777777" w:rsidR="00C96BE8" w:rsidRPr="00C96BE8" w:rsidRDefault="00C96BE8" w:rsidP="00E87665">
            <w:pPr>
              <w:widowControl w:val="0"/>
              <w:jc w:val="left"/>
              <w:rPr>
                <w:sz w:val="24"/>
                <w:szCs w:val="24"/>
              </w:rPr>
            </w:pPr>
            <w:proofErr w:type="gramStart"/>
            <w:r w:rsidRPr="00C96BE8">
              <w:rPr>
                <w:rFonts w:eastAsia="Corbel"/>
                <w:sz w:val="16"/>
                <w:szCs w:val="16"/>
              </w:rPr>
              <w:t>NL,FR</w:t>
            </w:r>
            <w:proofErr w:type="gramEnd"/>
            <w:r w:rsidRPr="00C96BE8">
              <w:rPr>
                <w:rFonts w:eastAsia="Corbel"/>
                <w:sz w:val="16"/>
                <w:szCs w:val="16"/>
              </w:rPr>
              <w:t>,BE,DE,IT,PT,ES,US,PL,CZ,RO,UK</w:t>
            </w:r>
          </w:p>
        </w:tc>
        <w:tc>
          <w:tcPr>
            <w:tcW w:w="162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2387007A" w14:textId="77777777" w:rsidR="00C96BE8" w:rsidRPr="00C96BE8" w:rsidRDefault="00C96BE8" w:rsidP="00E87665">
            <w:pPr>
              <w:widowControl w:val="0"/>
              <w:jc w:val="left"/>
              <w:rPr>
                <w:sz w:val="24"/>
                <w:szCs w:val="24"/>
              </w:rPr>
            </w:pPr>
            <w:proofErr w:type="gramStart"/>
            <w:r w:rsidRPr="00C96BE8">
              <w:rPr>
                <w:rFonts w:eastAsia="Corbel"/>
                <w:sz w:val="16"/>
                <w:szCs w:val="16"/>
              </w:rPr>
              <w:t>NL,FR</w:t>
            </w:r>
            <w:proofErr w:type="gramEnd"/>
            <w:r w:rsidRPr="00C96BE8">
              <w:rPr>
                <w:rFonts w:eastAsia="Corbel"/>
                <w:sz w:val="16"/>
                <w:szCs w:val="16"/>
              </w:rPr>
              <w:t>,BE,DE,IT,PT,ES,US,PL,CZ,RO,UK</w:t>
            </w:r>
          </w:p>
        </w:tc>
        <w:tc>
          <w:tcPr>
            <w:tcW w:w="157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D29FCA0" w14:textId="77777777" w:rsidR="00C96BE8" w:rsidRPr="00C96BE8" w:rsidRDefault="00C96BE8" w:rsidP="00E87665">
            <w:pPr>
              <w:widowControl w:val="0"/>
              <w:jc w:val="right"/>
              <w:rPr>
                <w:rFonts w:eastAsia="Corbel"/>
                <w:sz w:val="16"/>
                <w:szCs w:val="16"/>
              </w:rPr>
            </w:pPr>
            <w:proofErr w:type="gramStart"/>
            <w:r w:rsidRPr="00C96BE8">
              <w:rPr>
                <w:rFonts w:eastAsia="Corbel"/>
                <w:sz w:val="16"/>
                <w:szCs w:val="16"/>
              </w:rPr>
              <w:t>NL,FR</w:t>
            </w:r>
            <w:proofErr w:type="gramEnd"/>
            <w:r w:rsidRPr="00C96BE8">
              <w:rPr>
                <w:rFonts w:eastAsia="Corbel"/>
                <w:sz w:val="16"/>
                <w:szCs w:val="16"/>
              </w:rPr>
              <w:t>,BE,DE,IT,PT,ES,US,PL,CZ,RO,UK,RU,CN</w:t>
            </w:r>
          </w:p>
        </w:tc>
      </w:tr>
    </w:tbl>
    <w:p w14:paraId="40EB68D8" w14:textId="77777777" w:rsidR="00C96BE8" w:rsidRPr="00C96BE8" w:rsidRDefault="00C96BE8" w:rsidP="00C96BE8">
      <w:pPr>
        <w:rPr>
          <w:rFonts w:eastAsia="Corbel"/>
        </w:rPr>
      </w:pPr>
    </w:p>
    <w:p w14:paraId="2221F8D1" w14:textId="77777777" w:rsidR="00C96BE8" w:rsidRPr="00C96BE8" w:rsidRDefault="00C96BE8" w:rsidP="00C96BE8">
      <w:pPr>
        <w:pStyle w:val="Heading3"/>
      </w:pPr>
      <w:bookmarkStart w:id="25" w:name="_heading=h.17dp8vu" w:colFirst="0" w:colLast="0"/>
      <w:bookmarkStart w:id="26" w:name="_Toc143686983"/>
      <w:bookmarkEnd w:id="25"/>
      <w:r w:rsidRPr="00C96BE8">
        <w:t>Assessment</w:t>
      </w:r>
      <w:bookmarkEnd w:id="26"/>
    </w:p>
    <w:p w14:paraId="0C53354F" w14:textId="77777777" w:rsidR="00C96BE8" w:rsidRPr="00C96BE8" w:rsidRDefault="00C96BE8" w:rsidP="00C96BE8">
      <w:pPr>
        <w:rPr>
          <w:rFonts w:eastAsia="Corbel"/>
        </w:rPr>
      </w:pPr>
      <w:r w:rsidRPr="00C96BE8">
        <w:rPr>
          <w:rFonts w:eastAsia="Corbel"/>
        </w:rPr>
        <w:t>The EGI - DIRAC installation supports the EGI Workload Manager service to manage and distribute computing tasks in an efficient way in the distributed EGI infrastructure. During EGI-ACE, the service was consolidated into a single provider (CC-IN2P3) that took over the responsibility of operating the service for the project, involving DIRAC experts and developers in the support and maintenance of the service. The service is published in the EOSC Marketplace</w:t>
      </w:r>
      <w:r w:rsidRPr="00C96BE8">
        <w:rPr>
          <w:rFonts w:eastAsia="Corbel"/>
          <w:vertAlign w:val="superscript"/>
        </w:rPr>
        <w:footnoteReference w:id="4"/>
      </w:r>
      <w:r w:rsidRPr="00C96BE8">
        <w:rPr>
          <w:rFonts w:eastAsia="Corbel"/>
        </w:rPr>
        <w:t>.</w:t>
      </w:r>
    </w:p>
    <w:p w14:paraId="6F30C0D5" w14:textId="77777777" w:rsidR="00C96BE8" w:rsidRPr="00C96BE8" w:rsidRDefault="00C96BE8" w:rsidP="00C96BE8">
      <w:pPr>
        <w:rPr>
          <w:rFonts w:eastAsia="Corbel"/>
        </w:rPr>
      </w:pPr>
      <w:r w:rsidRPr="00C96BE8">
        <w:rPr>
          <w:rFonts w:eastAsia="Corbel"/>
        </w:rPr>
        <w:t xml:space="preserve">During the last period, the installation has increased the number of groups of experiments supported up to 20 (33% increase over the previous project), starting from 16 communities as baseline. The Virtual Organisations supported at M30 are: acc-comp.egi.eu, </w:t>
      </w:r>
      <w:proofErr w:type="spellStart"/>
      <w:r w:rsidRPr="00C96BE8">
        <w:rPr>
          <w:rFonts w:eastAsia="Corbel"/>
        </w:rPr>
        <w:t>dteam</w:t>
      </w:r>
      <w:proofErr w:type="spellEnd"/>
      <w:r w:rsidRPr="00C96BE8">
        <w:rPr>
          <w:rFonts w:eastAsia="Corbel"/>
        </w:rPr>
        <w:t xml:space="preserve">, auger, biomed, fedcloud.egi.eu, enmr.eu, </w:t>
      </w:r>
      <w:proofErr w:type="spellStart"/>
      <w:r w:rsidRPr="00C96BE8">
        <w:rPr>
          <w:rFonts w:eastAsia="Corbel"/>
        </w:rPr>
        <w:t>lofar</w:t>
      </w:r>
      <w:proofErr w:type="spellEnd"/>
      <w:r w:rsidRPr="00C96BE8">
        <w:rPr>
          <w:rFonts w:eastAsia="Corbel"/>
        </w:rPr>
        <w:t xml:space="preserve">, km3net.org, </w:t>
      </w:r>
      <w:proofErr w:type="spellStart"/>
      <w:r w:rsidRPr="00C96BE8">
        <w:rPr>
          <w:rFonts w:eastAsia="Corbel"/>
        </w:rPr>
        <w:t>lsst</w:t>
      </w:r>
      <w:proofErr w:type="spellEnd"/>
      <w:r w:rsidRPr="00C96BE8">
        <w:rPr>
          <w:rFonts w:eastAsia="Corbel"/>
        </w:rPr>
        <w:t xml:space="preserve">, opencoast.eosc-hub.eu, training.egi.eu, </w:t>
      </w:r>
      <w:proofErr w:type="spellStart"/>
      <w:r w:rsidRPr="00C96BE8">
        <w:rPr>
          <w:rFonts w:eastAsia="Corbel"/>
        </w:rPr>
        <w:t>virgo</w:t>
      </w:r>
      <w:proofErr w:type="spellEnd"/>
      <w:r w:rsidRPr="00C96BE8">
        <w:rPr>
          <w:rFonts w:eastAsia="Corbel"/>
        </w:rPr>
        <w:t xml:space="preserve">, eiscat.se, </w:t>
      </w:r>
      <w:r w:rsidRPr="00C96BE8">
        <w:rPr>
          <w:rFonts w:eastAsia="Corbel"/>
        </w:rPr>
        <w:lastRenderedPageBreak/>
        <w:t xml:space="preserve">vo.access.egi.eu, vo.grand-est.fr, vo.hess-experiment.eu, </w:t>
      </w:r>
      <w:proofErr w:type="spellStart"/>
      <w:r w:rsidRPr="00C96BE8">
        <w:rPr>
          <w:rFonts w:eastAsia="Corbel"/>
        </w:rPr>
        <w:t>beapps</w:t>
      </w:r>
      <w:proofErr w:type="spellEnd"/>
      <w:r w:rsidRPr="00C96BE8">
        <w:rPr>
          <w:rFonts w:eastAsia="Corbel"/>
        </w:rPr>
        <w:t xml:space="preserve">, vo.usegalaxy.eu, </w:t>
      </w:r>
      <w:proofErr w:type="spellStart"/>
      <w:r w:rsidRPr="00C96BE8">
        <w:rPr>
          <w:rFonts w:eastAsia="Corbel"/>
        </w:rPr>
        <w:t>virgo</w:t>
      </w:r>
      <w:proofErr w:type="spellEnd"/>
      <w:r w:rsidRPr="00C96BE8">
        <w:rPr>
          <w:rFonts w:eastAsia="Corbel"/>
        </w:rPr>
        <w:t xml:space="preserve">, vo.grand-est.fr, vo.sbg.in2p3.fr, vo.france-grilles.fr and vo.complex-systems.eu. These VOs support a total number of 747 users (118% over baseline) from 14 different countries (+2 increase since last period) who executed a total of 31.4 </w:t>
      </w:r>
      <w:proofErr w:type="gramStart"/>
      <w:r w:rsidRPr="00C96BE8">
        <w:rPr>
          <w:rFonts w:eastAsia="Corbel"/>
        </w:rPr>
        <w:t>Million</w:t>
      </w:r>
      <w:proofErr w:type="gramEnd"/>
      <w:r w:rsidRPr="00C96BE8">
        <w:rPr>
          <w:rFonts w:eastAsia="Corbel"/>
        </w:rPr>
        <w:t xml:space="preserve"> jobs (133% increase over last period)</w:t>
      </w:r>
    </w:p>
    <w:p w14:paraId="3C62A0DE" w14:textId="77777777" w:rsidR="00C96BE8" w:rsidRPr="00C96BE8" w:rsidRDefault="00C96BE8" w:rsidP="00C96BE8">
      <w:pPr>
        <w:rPr>
          <w:rFonts w:eastAsia="Corbel"/>
        </w:rPr>
      </w:pPr>
      <w:r w:rsidRPr="00C96BE8">
        <w:rPr>
          <w:rFonts w:eastAsia="Corbel"/>
        </w:rPr>
        <w:t xml:space="preserve">The service has started its integration with the EGI Check-in for Authentication and Authorization of </w:t>
      </w:r>
      <w:proofErr w:type="gramStart"/>
      <w:r w:rsidRPr="00C96BE8">
        <w:rPr>
          <w:rFonts w:eastAsia="Corbel"/>
        </w:rPr>
        <w:t>users</w:t>
      </w:r>
      <w:proofErr w:type="gramEnd"/>
      <w:r w:rsidRPr="00C96BE8">
        <w:rPr>
          <w:rFonts w:eastAsia="Corbel"/>
        </w:rPr>
        <w:t xml:space="preserve"> and it is already capable of using Check-in in the web portal interface. The integration will be completed as the underlying compute resources of the EGI High Throughput Compute service transitions from X.509 certificates to token based authentication supported by Check-in. DIRAC is actively participating in the transition campaign for this service.</w:t>
      </w:r>
    </w:p>
    <w:p w14:paraId="2EC2374C" w14:textId="77777777" w:rsidR="00C96BE8" w:rsidRPr="00C96BE8" w:rsidRDefault="00C96BE8" w:rsidP="00C96BE8">
      <w:pPr>
        <w:rPr>
          <w:rFonts w:eastAsia="Corbel"/>
        </w:rPr>
      </w:pPr>
      <w:r w:rsidRPr="00C96BE8">
        <w:rPr>
          <w:rFonts w:eastAsia="Corbel"/>
        </w:rPr>
        <w:t>The service has been presented in several workshops and a webinar will be planned for the upcoming period to further promote the installation and engage with new communities.</w:t>
      </w:r>
    </w:p>
    <w:p w14:paraId="6BD01F7F" w14:textId="77777777" w:rsidR="00C96BE8" w:rsidRPr="00C96BE8" w:rsidRDefault="00C96BE8" w:rsidP="00C96BE8">
      <w:pPr>
        <w:pStyle w:val="Heading2"/>
      </w:pPr>
      <w:bookmarkStart w:id="27" w:name="_heading=h.3rdcrjn" w:colFirst="0" w:colLast="0"/>
      <w:bookmarkStart w:id="28" w:name="_Toc143686984"/>
      <w:bookmarkEnd w:id="27"/>
      <w:r w:rsidRPr="00C96BE8">
        <w:t>CSIC DEEP training facility</w:t>
      </w:r>
      <w:bookmarkEnd w:id="28"/>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C96BE8" w:rsidRPr="00C96BE8" w14:paraId="3DDFBA32"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A553084" w14:textId="77777777" w:rsidR="00C96BE8" w:rsidRPr="00C96BE8" w:rsidRDefault="00C96BE8" w:rsidP="00E87665">
            <w:pPr>
              <w:jc w:val="center"/>
              <w:rPr>
                <w:rFonts w:eastAsia="Corbel"/>
                <w:b/>
                <w:sz w:val="16"/>
                <w:szCs w:val="16"/>
              </w:rPr>
            </w:pPr>
            <w:r w:rsidRPr="00C96BE8">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3308A7" w14:textId="77777777" w:rsidR="00C96BE8" w:rsidRPr="00C96BE8" w:rsidRDefault="00C96BE8" w:rsidP="00E87665">
            <w:pPr>
              <w:rPr>
                <w:rFonts w:eastAsia="Corbel"/>
                <w:sz w:val="16"/>
                <w:szCs w:val="16"/>
              </w:rPr>
            </w:pPr>
            <w:r w:rsidRPr="00C96BE8">
              <w:rPr>
                <w:rFonts w:eastAsia="Corbel"/>
                <w:sz w:val="16"/>
                <w:szCs w:val="16"/>
              </w:rPr>
              <w:t>Distributed training facility for Machine Learning, Artificial Intelligence and Deep Learning models hosted at CSIC. This service offers a set of tools to build and train Machine Learning, Artificial Intelligence and Deep Learning models in distributed e- Infrastructures. Ready to use models are available for transfer learning or reuse.</w:t>
            </w:r>
          </w:p>
        </w:tc>
      </w:tr>
      <w:tr w:rsidR="00C96BE8" w:rsidRPr="00C96BE8" w14:paraId="4567DF6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AF6ED99" w14:textId="77777777" w:rsidR="00C96BE8" w:rsidRPr="00C96BE8" w:rsidRDefault="00C96BE8" w:rsidP="00E87665">
            <w:pPr>
              <w:jc w:val="center"/>
              <w:rPr>
                <w:rFonts w:eastAsia="Corbel"/>
                <w:b/>
                <w:sz w:val="16"/>
                <w:szCs w:val="16"/>
              </w:rPr>
            </w:pPr>
            <w:r w:rsidRPr="00C96BE8">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05F3D3" w14:textId="77777777" w:rsidR="00C96BE8" w:rsidRPr="00C96BE8" w:rsidRDefault="00C96BE8" w:rsidP="00E87665">
            <w:pPr>
              <w:rPr>
                <w:rFonts w:eastAsia="Corbel"/>
                <w:sz w:val="16"/>
                <w:szCs w:val="16"/>
              </w:rPr>
            </w:pPr>
            <w:r w:rsidRPr="00C96BE8">
              <w:rPr>
                <w:rFonts w:eastAsia="Corbel"/>
                <w:sz w:val="16"/>
                <w:szCs w:val="16"/>
              </w:rPr>
              <w:t>4.3</w:t>
            </w:r>
          </w:p>
        </w:tc>
      </w:tr>
      <w:tr w:rsidR="00C96BE8" w:rsidRPr="00C96BE8" w14:paraId="66EC4954"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F29F6E" w14:textId="77777777" w:rsidR="00C96BE8" w:rsidRPr="00C96BE8" w:rsidRDefault="00C96BE8" w:rsidP="00E87665">
            <w:pPr>
              <w:jc w:val="center"/>
              <w:rPr>
                <w:rFonts w:eastAsia="Corbel"/>
                <w:b/>
                <w:sz w:val="16"/>
                <w:szCs w:val="16"/>
              </w:rPr>
            </w:pPr>
            <w:r w:rsidRPr="00C96BE8">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B0219" w14:textId="77777777" w:rsidR="00C96BE8" w:rsidRPr="00C96BE8" w:rsidRDefault="00C96BE8" w:rsidP="00E87665">
            <w:pPr>
              <w:rPr>
                <w:rFonts w:eastAsia="Corbel"/>
                <w:sz w:val="16"/>
                <w:szCs w:val="16"/>
              </w:rPr>
            </w:pPr>
          </w:p>
        </w:tc>
      </w:tr>
      <w:tr w:rsidR="00C96BE8" w:rsidRPr="00C96BE8" w14:paraId="3BEF2042"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C609F7" w14:textId="77777777" w:rsidR="00C96BE8" w:rsidRPr="00C96BE8" w:rsidRDefault="00C96BE8" w:rsidP="00E87665">
            <w:pPr>
              <w:jc w:val="center"/>
              <w:rPr>
                <w:rFonts w:eastAsia="Corbel"/>
                <w:b/>
                <w:sz w:val="16"/>
                <w:szCs w:val="16"/>
              </w:rPr>
            </w:pPr>
            <w:r w:rsidRPr="00C96BE8">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8F22A" w14:textId="77777777" w:rsidR="00C96BE8" w:rsidRPr="00C96BE8" w:rsidRDefault="00C96BE8" w:rsidP="00E87665">
            <w:pPr>
              <w:rPr>
                <w:rFonts w:eastAsia="Corbel"/>
                <w:sz w:val="16"/>
                <w:szCs w:val="16"/>
              </w:rPr>
            </w:pPr>
            <w:r w:rsidRPr="00C96BE8">
              <w:rPr>
                <w:rFonts w:eastAsia="Corbel"/>
                <w:sz w:val="16"/>
                <w:szCs w:val="16"/>
              </w:rPr>
              <w:t>Platform Service</w:t>
            </w:r>
          </w:p>
        </w:tc>
      </w:tr>
      <w:tr w:rsidR="00C96BE8" w:rsidRPr="00C96BE8" w14:paraId="5682CD8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FB54623" w14:textId="77777777" w:rsidR="00C96BE8" w:rsidRPr="00C96BE8" w:rsidRDefault="00C96BE8" w:rsidP="00E87665">
            <w:pPr>
              <w:jc w:val="center"/>
              <w:rPr>
                <w:rFonts w:eastAsia="Corbel"/>
                <w:b/>
                <w:sz w:val="16"/>
                <w:szCs w:val="16"/>
              </w:rPr>
            </w:pPr>
            <w:r w:rsidRPr="00C96BE8">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509577" w14:textId="77777777" w:rsidR="00C96BE8" w:rsidRPr="00C96BE8" w:rsidRDefault="00C96BE8" w:rsidP="00E87665">
            <w:pPr>
              <w:rPr>
                <w:rFonts w:eastAsia="Corbel"/>
                <w:sz w:val="16"/>
                <w:szCs w:val="16"/>
              </w:rPr>
            </w:pPr>
          </w:p>
        </w:tc>
      </w:tr>
      <w:tr w:rsidR="00C96BE8" w:rsidRPr="00C96BE8" w14:paraId="1FFCB523"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313589B" w14:textId="77777777" w:rsidR="00C96BE8" w:rsidRPr="00C96BE8" w:rsidRDefault="00C96BE8" w:rsidP="00E87665">
            <w:pPr>
              <w:jc w:val="center"/>
              <w:rPr>
                <w:rFonts w:eastAsia="Corbel"/>
                <w:b/>
                <w:sz w:val="16"/>
                <w:szCs w:val="16"/>
              </w:rPr>
            </w:pPr>
            <w:r w:rsidRPr="00C96BE8">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B24B9" w14:textId="77777777" w:rsidR="00C96BE8" w:rsidRPr="00C96BE8" w:rsidRDefault="00C96BE8" w:rsidP="00E87665">
            <w:pPr>
              <w:rPr>
                <w:rFonts w:eastAsia="Corbel"/>
                <w:sz w:val="16"/>
                <w:szCs w:val="16"/>
              </w:rPr>
            </w:pPr>
            <w:r w:rsidRPr="00C96BE8">
              <w:rPr>
                <w:rFonts w:eastAsia="Corbel"/>
                <w:sz w:val="16"/>
                <w:szCs w:val="16"/>
              </w:rPr>
              <w:t>CSIC, ES</w:t>
            </w:r>
          </w:p>
        </w:tc>
      </w:tr>
      <w:tr w:rsidR="00C96BE8" w:rsidRPr="00C96BE8" w14:paraId="038CC4F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BDB0B8" w14:textId="77777777" w:rsidR="00C96BE8" w:rsidRPr="00C96BE8" w:rsidRDefault="00C96BE8" w:rsidP="00E87665">
            <w:pPr>
              <w:jc w:val="center"/>
              <w:rPr>
                <w:rFonts w:eastAsia="Corbel"/>
                <w:b/>
                <w:sz w:val="16"/>
                <w:szCs w:val="16"/>
              </w:rPr>
            </w:pPr>
            <w:r w:rsidRPr="00C96BE8">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3154BD" w14:textId="77777777" w:rsidR="00C96BE8" w:rsidRPr="00C96BE8" w:rsidRDefault="00C96BE8" w:rsidP="00E87665">
            <w:pPr>
              <w:rPr>
                <w:rFonts w:eastAsia="Corbel"/>
                <w:sz w:val="16"/>
                <w:szCs w:val="16"/>
              </w:rPr>
            </w:pPr>
            <w:r w:rsidRPr="00C96BE8">
              <w:rPr>
                <w:rFonts w:eastAsia="Corbel"/>
                <w:sz w:val="16"/>
                <w:szCs w:val="16"/>
              </w:rPr>
              <w:t>M1-M30</w:t>
            </w:r>
          </w:p>
        </w:tc>
      </w:tr>
      <w:tr w:rsidR="00C96BE8" w:rsidRPr="00C96BE8" w14:paraId="4FB23574"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A6CACDE" w14:textId="77777777" w:rsidR="00C96BE8" w:rsidRPr="00C96BE8" w:rsidRDefault="00C96BE8" w:rsidP="00E87665">
            <w:pPr>
              <w:jc w:val="center"/>
              <w:rPr>
                <w:rFonts w:eastAsia="Corbel"/>
                <w:b/>
                <w:sz w:val="16"/>
                <w:szCs w:val="16"/>
              </w:rPr>
            </w:pPr>
            <w:r w:rsidRPr="00C96BE8">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308D86" w14:textId="77777777" w:rsidR="00C96BE8" w:rsidRPr="00C96BE8" w:rsidRDefault="00C96BE8" w:rsidP="00E87665">
            <w:pPr>
              <w:rPr>
                <w:rFonts w:eastAsia="Corbel"/>
                <w:sz w:val="16"/>
                <w:szCs w:val="16"/>
              </w:rPr>
            </w:pPr>
            <w:r w:rsidRPr="00C96BE8">
              <w:rPr>
                <w:rFonts w:eastAsia="Corbel"/>
                <w:sz w:val="16"/>
                <w:szCs w:val="16"/>
              </w:rPr>
              <w:t xml:space="preserve">Free at point-of-use. Additional terms: </w:t>
            </w:r>
            <w:hyperlink r:id="rId23">
              <w:r w:rsidRPr="00C96BE8">
                <w:rPr>
                  <w:rFonts w:eastAsia="Corbel"/>
                  <w:color w:val="1155CC"/>
                  <w:sz w:val="16"/>
                  <w:szCs w:val="16"/>
                  <w:u w:val="single"/>
                </w:rPr>
                <w:t>https://confluence.deep-hybrid-datacloud.eu/display/DS/Terms+of+Use</w:t>
              </w:r>
            </w:hyperlink>
            <w:r w:rsidRPr="00C96BE8">
              <w:rPr>
                <w:rFonts w:eastAsia="Corbel"/>
                <w:sz w:val="16"/>
                <w:szCs w:val="16"/>
              </w:rPr>
              <w:t xml:space="preserve"> </w:t>
            </w:r>
          </w:p>
        </w:tc>
      </w:tr>
      <w:tr w:rsidR="00C96BE8" w:rsidRPr="00C96BE8" w14:paraId="47992EEA"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2B992F0" w14:textId="77777777" w:rsidR="00C96BE8" w:rsidRPr="00C96BE8" w:rsidRDefault="00C96BE8" w:rsidP="00E87665">
            <w:pPr>
              <w:jc w:val="center"/>
              <w:rPr>
                <w:rFonts w:eastAsia="Corbel"/>
                <w:b/>
                <w:sz w:val="16"/>
                <w:szCs w:val="16"/>
              </w:rPr>
            </w:pPr>
            <w:r w:rsidRPr="00C96BE8">
              <w:rPr>
                <w:rFonts w:eastAsia="Corbel"/>
                <w:b/>
                <w:sz w:val="16"/>
                <w:szCs w:val="16"/>
              </w:rPr>
              <w:lastRenderedPageBreak/>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6B4F7" w14:textId="77777777" w:rsidR="00C96BE8" w:rsidRPr="00C96BE8" w:rsidRDefault="00C96BE8" w:rsidP="00E87665">
            <w:pPr>
              <w:rPr>
                <w:rFonts w:eastAsia="Corbel"/>
                <w:sz w:val="16"/>
                <w:szCs w:val="16"/>
              </w:rPr>
            </w:pPr>
            <w:r w:rsidRPr="00C96BE8">
              <w:rPr>
                <w:rFonts w:eastAsia="Corbel"/>
                <w:sz w:val="16"/>
                <w:szCs w:val="16"/>
              </w:rPr>
              <w:t xml:space="preserve">Support is offered via the EGI Helpdesk. Detailed documentation about service, APIs, user guides, tutorials, etc. available. </w:t>
            </w:r>
          </w:p>
        </w:tc>
      </w:tr>
      <w:tr w:rsidR="00C96BE8" w:rsidRPr="00C96BE8" w14:paraId="63F28D6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A9A6EA"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754C07"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Jan 2018</w:t>
            </w:r>
          </w:p>
        </w:tc>
      </w:tr>
      <w:tr w:rsidR="00C96BE8" w:rsidRPr="00C96BE8" w14:paraId="335E6552"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B274843"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0C13BF" w14:textId="77777777" w:rsidR="00C96BE8" w:rsidRPr="00C96BE8" w:rsidRDefault="00C96BE8" w:rsidP="00E87665">
            <w:pPr>
              <w:pBdr>
                <w:top w:val="nil"/>
                <w:left w:val="nil"/>
                <w:bottom w:val="nil"/>
                <w:right w:val="nil"/>
                <w:between w:val="nil"/>
              </w:pBdr>
              <w:jc w:val="left"/>
              <w:rPr>
                <w:rFonts w:eastAsia="Corbel"/>
                <w:sz w:val="16"/>
                <w:szCs w:val="16"/>
              </w:rPr>
            </w:pPr>
            <w:r w:rsidRPr="00C96BE8">
              <w:rPr>
                <w:rFonts w:eastAsia="Corbel"/>
                <w:sz w:val="16"/>
                <w:szCs w:val="16"/>
              </w:rPr>
              <w:t>Single researchers, small and big communities</w:t>
            </w:r>
          </w:p>
        </w:tc>
      </w:tr>
    </w:tbl>
    <w:p w14:paraId="4761D9F3" w14:textId="77777777" w:rsidR="00C96BE8" w:rsidRPr="00C96BE8" w:rsidRDefault="00C96BE8" w:rsidP="00C96BE8">
      <w:pPr>
        <w:rPr>
          <w:rFonts w:eastAsia="Corbel"/>
        </w:rPr>
      </w:pPr>
    </w:p>
    <w:p w14:paraId="0FF30CFB" w14:textId="77777777" w:rsidR="00C96BE8" w:rsidRPr="00C96BE8" w:rsidRDefault="00C96BE8" w:rsidP="00C96BE8">
      <w:pPr>
        <w:pStyle w:val="Heading3"/>
      </w:pPr>
      <w:bookmarkStart w:id="29" w:name="_heading=h.26in1rg" w:colFirst="0" w:colLast="0"/>
      <w:bookmarkStart w:id="30" w:name="_Toc143686985"/>
      <w:bookmarkEnd w:id="29"/>
      <w:r w:rsidRPr="00C96BE8">
        <w:t>Metrics</w:t>
      </w:r>
      <w:bookmarkEnd w:id="30"/>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050"/>
        <w:gridCol w:w="2115"/>
        <w:gridCol w:w="1125"/>
        <w:gridCol w:w="825"/>
        <w:gridCol w:w="1740"/>
        <w:gridCol w:w="1740"/>
        <w:gridCol w:w="1740"/>
        <w:gridCol w:w="1740"/>
      </w:tblGrid>
      <w:tr w:rsidR="00C96BE8" w:rsidRPr="00C96BE8" w14:paraId="00916C13" w14:textId="77777777" w:rsidTr="00E87665">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45BA85" w14:textId="77777777" w:rsidR="00C96BE8" w:rsidRPr="00C96BE8" w:rsidRDefault="00C96BE8" w:rsidP="00E87665">
            <w:pPr>
              <w:jc w:val="center"/>
              <w:rPr>
                <w:rFonts w:eastAsia="Corbel"/>
                <w:b/>
                <w:sz w:val="16"/>
                <w:szCs w:val="16"/>
              </w:rPr>
            </w:pPr>
            <w:r w:rsidRPr="00C96BE8">
              <w:rPr>
                <w:rFonts w:eastAsia="Corbel"/>
                <w:b/>
                <w:sz w:val="16"/>
                <w:szCs w:val="16"/>
              </w:rPr>
              <w:t>Metric name</w:t>
            </w:r>
          </w:p>
        </w:tc>
        <w:tc>
          <w:tcPr>
            <w:tcW w:w="105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116924" w14:textId="77777777" w:rsidR="00C96BE8" w:rsidRPr="00C96BE8" w:rsidRDefault="00C96BE8" w:rsidP="00E87665">
            <w:pPr>
              <w:jc w:val="center"/>
              <w:rPr>
                <w:rFonts w:eastAsia="Corbel"/>
                <w:b/>
                <w:sz w:val="16"/>
                <w:szCs w:val="16"/>
              </w:rPr>
            </w:pPr>
            <w:r w:rsidRPr="00C96BE8">
              <w:rPr>
                <w:rFonts w:eastAsia="Corbel"/>
                <w:b/>
                <w:sz w:val="16"/>
                <w:szCs w:val="16"/>
              </w:rPr>
              <w:t>Baseline</w:t>
            </w:r>
          </w:p>
        </w:tc>
        <w:tc>
          <w:tcPr>
            <w:tcW w:w="211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6FB686A" w14:textId="77777777" w:rsidR="00C96BE8" w:rsidRPr="00C96BE8" w:rsidRDefault="00C96BE8" w:rsidP="00E87665">
            <w:pPr>
              <w:jc w:val="center"/>
              <w:rPr>
                <w:rFonts w:eastAsia="Corbel"/>
                <w:b/>
                <w:sz w:val="16"/>
                <w:szCs w:val="16"/>
              </w:rPr>
            </w:pPr>
            <w:r w:rsidRPr="00C96BE8">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5E17849"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1</w:t>
            </w:r>
            <w:r w:rsidRPr="00C96BE8">
              <w:rPr>
                <w:rFonts w:eastAsia="Corbel"/>
                <w:b/>
                <w:color w:val="000000"/>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75D050D3"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2</w:t>
            </w:r>
            <w:r w:rsidRPr="00C96BE8">
              <w:rPr>
                <w:rFonts w:eastAsia="Corbel"/>
                <w:b/>
                <w:color w:val="000000"/>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53B9935B"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3</w:t>
            </w:r>
            <w:r w:rsidRPr="00C96BE8">
              <w:rPr>
                <w:rFonts w:eastAsia="Corbel"/>
                <w:b/>
                <w:color w:val="000000"/>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156E8B2" w14:textId="77777777" w:rsidR="00C96BE8" w:rsidRPr="00C96BE8" w:rsidRDefault="00C96BE8" w:rsidP="00E87665">
            <w:pPr>
              <w:jc w:val="center"/>
              <w:rPr>
                <w:rFonts w:eastAsia="Corbel"/>
                <w:b/>
                <w:sz w:val="16"/>
                <w:szCs w:val="16"/>
              </w:rPr>
            </w:pPr>
            <w:r w:rsidRPr="00C96BE8">
              <w:rPr>
                <w:rFonts w:eastAsia="Corbel"/>
                <w:b/>
                <w:sz w:val="16"/>
                <w:szCs w:val="16"/>
              </w:rPr>
              <w:t>Period 4</w:t>
            </w:r>
            <w:r w:rsidRPr="00C96BE8">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E29B7F3" w14:textId="77777777" w:rsidR="00C96BE8" w:rsidRPr="00C96BE8" w:rsidRDefault="00C96BE8" w:rsidP="00E87665">
            <w:pPr>
              <w:jc w:val="center"/>
              <w:rPr>
                <w:rFonts w:eastAsia="Corbel"/>
                <w:b/>
                <w:sz w:val="16"/>
                <w:szCs w:val="16"/>
              </w:rPr>
            </w:pPr>
            <w:r w:rsidRPr="00C96BE8">
              <w:rPr>
                <w:rFonts w:eastAsia="Corbel"/>
                <w:b/>
                <w:sz w:val="16"/>
                <w:szCs w:val="16"/>
              </w:rPr>
              <w:t>Period 5</w:t>
            </w:r>
            <w:r w:rsidRPr="00C96BE8">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182C377" w14:textId="77777777" w:rsidR="00C96BE8" w:rsidRPr="00C96BE8" w:rsidRDefault="00C96BE8" w:rsidP="00E87665">
            <w:pPr>
              <w:jc w:val="center"/>
              <w:rPr>
                <w:rFonts w:eastAsia="Corbel"/>
                <w:b/>
                <w:sz w:val="16"/>
                <w:szCs w:val="16"/>
              </w:rPr>
            </w:pPr>
            <w:r w:rsidRPr="00C96BE8">
              <w:rPr>
                <w:rFonts w:eastAsia="Corbel"/>
                <w:b/>
                <w:sz w:val="16"/>
                <w:szCs w:val="16"/>
              </w:rPr>
              <w:t>Period 6</w:t>
            </w:r>
            <w:r w:rsidRPr="00C96BE8">
              <w:rPr>
                <w:rFonts w:eastAsia="Corbel"/>
                <w:b/>
                <w:sz w:val="16"/>
                <w:szCs w:val="16"/>
              </w:rPr>
              <w:br/>
              <w:t>M26-M30</w:t>
            </w:r>
          </w:p>
        </w:tc>
      </w:tr>
      <w:tr w:rsidR="00C96BE8" w:rsidRPr="00C96BE8" w14:paraId="6D0DF231" w14:textId="77777777" w:rsidTr="00E87665">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65EBBF16" w14:textId="77777777" w:rsidR="00C96BE8" w:rsidRPr="00C96BE8" w:rsidRDefault="00C96BE8" w:rsidP="00E87665">
            <w:pPr>
              <w:widowControl w:val="0"/>
              <w:jc w:val="left"/>
              <w:rPr>
                <w:rFonts w:eastAsia="Corbel"/>
                <w:sz w:val="24"/>
                <w:szCs w:val="24"/>
              </w:rPr>
            </w:pPr>
            <w:r w:rsidRPr="00C96BE8">
              <w:rPr>
                <w:rFonts w:eastAsia="Corbel"/>
                <w:sz w:val="16"/>
                <w:szCs w:val="16"/>
              </w:rPr>
              <w:t xml:space="preserve">No of </w:t>
            </w:r>
            <w:proofErr w:type="gramStart"/>
            <w:r w:rsidRPr="00C96BE8">
              <w:rPr>
                <w:rFonts w:eastAsia="Corbel"/>
                <w:sz w:val="16"/>
                <w:szCs w:val="16"/>
              </w:rPr>
              <w:t>users</w:t>
            </w:r>
            <w:proofErr w:type="gramEnd"/>
            <w:r w:rsidRPr="00C96BE8">
              <w:rPr>
                <w:rFonts w:eastAsia="Corbel"/>
                <w:sz w:val="16"/>
                <w:szCs w:val="16"/>
              </w:rPr>
              <w:t xml:space="preserve"> communities</w:t>
            </w:r>
          </w:p>
        </w:tc>
        <w:tc>
          <w:tcPr>
            <w:tcW w:w="105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00E92F3" w14:textId="77777777" w:rsidR="00C96BE8" w:rsidRPr="00C96BE8" w:rsidRDefault="00C96BE8" w:rsidP="00E87665">
            <w:pPr>
              <w:widowControl w:val="0"/>
              <w:jc w:val="right"/>
              <w:rPr>
                <w:rFonts w:eastAsia="Corbel"/>
                <w:sz w:val="24"/>
                <w:szCs w:val="24"/>
              </w:rPr>
            </w:pPr>
            <w:r w:rsidRPr="00C96BE8">
              <w:rPr>
                <w:rFonts w:eastAsia="Corbel"/>
                <w:sz w:val="16"/>
                <w:szCs w:val="16"/>
              </w:rPr>
              <w:t>17</w:t>
            </w:r>
          </w:p>
        </w:tc>
        <w:tc>
          <w:tcPr>
            <w:tcW w:w="211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A283F0E" w14:textId="77777777" w:rsidR="00C96BE8" w:rsidRPr="00C96BE8" w:rsidRDefault="00C96BE8" w:rsidP="00E87665">
            <w:pPr>
              <w:widowControl w:val="0"/>
              <w:jc w:val="left"/>
              <w:rPr>
                <w:rFonts w:eastAsia="Corbel"/>
                <w:sz w:val="24"/>
                <w:szCs w:val="24"/>
              </w:rPr>
            </w:pPr>
            <w:r w:rsidRPr="00C96BE8">
              <w:rPr>
                <w:rFonts w:eastAsia="Corbel"/>
                <w:sz w:val="16"/>
                <w:szCs w:val="16"/>
              </w:rPr>
              <w:t>Internal provider configuration</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507E091"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3A3EE468"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9CD396F" w14:textId="77777777" w:rsidR="00C96BE8" w:rsidRPr="00C96BE8" w:rsidRDefault="00C96BE8" w:rsidP="00E87665">
            <w:pPr>
              <w:widowControl w:val="0"/>
              <w:jc w:val="right"/>
              <w:rPr>
                <w:rFonts w:eastAsia="Corbel"/>
                <w:sz w:val="16"/>
                <w:szCs w:val="16"/>
              </w:rPr>
            </w:pPr>
            <w:r w:rsidRPr="00C96BE8">
              <w:rPr>
                <w:rFonts w:eastAsia="Corbel"/>
                <w:sz w:val="16"/>
                <w:szCs w:val="16"/>
              </w:rPr>
              <w:t>1</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1210E05" w14:textId="77777777" w:rsidR="00C96BE8" w:rsidRPr="00C96BE8" w:rsidRDefault="00C96BE8" w:rsidP="00E87665">
            <w:pPr>
              <w:widowControl w:val="0"/>
              <w:jc w:val="right"/>
              <w:rPr>
                <w:rFonts w:eastAsia="Corbel"/>
                <w:sz w:val="16"/>
                <w:szCs w:val="16"/>
              </w:rPr>
            </w:pPr>
            <w:r w:rsidRPr="00C96BE8">
              <w:rPr>
                <w:rFonts w:eastAsia="Corbel"/>
                <w:sz w:val="16"/>
                <w:szCs w:val="16"/>
              </w:rPr>
              <w:t>4</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C23C696" w14:textId="77777777" w:rsidR="00C96BE8" w:rsidRPr="00C96BE8" w:rsidRDefault="00C96BE8" w:rsidP="00E87665">
            <w:pPr>
              <w:widowControl w:val="0"/>
              <w:jc w:val="right"/>
              <w:rPr>
                <w:rFonts w:eastAsia="Corbel"/>
                <w:sz w:val="16"/>
                <w:szCs w:val="16"/>
              </w:rPr>
            </w:pP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23862A35" w14:textId="77777777" w:rsidR="00C96BE8" w:rsidRPr="00C96BE8" w:rsidRDefault="00C96BE8" w:rsidP="00E87665">
            <w:pPr>
              <w:widowControl w:val="0"/>
              <w:jc w:val="right"/>
              <w:rPr>
                <w:rFonts w:eastAsia="Corbel"/>
                <w:sz w:val="16"/>
                <w:szCs w:val="16"/>
              </w:rPr>
            </w:pPr>
            <w:r w:rsidRPr="00C96BE8">
              <w:rPr>
                <w:rFonts w:eastAsia="Corbel"/>
                <w:sz w:val="16"/>
                <w:szCs w:val="16"/>
              </w:rPr>
              <w:t>7</w:t>
            </w:r>
          </w:p>
        </w:tc>
      </w:tr>
      <w:tr w:rsidR="00C96BE8" w:rsidRPr="00C96BE8" w14:paraId="71990694"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B1131D1" w14:textId="77777777" w:rsidR="00C96BE8" w:rsidRPr="00C96BE8" w:rsidRDefault="00C96BE8" w:rsidP="00E87665">
            <w:pPr>
              <w:widowControl w:val="0"/>
              <w:jc w:val="left"/>
              <w:rPr>
                <w:rFonts w:eastAsia="Corbel"/>
                <w:sz w:val="24"/>
                <w:szCs w:val="24"/>
              </w:rPr>
            </w:pPr>
            <w:r w:rsidRPr="00C96BE8">
              <w:rPr>
                <w:rFonts w:eastAsia="Corbel"/>
                <w:sz w:val="16"/>
                <w:szCs w:val="16"/>
              </w:rPr>
              <w:t>ML training cycles in CPU/GPU hours</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B10E0B" w14:textId="77777777" w:rsidR="00C96BE8" w:rsidRPr="00C96BE8" w:rsidRDefault="00C96BE8" w:rsidP="00E87665">
            <w:pPr>
              <w:widowControl w:val="0"/>
              <w:jc w:val="right"/>
              <w:rPr>
                <w:rFonts w:eastAsia="Corbel"/>
                <w:sz w:val="24"/>
                <w:szCs w:val="24"/>
              </w:rPr>
            </w:pPr>
            <w:r w:rsidRPr="00C96BE8">
              <w:rPr>
                <w:rFonts w:eastAsia="Corbel"/>
                <w:sz w:val="16"/>
                <w:szCs w:val="16"/>
              </w:rPr>
              <w:t>350,000</w:t>
            </w:r>
          </w:p>
        </w:tc>
        <w:tc>
          <w:tcPr>
            <w:tcW w:w="21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74A426" w14:textId="77777777" w:rsidR="00C96BE8" w:rsidRPr="00C96BE8" w:rsidRDefault="00C96BE8" w:rsidP="00E87665">
            <w:pPr>
              <w:widowControl w:val="0"/>
              <w:jc w:val="left"/>
              <w:rPr>
                <w:rFonts w:eastAsia="Corbel"/>
                <w:sz w:val="24"/>
                <w:szCs w:val="24"/>
              </w:rPr>
            </w:pPr>
            <w:r w:rsidRPr="00C96BE8">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1CA0BDC"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F35F0C2"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3620349" w14:textId="77777777" w:rsidR="00C96BE8" w:rsidRPr="00C96BE8" w:rsidRDefault="00C96BE8" w:rsidP="00E87665">
            <w:pPr>
              <w:widowControl w:val="0"/>
              <w:jc w:val="right"/>
              <w:rPr>
                <w:rFonts w:eastAsia="Corbel"/>
                <w:sz w:val="16"/>
                <w:szCs w:val="16"/>
              </w:rPr>
            </w:pPr>
            <w:r w:rsidRPr="00C96BE8">
              <w:rPr>
                <w:rFonts w:eastAsia="Corbel"/>
                <w:sz w:val="16"/>
                <w:szCs w:val="16"/>
              </w:rPr>
              <w:t>4,128</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2250C4C" w14:textId="77777777" w:rsidR="00C96BE8" w:rsidRPr="00C96BE8" w:rsidRDefault="00C96BE8" w:rsidP="00E87665">
            <w:pPr>
              <w:widowControl w:val="0"/>
              <w:jc w:val="right"/>
              <w:rPr>
                <w:rFonts w:eastAsia="Corbel"/>
                <w:sz w:val="16"/>
                <w:szCs w:val="16"/>
              </w:rPr>
            </w:pPr>
            <w:r w:rsidRPr="00C96BE8">
              <w:rPr>
                <w:rFonts w:eastAsia="Corbel"/>
                <w:sz w:val="16"/>
                <w:szCs w:val="16"/>
              </w:rPr>
              <w:t>97,420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2556DFE" w14:textId="77777777" w:rsidR="00C96BE8" w:rsidRPr="00C96BE8" w:rsidRDefault="00C96BE8" w:rsidP="00E87665">
            <w:pPr>
              <w:widowControl w:val="0"/>
              <w:jc w:val="right"/>
              <w:rPr>
                <w:rFonts w:eastAsia="Corbel"/>
                <w:sz w:val="16"/>
                <w:szCs w:val="16"/>
              </w:rPr>
            </w:pP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2696D76" w14:textId="77777777" w:rsidR="00C96BE8" w:rsidRPr="00C96BE8" w:rsidRDefault="00C96BE8" w:rsidP="00E87665">
            <w:pPr>
              <w:widowControl w:val="0"/>
              <w:jc w:val="right"/>
              <w:rPr>
                <w:rFonts w:eastAsia="Corbel"/>
                <w:sz w:val="16"/>
                <w:szCs w:val="16"/>
              </w:rPr>
            </w:pPr>
            <w:r w:rsidRPr="00C96BE8">
              <w:rPr>
                <w:rFonts w:eastAsia="Corbel"/>
                <w:sz w:val="16"/>
                <w:szCs w:val="16"/>
              </w:rPr>
              <w:t>3,638,292</w:t>
            </w:r>
          </w:p>
        </w:tc>
      </w:tr>
      <w:tr w:rsidR="00C96BE8" w:rsidRPr="00C96BE8" w14:paraId="4A99610E"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69E5D3F" w14:textId="77777777" w:rsidR="00C96BE8" w:rsidRPr="00C96BE8" w:rsidRDefault="00C96BE8" w:rsidP="00E87665">
            <w:pPr>
              <w:widowControl w:val="0"/>
              <w:jc w:val="left"/>
              <w:rPr>
                <w:rFonts w:eastAsia="Corbel"/>
                <w:sz w:val="24"/>
                <w:szCs w:val="24"/>
              </w:rPr>
            </w:pPr>
            <w:r w:rsidRPr="00C96BE8">
              <w:rPr>
                <w:rFonts w:eastAsia="Corbel"/>
                <w:sz w:val="16"/>
                <w:szCs w:val="16"/>
              </w:rPr>
              <w:t>No of countries reach</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6BE891" w14:textId="77777777" w:rsidR="00C96BE8" w:rsidRPr="00C96BE8" w:rsidRDefault="00C96BE8" w:rsidP="00E87665">
            <w:pPr>
              <w:widowControl w:val="0"/>
              <w:jc w:val="right"/>
              <w:rPr>
                <w:rFonts w:eastAsia="Corbel"/>
                <w:sz w:val="24"/>
                <w:szCs w:val="24"/>
              </w:rPr>
            </w:pPr>
            <w:r w:rsidRPr="00C96BE8">
              <w:rPr>
                <w:rFonts w:eastAsia="Corbel"/>
                <w:sz w:val="16"/>
                <w:szCs w:val="16"/>
              </w:rPr>
              <w:t>6</w:t>
            </w:r>
          </w:p>
        </w:tc>
        <w:tc>
          <w:tcPr>
            <w:tcW w:w="21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C5E2BC"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4981AE5"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A4C7970"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2DBAB02" w14:textId="77777777" w:rsidR="00C96BE8" w:rsidRPr="00C96BE8" w:rsidRDefault="00C96BE8" w:rsidP="00E87665">
            <w:pPr>
              <w:widowControl w:val="0"/>
              <w:jc w:val="right"/>
              <w:rPr>
                <w:rFonts w:eastAsia="Corbel"/>
                <w:sz w:val="16"/>
                <w:szCs w:val="16"/>
              </w:rPr>
            </w:pPr>
            <w:r w:rsidRPr="00C96BE8">
              <w:rPr>
                <w:rFonts w:eastAsia="Corbel"/>
                <w:sz w:val="16"/>
                <w:szCs w:val="16"/>
              </w:rPr>
              <w:t>1</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03C462B" w14:textId="77777777" w:rsidR="00C96BE8" w:rsidRPr="00C96BE8" w:rsidRDefault="00C96BE8" w:rsidP="00E87665">
            <w:pPr>
              <w:widowControl w:val="0"/>
              <w:jc w:val="right"/>
              <w:rPr>
                <w:rFonts w:eastAsia="Corbel"/>
                <w:sz w:val="16"/>
                <w:szCs w:val="16"/>
              </w:rPr>
            </w:pPr>
            <w:r w:rsidRPr="00C96BE8">
              <w:rPr>
                <w:rFonts w:eastAsia="Corbel"/>
                <w:sz w:val="16"/>
                <w:szCs w:val="16"/>
              </w:rPr>
              <w:t>3</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35C9C50" w14:textId="77777777" w:rsidR="00C96BE8" w:rsidRPr="00C96BE8" w:rsidRDefault="00C96BE8" w:rsidP="00E87665">
            <w:pPr>
              <w:widowControl w:val="0"/>
              <w:jc w:val="right"/>
              <w:rPr>
                <w:rFonts w:eastAsia="Corbel"/>
                <w:sz w:val="16"/>
                <w:szCs w:val="16"/>
              </w:rPr>
            </w:pP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2E587D9" w14:textId="77777777" w:rsidR="00C96BE8" w:rsidRPr="00C96BE8" w:rsidRDefault="00C96BE8" w:rsidP="00E87665">
            <w:pPr>
              <w:widowControl w:val="0"/>
              <w:jc w:val="right"/>
              <w:rPr>
                <w:rFonts w:eastAsia="Corbel"/>
                <w:sz w:val="16"/>
                <w:szCs w:val="16"/>
              </w:rPr>
            </w:pPr>
            <w:r w:rsidRPr="00C96BE8">
              <w:rPr>
                <w:rFonts w:eastAsia="Corbel"/>
                <w:sz w:val="16"/>
                <w:szCs w:val="16"/>
              </w:rPr>
              <w:t>3</w:t>
            </w:r>
          </w:p>
        </w:tc>
      </w:tr>
      <w:tr w:rsidR="00C96BE8" w:rsidRPr="00C96BE8" w14:paraId="4AF96C18"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792D2C07" w14:textId="77777777" w:rsidR="00C96BE8" w:rsidRPr="00C96BE8" w:rsidRDefault="00C96BE8" w:rsidP="00E87665">
            <w:pPr>
              <w:widowControl w:val="0"/>
              <w:jc w:val="left"/>
              <w:rPr>
                <w:rFonts w:eastAsia="Corbel"/>
                <w:sz w:val="24"/>
                <w:szCs w:val="24"/>
              </w:rPr>
            </w:pPr>
            <w:r w:rsidRPr="00C96BE8">
              <w:rPr>
                <w:rFonts w:eastAsia="Corbel"/>
                <w:sz w:val="16"/>
                <w:szCs w:val="16"/>
              </w:rPr>
              <w:t>Names of countries reach</w:t>
            </w:r>
          </w:p>
        </w:tc>
        <w:tc>
          <w:tcPr>
            <w:tcW w:w="105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FEEF7E" w14:textId="77777777" w:rsidR="00C96BE8" w:rsidRPr="00C96BE8" w:rsidRDefault="00C96BE8" w:rsidP="00E87665">
            <w:pPr>
              <w:widowControl w:val="0"/>
              <w:jc w:val="left"/>
              <w:rPr>
                <w:rFonts w:eastAsia="Corbel"/>
                <w:sz w:val="24"/>
                <w:szCs w:val="24"/>
              </w:rPr>
            </w:pPr>
            <w:r w:rsidRPr="00C96BE8">
              <w:rPr>
                <w:rFonts w:eastAsia="Corbel"/>
                <w:sz w:val="16"/>
                <w:szCs w:val="16"/>
              </w:rPr>
              <w:t>US, SP, PT, DE, FR, UK</w:t>
            </w:r>
          </w:p>
        </w:tc>
        <w:tc>
          <w:tcPr>
            <w:tcW w:w="211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336A4CA"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25CC86C" w14:textId="77777777" w:rsidR="00C96BE8" w:rsidRPr="00C96BE8" w:rsidRDefault="00C96BE8" w:rsidP="00E87665">
            <w:pPr>
              <w:widowControl w:val="0"/>
              <w:jc w:val="left"/>
              <w:rPr>
                <w:rFonts w:eastAsia="Corbel"/>
                <w:sz w:val="24"/>
                <w:szCs w:val="24"/>
              </w:rPr>
            </w:pPr>
            <w:r w:rsidRPr="00C96BE8">
              <w:rPr>
                <w:rFonts w:eastAsia="Corbel"/>
                <w:sz w:val="16"/>
                <w:szCs w:val="16"/>
              </w:rPr>
              <w:t>N/A</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81DEC7"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D4C68C3" w14:textId="77777777" w:rsidR="00C96BE8" w:rsidRPr="00C96BE8" w:rsidRDefault="00C96BE8" w:rsidP="00E87665">
            <w:pPr>
              <w:widowControl w:val="0"/>
              <w:jc w:val="right"/>
              <w:rPr>
                <w:rFonts w:eastAsia="Corbel"/>
                <w:sz w:val="16"/>
                <w:szCs w:val="16"/>
              </w:rPr>
            </w:pPr>
            <w:r w:rsidRPr="00C96BE8">
              <w:rPr>
                <w:rFonts w:eastAsia="Corbel"/>
                <w:sz w:val="16"/>
                <w:szCs w:val="16"/>
              </w:rPr>
              <w:t>France</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75BCD0C" w14:textId="77777777" w:rsidR="00C96BE8" w:rsidRPr="00C96BE8" w:rsidRDefault="00C96BE8" w:rsidP="00E87665">
            <w:pPr>
              <w:widowControl w:val="0"/>
              <w:jc w:val="right"/>
              <w:rPr>
                <w:rFonts w:eastAsia="Corbel"/>
                <w:sz w:val="16"/>
                <w:szCs w:val="16"/>
              </w:rPr>
            </w:pPr>
            <w:r w:rsidRPr="00C96BE8">
              <w:rPr>
                <w:rFonts w:eastAsia="Corbel"/>
                <w:sz w:val="16"/>
                <w:szCs w:val="16"/>
              </w:rPr>
              <w:t>FR, USA, ES, IT, EU-wide</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7D5EE6B" w14:textId="77777777" w:rsidR="00C96BE8" w:rsidRPr="00C96BE8" w:rsidRDefault="00C96BE8" w:rsidP="00E87665">
            <w:pPr>
              <w:widowControl w:val="0"/>
              <w:jc w:val="right"/>
              <w:rPr>
                <w:rFonts w:eastAsia="Corbel"/>
                <w:sz w:val="16"/>
                <w:szCs w:val="16"/>
              </w:rPr>
            </w:pP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5286D65" w14:textId="77777777" w:rsidR="00C96BE8" w:rsidRPr="00C96BE8" w:rsidRDefault="00C96BE8" w:rsidP="00E87665">
            <w:pPr>
              <w:widowControl w:val="0"/>
              <w:jc w:val="right"/>
              <w:rPr>
                <w:rFonts w:eastAsia="Corbel"/>
                <w:sz w:val="16"/>
                <w:szCs w:val="16"/>
              </w:rPr>
            </w:pPr>
            <w:r w:rsidRPr="00C96BE8">
              <w:rPr>
                <w:rFonts w:eastAsia="Corbel"/>
                <w:sz w:val="16"/>
                <w:szCs w:val="16"/>
              </w:rPr>
              <w:t>FR, USA, ES, IT, EU-wide</w:t>
            </w:r>
          </w:p>
        </w:tc>
      </w:tr>
    </w:tbl>
    <w:p w14:paraId="5DB4BB98" w14:textId="77777777" w:rsidR="00C96BE8" w:rsidRPr="00C96BE8" w:rsidRDefault="00C96BE8" w:rsidP="00C96BE8">
      <w:pPr>
        <w:rPr>
          <w:rFonts w:eastAsia="Corbel"/>
        </w:rPr>
      </w:pPr>
    </w:p>
    <w:p w14:paraId="798D9F1D" w14:textId="77777777" w:rsidR="00C96BE8" w:rsidRPr="00C96BE8" w:rsidRDefault="00C96BE8" w:rsidP="00C96BE8">
      <w:pPr>
        <w:pStyle w:val="Heading3"/>
      </w:pPr>
      <w:bookmarkStart w:id="31" w:name="_heading=h.1y810tw" w:colFirst="0" w:colLast="0"/>
      <w:bookmarkStart w:id="32" w:name="_Toc143686986"/>
      <w:bookmarkEnd w:id="31"/>
      <w:r w:rsidRPr="00C96BE8">
        <w:t>Assessment</w:t>
      </w:r>
      <w:bookmarkEnd w:id="32"/>
    </w:p>
    <w:p w14:paraId="491E2720" w14:textId="77777777" w:rsidR="00C96BE8" w:rsidRPr="00C96BE8" w:rsidRDefault="00C96BE8" w:rsidP="00C96BE8">
      <w:pPr>
        <w:rPr>
          <w:rFonts w:eastAsia="Corbel"/>
        </w:rPr>
      </w:pPr>
      <w:r w:rsidRPr="00C96BE8">
        <w:rPr>
          <w:rFonts w:eastAsia="Corbel"/>
        </w:rPr>
        <w:t xml:space="preserve">The CSIC DEEP training facility is a new service added to the EGI ecosystem as part of EGI-ACE. During the initial months of the project, it has integrated with EGI Check-in and EGI Configuration Database (GOCDB). Further integration into EGI was not pursued as the </w:t>
      </w:r>
      <w:r w:rsidRPr="00C96BE8">
        <w:rPr>
          <w:rFonts w:eastAsia="Corbel"/>
        </w:rPr>
        <w:lastRenderedPageBreak/>
        <w:t>service is transitioning into the EOSC4AI platform</w:t>
      </w:r>
      <w:r w:rsidRPr="00C96BE8">
        <w:rPr>
          <w:rFonts w:eastAsia="Corbel"/>
          <w:vertAlign w:val="superscript"/>
        </w:rPr>
        <w:footnoteReference w:id="5"/>
      </w:r>
      <w:r w:rsidRPr="00C96BE8">
        <w:rPr>
          <w:rFonts w:eastAsia="Corbel"/>
        </w:rPr>
        <w:t xml:space="preserve"> and will be decommissioned in the future. This installation is registered in the EOSC Marketplace within a single entry</w:t>
      </w:r>
      <w:r w:rsidRPr="00C96BE8">
        <w:rPr>
          <w:rFonts w:eastAsia="Corbel"/>
          <w:vertAlign w:val="superscript"/>
        </w:rPr>
        <w:footnoteReference w:id="6"/>
      </w:r>
      <w:r w:rsidRPr="00C96BE8">
        <w:rPr>
          <w:rFonts w:eastAsia="Corbel"/>
        </w:rPr>
        <w:t xml:space="preserve"> that also covers installation described in section 2.4. </w:t>
      </w:r>
    </w:p>
    <w:p w14:paraId="24CFDFC0" w14:textId="77777777" w:rsidR="00C96BE8" w:rsidRPr="00C96BE8" w:rsidRDefault="00C96BE8" w:rsidP="00C96BE8">
      <w:pPr>
        <w:rPr>
          <w:rFonts w:eastAsia="Corbel"/>
        </w:rPr>
      </w:pPr>
      <w:r w:rsidRPr="00C96BE8">
        <w:rPr>
          <w:rFonts w:eastAsia="Corbel"/>
        </w:rPr>
        <w:t>The service was promoted in a dedicated webinar (see section 3 - Dissemination), triggering the interest from the EMPHASIS community from the 4</w:t>
      </w:r>
      <w:r w:rsidRPr="00C96BE8">
        <w:rPr>
          <w:rFonts w:eastAsia="Corbel"/>
          <w:vertAlign w:val="superscript"/>
        </w:rPr>
        <w:t>th</w:t>
      </w:r>
      <w:r w:rsidRPr="00C96BE8">
        <w:rPr>
          <w:rFonts w:eastAsia="Corbel"/>
        </w:rPr>
        <w:t xml:space="preserve"> Open Call for use cases of the project. This community has consumed 4,128 CPU/GPU hours over M11 to M15 with users coming from France. Thanks to the dissemination effort from the provider, at the end of the project, the service onboarded a total of 7 user </w:t>
      </w:r>
      <w:proofErr w:type="gramStart"/>
      <w:r w:rsidRPr="00C96BE8">
        <w:rPr>
          <w:rFonts w:eastAsia="Corbel"/>
        </w:rPr>
        <w:t>communities,  matching</w:t>
      </w:r>
      <w:proofErr w:type="gramEnd"/>
      <w:r w:rsidRPr="00C96BE8">
        <w:rPr>
          <w:rFonts w:eastAsia="Corbel"/>
        </w:rPr>
        <w:t xml:space="preserve"> the target for the project. These communities consumed more than 3 million CPU/GPU hours on the infrastructure supported by the WP3 </w:t>
      </w:r>
      <w:proofErr w:type="gramStart"/>
      <w:r w:rsidRPr="00C96BE8">
        <w:rPr>
          <w:rFonts w:eastAsia="Corbel"/>
        </w:rPr>
        <w:t>installations</w:t>
      </w:r>
      <w:proofErr w:type="gramEnd"/>
      <w:r w:rsidRPr="00C96BE8">
        <w:rPr>
          <w:rFonts w:eastAsia="Corbel"/>
        </w:rPr>
        <w:t xml:space="preserve"> </w:t>
      </w:r>
    </w:p>
    <w:p w14:paraId="55C79C85" w14:textId="77777777" w:rsidR="00C96BE8" w:rsidRPr="00C96BE8" w:rsidRDefault="00C96BE8" w:rsidP="00C96BE8">
      <w:pPr>
        <w:pStyle w:val="Heading2"/>
      </w:pPr>
      <w:bookmarkStart w:id="33" w:name="_heading=h.4i7ojhp" w:colFirst="0" w:colLast="0"/>
      <w:bookmarkStart w:id="34" w:name="_Toc143686987"/>
      <w:bookmarkEnd w:id="33"/>
      <w:r w:rsidRPr="00C96BE8">
        <w:t>LIP DEEP training facility</w:t>
      </w:r>
      <w:bookmarkEnd w:id="34"/>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C96BE8" w:rsidRPr="00C96BE8" w14:paraId="05690021"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5CC7700" w14:textId="77777777" w:rsidR="00C96BE8" w:rsidRPr="00C96BE8" w:rsidRDefault="00C96BE8" w:rsidP="00E87665">
            <w:pPr>
              <w:jc w:val="center"/>
              <w:rPr>
                <w:rFonts w:eastAsia="Corbel"/>
                <w:b/>
                <w:sz w:val="16"/>
                <w:szCs w:val="16"/>
              </w:rPr>
            </w:pPr>
            <w:r w:rsidRPr="00C96BE8">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FE2F49" w14:textId="77777777" w:rsidR="00C96BE8" w:rsidRPr="00C96BE8" w:rsidRDefault="00C96BE8" w:rsidP="00E87665">
            <w:pPr>
              <w:rPr>
                <w:rFonts w:eastAsia="Corbel"/>
                <w:sz w:val="16"/>
                <w:szCs w:val="16"/>
              </w:rPr>
            </w:pPr>
            <w:r w:rsidRPr="00C96BE8">
              <w:rPr>
                <w:rFonts w:eastAsia="Corbel"/>
                <w:sz w:val="16"/>
                <w:szCs w:val="16"/>
              </w:rPr>
              <w:t>Distributed training facility for Machine Learning, Artificial Intelligence and Deep Learning models hosted at LIP. This service offers a set of tools to build and train Machine Learning, Artificial Intelligence and Deep Learning models in distributed e- Infrastructures. Ready to use models are available for transfer learning or reuse.</w:t>
            </w:r>
          </w:p>
        </w:tc>
      </w:tr>
      <w:tr w:rsidR="00C96BE8" w:rsidRPr="00C96BE8" w14:paraId="09953660"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836A82A" w14:textId="77777777" w:rsidR="00C96BE8" w:rsidRPr="00C96BE8" w:rsidRDefault="00C96BE8" w:rsidP="00E87665">
            <w:pPr>
              <w:jc w:val="center"/>
              <w:rPr>
                <w:rFonts w:eastAsia="Corbel"/>
                <w:b/>
                <w:sz w:val="16"/>
                <w:szCs w:val="16"/>
              </w:rPr>
            </w:pPr>
            <w:r w:rsidRPr="00C96BE8">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DE133F" w14:textId="77777777" w:rsidR="00C96BE8" w:rsidRPr="00C96BE8" w:rsidRDefault="00C96BE8" w:rsidP="00E87665">
            <w:pPr>
              <w:rPr>
                <w:rFonts w:eastAsia="Corbel"/>
                <w:sz w:val="16"/>
                <w:szCs w:val="16"/>
              </w:rPr>
            </w:pPr>
            <w:r w:rsidRPr="00C96BE8">
              <w:rPr>
                <w:rFonts w:eastAsia="Corbel"/>
                <w:sz w:val="16"/>
                <w:szCs w:val="16"/>
              </w:rPr>
              <w:t>4.3</w:t>
            </w:r>
          </w:p>
        </w:tc>
      </w:tr>
      <w:tr w:rsidR="00C96BE8" w:rsidRPr="00C96BE8" w14:paraId="15B9F0CF"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C53B639" w14:textId="77777777" w:rsidR="00C96BE8" w:rsidRPr="00C96BE8" w:rsidRDefault="00C96BE8" w:rsidP="00E87665">
            <w:pPr>
              <w:jc w:val="center"/>
              <w:rPr>
                <w:rFonts w:eastAsia="Corbel"/>
                <w:b/>
                <w:sz w:val="16"/>
                <w:szCs w:val="16"/>
              </w:rPr>
            </w:pPr>
            <w:r w:rsidRPr="00C96BE8">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828F22" w14:textId="77777777" w:rsidR="00C96BE8" w:rsidRPr="00C96BE8" w:rsidRDefault="00C96BE8" w:rsidP="00E87665">
            <w:pPr>
              <w:rPr>
                <w:rFonts w:eastAsia="Corbel"/>
                <w:sz w:val="16"/>
                <w:szCs w:val="16"/>
              </w:rPr>
            </w:pPr>
          </w:p>
        </w:tc>
      </w:tr>
      <w:tr w:rsidR="00C96BE8" w:rsidRPr="00C96BE8" w14:paraId="0D0160C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957E694" w14:textId="77777777" w:rsidR="00C96BE8" w:rsidRPr="00C96BE8" w:rsidRDefault="00C96BE8" w:rsidP="00E87665">
            <w:pPr>
              <w:jc w:val="center"/>
              <w:rPr>
                <w:rFonts w:eastAsia="Corbel"/>
                <w:b/>
                <w:sz w:val="16"/>
                <w:szCs w:val="16"/>
              </w:rPr>
            </w:pPr>
            <w:r w:rsidRPr="00C96BE8">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358A24" w14:textId="77777777" w:rsidR="00C96BE8" w:rsidRPr="00C96BE8" w:rsidRDefault="00C96BE8" w:rsidP="00E87665">
            <w:pPr>
              <w:rPr>
                <w:rFonts w:eastAsia="Corbel"/>
                <w:sz w:val="16"/>
                <w:szCs w:val="16"/>
              </w:rPr>
            </w:pPr>
            <w:r w:rsidRPr="00C96BE8">
              <w:rPr>
                <w:rFonts w:eastAsia="Corbel"/>
                <w:sz w:val="16"/>
                <w:szCs w:val="16"/>
              </w:rPr>
              <w:t>Platform Service</w:t>
            </w:r>
          </w:p>
        </w:tc>
      </w:tr>
      <w:tr w:rsidR="00C96BE8" w:rsidRPr="00C96BE8" w14:paraId="0A0417CA"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8EA294E" w14:textId="77777777" w:rsidR="00C96BE8" w:rsidRPr="00C96BE8" w:rsidRDefault="00C96BE8" w:rsidP="00E87665">
            <w:pPr>
              <w:jc w:val="center"/>
              <w:rPr>
                <w:rFonts w:eastAsia="Corbel"/>
                <w:b/>
                <w:sz w:val="16"/>
                <w:szCs w:val="16"/>
              </w:rPr>
            </w:pPr>
            <w:r w:rsidRPr="00C96BE8">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3F509B" w14:textId="77777777" w:rsidR="00C96BE8" w:rsidRPr="00C96BE8" w:rsidRDefault="00C96BE8" w:rsidP="00E87665">
            <w:pPr>
              <w:rPr>
                <w:rFonts w:eastAsia="Corbel"/>
                <w:sz w:val="16"/>
                <w:szCs w:val="16"/>
              </w:rPr>
            </w:pPr>
          </w:p>
        </w:tc>
      </w:tr>
      <w:tr w:rsidR="00C96BE8" w:rsidRPr="00C96BE8" w14:paraId="37A1EEE3"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114CD0" w14:textId="77777777" w:rsidR="00C96BE8" w:rsidRPr="00C96BE8" w:rsidRDefault="00C96BE8" w:rsidP="00E87665">
            <w:pPr>
              <w:jc w:val="center"/>
              <w:rPr>
                <w:rFonts w:eastAsia="Corbel"/>
                <w:b/>
                <w:sz w:val="16"/>
                <w:szCs w:val="16"/>
              </w:rPr>
            </w:pPr>
            <w:r w:rsidRPr="00C96BE8">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BCBCC0" w14:textId="77777777" w:rsidR="00C96BE8" w:rsidRPr="00C96BE8" w:rsidRDefault="00C96BE8" w:rsidP="00E87665">
            <w:pPr>
              <w:rPr>
                <w:rFonts w:eastAsia="Corbel"/>
                <w:sz w:val="16"/>
                <w:szCs w:val="16"/>
              </w:rPr>
            </w:pPr>
            <w:r w:rsidRPr="00C96BE8">
              <w:rPr>
                <w:rFonts w:eastAsia="Corbel"/>
                <w:sz w:val="16"/>
                <w:szCs w:val="16"/>
              </w:rPr>
              <w:t>LIP, PT</w:t>
            </w:r>
          </w:p>
        </w:tc>
      </w:tr>
      <w:tr w:rsidR="00C96BE8" w:rsidRPr="00C96BE8" w14:paraId="3EF7967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A564BD6" w14:textId="77777777" w:rsidR="00C96BE8" w:rsidRPr="00C96BE8" w:rsidRDefault="00C96BE8" w:rsidP="00E87665">
            <w:pPr>
              <w:jc w:val="center"/>
              <w:rPr>
                <w:rFonts w:eastAsia="Corbel"/>
                <w:b/>
                <w:sz w:val="16"/>
                <w:szCs w:val="16"/>
              </w:rPr>
            </w:pPr>
            <w:r w:rsidRPr="00C96BE8">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A8349F" w14:textId="77777777" w:rsidR="00C96BE8" w:rsidRPr="00C96BE8" w:rsidRDefault="00C96BE8" w:rsidP="00E87665">
            <w:pPr>
              <w:rPr>
                <w:rFonts w:eastAsia="Corbel"/>
                <w:sz w:val="16"/>
                <w:szCs w:val="16"/>
              </w:rPr>
            </w:pPr>
            <w:r w:rsidRPr="00C96BE8">
              <w:rPr>
                <w:rFonts w:eastAsia="Corbel"/>
                <w:sz w:val="16"/>
                <w:szCs w:val="16"/>
              </w:rPr>
              <w:t>M1-M30</w:t>
            </w:r>
          </w:p>
        </w:tc>
      </w:tr>
      <w:tr w:rsidR="00C96BE8" w:rsidRPr="00C96BE8" w14:paraId="0B11C0CB"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B546A36" w14:textId="77777777" w:rsidR="00C96BE8" w:rsidRPr="00C96BE8" w:rsidRDefault="00C96BE8" w:rsidP="00E87665">
            <w:pPr>
              <w:jc w:val="center"/>
              <w:rPr>
                <w:rFonts w:eastAsia="Corbel"/>
                <w:b/>
                <w:sz w:val="16"/>
                <w:szCs w:val="16"/>
              </w:rPr>
            </w:pPr>
            <w:r w:rsidRPr="00C96BE8">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7B73AF" w14:textId="77777777" w:rsidR="00C96BE8" w:rsidRPr="00C96BE8" w:rsidRDefault="00C96BE8" w:rsidP="00E87665">
            <w:pPr>
              <w:rPr>
                <w:rFonts w:eastAsia="Corbel"/>
                <w:sz w:val="16"/>
                <w:szCs w:val="16"/>
              </w:rPr>
            </w:pPr>
            <w:r w:rsidRPr="00C96BE8">
              <w:rPr>
                <w:rFonts w:eastAsia="Corbel"/>
                <w:sz w:val="16"/>
                <w:szCs w:val="16"/>
              </w:rPr>
              <w:t xml:space="preserve">Free at point-of-use. Additional terms: </w:t>
            </w:r>
            <w:hyperlink r:id="rId24">
              <w:r w:rsidRPr="00C96BE8">
                <w:rPr>
                  <w:rFonts w:eastAsia="Corbel"/>
                  <w:color w:val="1155CC"/>
                  <w:sz w:val="16"/>
                  <w:szCs w:val="16"/>
                  <w:u w:val="single"/>
                </w:rPr>
                <w:t>https://confluence.deep-hybrid-datacloud.eu/display/DS/Terms+of+Use</w:t>
              </w:r>
            </w:hyperlink>
            <w:r w:rsidRPr="00C96BE8">
              <w:rPr>
                <w:rFonts w:eastAsia="Corbel"/>
                <w:sz w:val="16"/>
                <w:szCs w:val="16"/>
              </w:rPr>
              <w:t xml:space="preserve"> </w:t>
            </w:r>
          </w:p>
        </w:tc>
      </w:tr>
      <w:tr w:rsidR="00C96BE8" w:rsidRPr="00C96BE8" w14:paraId="15942A54"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31DD269" w14:textId="77777777" w:rsidR="00C96BE8" w:rsidRPr="00C96BE8" w:rsidRDefault="00C96BE8" w:rsidP="00E87665">
            <w:pPr>
              <w:jc w:val="center"/>
              <w:rPr>
                <w:rFonts w:eastAsia="Corbel"/>
                <w:b/>
                <w:sz w:val="16"/>
                <w:szCs w:val="16"/>
              </w:rPr>
            </w:pPr>
            <w:r w:rsidRPr="00C96BE8">
              <w:rPr>
                <w:rFonts w:eastAsia="Corbel"/>
                <w:b/>
                <w:sz w:val="16"/>
                <w:szCs w:val="16"/>
              </w:rPr>
              <w:lastRenderedPageBreak/>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1DD57E" w14:textId="77777777" w:rsidR="00C96BE8" w:rsidRPr="00C96BE8" w:rsidRDefault="00C96BE8" w:rsidP="00E87665">
            <w:pPr>
              <w:rPr>
                <w:rFonts w:eastAsia="Corbel"/>
                <w:sz w:val="16"/>
                <w:szCs w:val="16"/>
              </w:rPr>
            </w:pPr>
            <w:r w:rsidRPr="00C96BE8">
              <w:rPr>
                <w:rFonts w:eastAsia="Corbel"/>
                <w:sz w:val="16"/>
                <w:szCs w:val="16"/>
              </w:rPr>
              <w:t xml:space="preserve">Support is offered via the EGI Helpdesk. Detailed documentation about service, APIs, user guides, tutorials, etc. available. </w:t>
            </w:r>
          </w:p>
        </w:tc>
      </w:tr>
      <w:tr w:rsidR="00C96BE8" w:rsidRPr="00C96BE8" w14:paraId="4560C7C6"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288D0A"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B79F22"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Jan 2018</w:t>
            </w:r>
          </w:p>
        </w:tc>
      </w:tr>
      <w:tr w:rsidR="00C96BE8" w:rsidRPr="00C96BE8" w14:paraId="13EFBFD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CDCCA67"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4D923B" w14:textId="77777777" w:rsidR="00C96BE8" w:rsidRPr="00C96BE8" w:rsidRDefault="00C96BE8" w:rsidP="00E87665">
            <w:pPr>
              <w:jc w:val="left"/>
              <w:rPr>
                <w:rFonts w:eastAsia="Corbel"/>
                <w:sz w:val="16"/>
                <w:szCs w:val="16"/>
              </w:rPr>
            </w:pPr>
            <w:r w:rsidRPr="00C96BE8">
              <w:rPr>
                <w:rFonts w:eastAsia="Corbel"/>
                <w:sz w:val="16"/>
                <w:szCs w:val="16"/>
              </w:rPr>
              <w:t>Single researchers, small and big communities</w:t>
            </w:r>
          </w:p>
        </w:tc>
      </w:tr>
    </w:tbl>
    <w:p w14:paraId="6F9F9636" w14:textId="77777777" w:rsidR="00C96BE8" w:rsidRPr="00C96BE8" w:rsidRDefault="00C96BE8" w:rsidP="00C96BE8">
      <w:pPr>
        <w:rPr>
          <w:rFonts w:eastAsia="Corbel"/>
        </w:rPr>
      </w:pPr>
    </w:p>
    <w:p w14:paraId="5852802A" w14:textId="77777777" w:rsidR="00C96BE8" w:rsidRPr="00C96BE8" w:rsidRDefault="00C96BE8" w:rsidP="00C96BE8">
      <w:pPr>
        <w:pStyle w:val="Heading3"/>
      </w:pPr>
      <w:bookmarkStart w:id="35" w:name="_heading=h.2xcytpi" w:colFirst="0" w:colLast="0"/>
      <w:bookmarkStart w:id="36" w:name="_Toc143686988"/>
      <w:bookmarkEnd w:id="35"/>
      <w:r w:rsidRPr="00C96BE8">
        <w:t>Metrics</w:t>
      </w:r>
      <w:bookmarkEnd w:id="36"/>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230"/>
        <w:gridCol w:w="1935"/>
        <w:gridCol w:w="1125"/>
        <w:gridCol w:w="825"/>
        <w:gridCol w:w="1740"/>
        <w:gridCol w:w="1740"/>
        <w:gridCol w:w="1740"/>
        <w:gridCol w:w="1740"/>
      </w:tblGrid>
      <w:tr w:rsidR="00C96BE8" w:rsidRPr="00C96BE8" w14:paraId="2A488BFE" w14:textId="77777777" w:rsidTr="00E87665">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00BB07C" w14:textId="77777777" w:rsidR="00C96BE8" w:rsidRPr="00C96BE8" w:rsidRDefault="00C96BE8" w:rsidP="00E87665">
            <w:pPr>
              <w:jc w:val="center"/>
              <w:rPr>
                <w:rFonts w:eastAsia="Corbel"/>
                <w:b/>
                <w:sz w:val="16"/>
                <w:szCs w:val="16"/>
              </w:rPr>
            </w:pPr>
            <w:r w:rsidRPr="00C96BE8">
              <w:rPr>
                <w:rFonts w:eastAsia="Corbel"/>
                <w:b/>
                <w:sz w:val="16"/>
                <w:szCs w:val="16"/>
              </w:rPr>
              <w:t>Metric name</w:t>
            </w:r>
          </w:p>
        </w:tc>
        <w:tc>
          <w:tcPr>
            <w:tcW w:w="123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B7E6E1A" w14:textId="77777777" w:rsidR="00C96BE8" w:rsidRPr="00C96BE8" w:rsidRDefault="00C96BE8" w:rsidP="00E87665">
            <w:pPr>
              <w:jc w:val="center"/>
              <w:rPr>
                <w:rFonts w:eastAsia="Corbel"/>
                <w:b/>
                <w:sz w:val="16"/>
                <w:szCs w:val="16"/>
              </w:rPr>
            </w:pPr>
            <w:r w:rsidRPr="00C96BE8">
              <w:rPr>
                <w:rFonts w:eastAsia="Corbel"/>
                <w:b/>
                <w:sz w:val="16"/>
                <w:szCs w:val="16"/>
              </w:rPr>
              <w:t>Baseline</w:t>
            </w:r>
          </w:p>
        </w:tc>
        <w:tc>
          <w:tcPr>
            <w:tcW w:w="193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C528209" w14:textId="77777777" w:rsidR="00C96BE8" w:rsidRPr="00C96BE8" w:rsidRDefault="00C96BE8" w:rsidP="00E87665">
            <w:pPr>
              <w:jc w:val="center"/>
              <w:rPr>
                <w:rFonts w:eastAsia="Corbel"/>
                <w:b/>
                <w:sz w:val="16"/>
                <w:szCs w:val="16"/>
              </w:rPr>
            </w:pPr>
            <w:r w:rsidRPr="00C96BE8">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4535BA6"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1</w:t>
            </w:r>
            <w:r w:rsidRPr="00C96BE8">
              <w:rPr>
                <w:rFonts w:eastAsia="Corbel"/>
                <w:b/>
                <w:color w:val="000000"/>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1CEFDAFB"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2</w:t>
            </w:r>
            <w:r w:rsidRPr="00C96BE8">
              <w:rPr>
                <w:rFonts w:eastAsia="Corbel"/>
                <w:b/>
                <w:color w:val="000000"/>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38B08356"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3</w:t>
            </w:r>
            <w:r w:rsidRPr="00C96BE8">
              <w:rPr>
                <w:rFonts w:eastAsia="Corbel"/>
                <w:b/>
                <w:color w:val="000000"/>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6AB3DE7" w14:textId="77777777" w:rsidR="00C96BE8" w:rsidRPr="00C96BE8" w:rsidRDefault="00C96BE8" w:rsidP="00E87665">
            <w:pPr>
              <w:jc w:val="center"/>
              <w:rPr>
                <w:rFonts w:eastAsia="Corbel"/>
                <w:b/>
                <w:sz w:val="16"/>
                <w:szCs w:val="16"/>
              </w:rPr>
            </w:pPr>
            <w:r w:rsidRPr="00C96BE8">
              <w:rPr>
                <w:rFonts w:eastAsia="Corbel"/>
                <w:b/>
                <w:sz w:val="16"/>
                <w:szCs w:val="16"/>
              </w:rPr>
              <w:t>Period 4</w:t>
            </w:r>
            <w:r w:rsidRPr="00C96BE8">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272A195" w14:textId="77777777" w:rsidR="00C96BE8" w:rsidRPr="00C96BE8" w:rsidRDefault="00C96BE8" w:rsidP="00E87665">
            <w:pPr>
              <w:jc w:val="center"/>
              <w:rPr>
                <w:rFonts w:eastAsia="Corbel"/>
                <w:b/>
                <w:sz w:val="16"/>
                <w:szCs w:val="16"/>
              </w:rPr>
            </w:pPr>
            <w:r w:rsidRPr="00C96BE8">
              <w:rPr>
                <w:rFonts w:eastAsia="Corbel"/>
                <w:b/>
                <w:sz w:val="16"/>
                <w:szCs w:val="16"/>
              </w:rPr>
              <w:t>Period 5</w:t>
            </w:r>
            <w:r w:rsidRPr="00C96BE8">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2ADA2BB" w14:textId="77777777" w:rsidR="00C96BE8" w:rsidRPr="00C96BE8" w:rsidRDefault="00C96BE8" w:rsidP="00E87665">
            <w:pPr>
              <w:jc w:val="center"/>
              <w:rPr>
                <w:rFonts w:eastAsia="Corbel"/>
                <w:b/>
                <w:sz w:val="16"/>
                <w:szCs w:val="16"/>
              </w:rPr>
            </w:pPr>
            <w:r w:rsidRPr="00C96BE8">
              <w:rPr>
                <w:rFonts w:eastAsia="Corbel"/>
                <w:b/>
                <w:sz w:val="16"/>
                <w:szCs w:val="16"/>
              </w:rPr>
              <w:t>Period 6</w:t>
            </w:r>
            <w:r w:rsidRPr="00C96BE8">
              <w:rPr>
                <w:rFonts w:eastAsia="Corbel"/>
                <w:b/>
                <w:sz w:val="16"/>
                <w:szCs w:val="16"/>
              </w:rPr>
              <w:br/>
              <w:t>M26-M30</w:t>
            </w:r>
          </w:p>
        </w:tc>
      </w:tr>
      <w:tr w:rsidR="00C96BE8" w:rsidRPr="00C96BE8" w14:paraId="5B1D17C4" w14:textId="77777777" w:rsidTr="00E87665">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3C2F619F" w14:textId="77777777" w:rsidR="00C96BE8" w:rsidRPr="00C96BE8" w:rsidRDefault="00C96BE8" w:rsidP="00E87665">
            <w:pPr>
              <w:widowControl w:val="0"/>
              <w:jc w:val="left"/>
              <w:rPr>
                <w:rFonts w:eastAsia="Corbel"/>
                <w:sz w:val="24"/>
                <w:szCs w:val="24"/>
              </w:rPr>
            </w:pPr>
            <w:r w:rsidRPr="00C96BE8">
              <w:rPr>
                <w:rFonts w:eastAsia="Corbel"/>
                <w:sz w:val="16"/>
                <w:szCs w:val="16"/>
              </w:rPr>
              <w:t xml:space="preserve">No of </w:t>
            </w:r>
            <w:proofErr w:type="gramStart"/>
            <w:r w:rsidRPr="00C96BE8">
              <w:rPr>
                <w:rFonts w:eastAsia="Corbel"/>
                <w:sz w:val="16"/>
                <w:szCs w:val="16"/>
              </w:rPr>
              <w:t>users</w:t>
            </w:r>
            <w:proofErr w:type="gramEnd"/>
            <w:r w:rsidRPr="00C96BE8">
              <w:rPr>
                <w:rFonts w:eastAsia="Corbel"/>
                <w:sz w:val="16"/>
                <w:szCs w:val="16"/>
              </w:rPr>
              <w:t xml:space="preserve"> communities</w:t>
            </w:r>
          </w:p>
        </w:tc>
        <w:tc>
          <w:tcPr>
            <w:tcW w:w="123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C0DC25" w14:textId="77777777" w:rsidR="00C96BE8" w:rsidRPr="00C96BE8" w:rsidRDefault="00C96BE8" w:rsidP="00E87665">
            <w:pPr>
              <w:widowControl w:val="0"/>
              <w:jc w:val="right"/>
              <w:rPr>
                <w:rFonts w:eastAsia="Corbel"/>
                <w:sz w:val="24"/>
                <w:szCs w:val="24"/>
              </w:rPr>
            </w:pPr>
            <w:r w:rsidRPr="00C96BE8">
              <w:rPr>
                <w:rFonts w:eastAsia="Corbel"/>
                <w:sz w:val="16"/>
                <w:szCs w:val="16"/>
              </w:rPr>
              <w:t>17</w:t>
            </w:r>
          </w:p>
        </w:tc>
        <w:tc>
          <w:tcPr>
            <w:tcW w:w="193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1CA2095" w14:textId="77777777" w:rsidR="00C96BE8" w:rsidRPr="00C96BE8" w:rsidRDefault="00C96BE8" w:rsidP="00E87665">
            <w:pPr>
              <w:widowControl w:val="0"/>
              <w:jc w:val="left"/>
              <w:rPr>
                <w:rFonts w:eastAsia="Corbel"/>
                <w:sz w:val="24"/>
                <w:szCs w:val="24"/>
              </w:rPr>
            </w:pPr>
            <w:r w:rsidRPr="00C96BE8">
              <w:rPr>
                <w:rFonts w:eastAsia="Corbel"/>
                <w:sz w:val="16"/>
                <w:szCs w:val="16"/>
              </w:rPr>
              <w:t>Internal provider configuration</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42509CE4"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299FB4FA"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6EEE9363"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199427C"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F988342"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18F0709E" w14:textId="77777777" w:rsidR="00C96BE8" w:rsidRPr="00C96BE8" w:rsidRDefault="00C96BE8" w:rsidP="00E87665">
            <w:pPr>
              <w:jc w:val="right"/>
              <w:rPr>
                <w:rFonts w:eastAsia="Corbel"/>
                <w:sz w:val="24"/>
                <w:szCs w:val="24"/>
              </w:rPr>
            </w:pPr>
            <w:r w:rsidRPr="00C96BE8">
              <w:rPr>
                <w:rFonts w:eastAsia="Corbel"/>
                <w:sz w:val="16"/>
                <w:szCs w:val="16"/>
              </w:rPr>
              <w:t>0</w:t>
            </w:r>
          </w:p>
        </w:tc>
      </w:tr>
      <w:tr w:rsidR="00C96BE8" w:rsidRPr="00C96BE8" w14:paraId="5D06B696" w14:textId="77777777" w:rsidTr="00E87665">
        <w:trPr>
          <w:trHeight w:val="495"/>
        </w:trPr>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625A727" w14:textId="77777777" w:rsidR="00C96BE8" w:rsidRPr="00C96BE8" w:rsidRDefault="00C96BE8" w:rsidP="00E87665">
            <w:pPr>
              <w:widowControl w:val="0"/>
              <w:jc w:val="left"/>
              <w:rPr>
                <w:rFonts w:eastAsia="Corbel"/>
                <w:sz w:val="24"/>
                <w:szCs w:val="24"/>
              </w:rPr>
            </w:pPr>
            <w:r w:rsidRPr="00C96BE8">
              <w:rPr>
                <w:rFonts w:eastAsia="Corbel"/>
                <w:sz w:val="16"/>
                <w:szCs w:val="16"/>
              </w:rPr>
              <w:t>ML training cycles in CPU/GPU hours</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D8A3AB0" w14:textId="77777777" w:rsidR="00C96BE8" w:rsidRPr="00C96BE8" w:rsidRDefault="00C96BE8" w:rsidP="00E87665">
            <w:pPr>
              <w:widowControl w:val="0"/>
              <w:jc w:val="right"/>
              <w:rPr>
                <w:rFonts w:eastAsia="Corbel"/>
                <w:sz w:val="24"/>
                <w:szCs w:val="24"/>
              </w:rPr>
            </w:pPr>
            <w:r w:rsidRPr="00C96BE8">
              <w:rPr>
                <w:rFonts w:eastAsia="Corbel"/>
                <w:sz w:val="16"/>
                <w:szCs w:val="16"/>
              </w:rPr>
              <w:t>290,000</w:t>
            </w:r>
          </w:p>
        </w:tc>
        <w:tc>
          <w:tcPr>
            <w:tcW w:w="19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AFA62A1" w14:textId="77777777" w:rsidR="00C96BE8" w:rsidRPr="00C96BE8" w:rsidRDefault="00C96BE8" w:rsidP="00E87665">
            <w:pPr>
              <w:widowControl w:val="0"/>
              <w:jc w:val="left"/>
              <w:rPr>
                <w:rFonts w:eastAsia="Corbel"/>
                <w:sz w:val="24"/>
                <w:szCs w:val="24"/>
              </w:rPr>
            </w:pPr>
            <w:r w:rsidRPr="00C96BE8">
              <w:rPr>
                <w:rFonts w:eastAsia="Corbel"/>
                <w:sz w:val="16"/>
                <w:szCs w:val="16"/>
              </w:rPr>
              <w:t>TBD</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2A69B86"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A91FD8"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379C34"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3703EC0"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42406A6"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51FB8F0" w14:textId="77777777" w:rsidR="00C96BE8" w:rsidRPr="00C96BE8" w:rsidRDefault="00C96BE8" w:rsidP="00E87665">
            <w:pPr>
              <w:jc w:val="right"/>
              <w:rPr>
                <w:rFonts w:eastAsia="Corbel"/>
                <w:sz w:val="24"/>
                <w:szCs w:val="24"/>
              </w:rPr>
            </w:pPr>
            <w:r w:rsidRPr="00C96BE8">
              <w:rPr>
                <w:rFonts w:eastAsia="Corbel"/>
                <w:sz w:val="16"/>
                <w:szCs w:val="16"/>
              </w:rPr>
              <w:t>0</w:t>
            </w:r>
          </w:p>
        </w:tc>
      </w:tr>
      <w:tr w:rsidR="00C96BE8" w:rsidRPr="00C96BE8" w14:paraId="3DEB4DF8"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5978BCE" w14:textId="77777777" w:rsidR="00C96BE8" w:rsidRPr="00C96BE8" w:rsidRDefault="00C96BE8" w:rsidP="00E87665">
            <w:pPr>
              <w:widowControl w:val="0"/>
              <w:jc w:val="left"/>
              <w:rPr>
                <w:rFonts w:eastAsia="Corbel"/>
                <w:sz w:val="24"/>
                <w:szCs w:val="24"/>
              </w:rPr>
            </w:pPr>
            <w:r w:rsidRPr="00C96BE8">
              <w:rPr>
                <w:rFonts w:eastAsia="Corbel"/>
                <w:sz w:val="16"/>
                <w:szCs w:val="16"/>
              </w:rPr>
              <w:t>No of countries reach</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1DB4C96" w14:textId="77777777" w:rsidR="00C96BE8" w:rsidRPr="00C96BE8" w:rsidRDefault="00C96BE8" w:rsidP="00E87665">
            <w:pPr>
              <w:widowControl w:val="0"/>
              <w:jc w:val="right"/>
              <w:rPr>
                <w:rFonts w:eastAsia="Corbel"/>
                <w:sz w:val="24"/>
                <w:szCs w:val="24"/>
              </w:rPr>
            </w:pPr>
            <w:r w:rsidRPr="00C96BE8">
              <w:rPr>
                <w:rFonts w:eastAsia="Corbel"/>
                <w:sz w:val="16"/>
                <w:szCs w:val="16"/>
              </w:rPr>
              <w:t>6</w:t>
            </w:r>
          </w:p>
        </w:tc>
        <w:tc>
          <w:tcPr>
            <w:tcW w:w="19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515B570"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CDE6434"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AB6F98E"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8908E30"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CAB737E"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87AA17B" w14:textId="77777777" w:rsidR="00C96BE8" w:rsidRPr="00C96BE8" w:rsidRDefault="00C96BE8" w:rsidP="00E87665">
            <w:pPr>
              <w:jc w:val="right"/>
              <w:rPr>
                <w:rFonts w:eastAsia="Corbel"/>
                <w:sz w:val="24"/>
                <w:szCs w:val="24"/>
              </w:rPr>
            </w:pPr>
            <w:r w:rsidRPr="00C96BE8">
              <w:rPr>
                <w:rFonts w:eastAsia="Corbel"/>
                <w:sz w:val="16"/>
                <w:szCs w:val="16"/>
              </w:rPr>
              <w:t>0</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391DD7F" w14:textId="77777777" w:rsidR="00C96BE8" w:rsidRPr="00C96BE8" w:rsidRDefault="00C96BE8" w:rsidP="00E87665">
            <w:pPr>
              <w:jc w:val="right"/>
              <w:rPr>
                <w:rFonts w:eastAsia="Corbel"/>
                <w:sz w:val="24"/>
                <w:szCs w:val="24"/>
              </w:rPr>
            </w:pPr>
            <w:r w:rsidRPr="00C96BE8">
              <w:rPr>
                <w:rFonts w:eastAsia="Corbel"/>
                <w:sz w:val="16"/>
                <w:szCs w:val="16"/>
              </w:rPr>
              <w:t>0</w:t>
            </w:r>
          </w:p>
        </w:tc>
      </w:tr>
      <w:tr w:rsidR="00C96BE8" w:rsidRPr="00C96BE8" w14:paraId="6EFF79F4"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71AEE40" w14:textId="77777777" w:rsidR="00C96BE8" w:rsidRPr="00C96BE8" w:rsidRDefault="00C96BE8" w:rsidP="00E87665">
            <w:pPr>
              <w:widowControl w:val="0"/>
              <w:jc w:val="left"/>
              <w:rPr>
                <w:rFonts w:eastAsia="Corbel"/>
                <w:sz w:val="24"/>
                <w:szCs w:val="24"/>
              </w:rPr>
            </w:pPr>
            <w:r w:rsidRPr="00C96BE8">
              <w:rPr>
                <w:rFonts w:eastAsia="Corbel"/>
                <w:sz w:val="16"/>
                <w:szCs w:val="16"/>
              </w:rPr>
              <w:t>Names of countries reach</w:t>
            </w:r>
          </w:p>
        </w:tc>
        <w:tc>
          <w:tcPr>
            <w:tcW w:w="123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F32C7D8" w14:textId="77777777" w:rsidR="00C96BE8" w:rsidRPr="00C96BE8" w:rsidRDefault="00C96BE8" w:rsidP="00E87665">
            <w:pPr>
              <w:widowControl w:val="0"/>
              <w:jc w:val="left"/>
              <w:rPr>
                <w:rFonts w:eastAsia="Corbel"/>
                <w:sz w:val="24"/>
                <w:szCs w:val="24"/>
              </w:rPr>
            </w:pPr>
            <w:r w:rsidRPr="00C96BE8">
              <w:rPr>
                <w:rFonts w:eastAsia="Corbel"/>
                <w:sz w:val="16"/>
                <w:szCs w:val="16"/>
              </w:rPr>
              <w:t>US, SP, PT, DE, FR, UK</w:t>
            </w:r>
          </w:p>
        </w:tc>
        <w:tc>
          <w:tcPr>
            <w:tcW w:w="193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4A2984F5" w14:textId="77777777" w:rsidR="00C96BE8" w:rsidRPr="00C96BE8" w:rsidRDefault="00C96BE8" w:rsidP="00E87665">
            <w:pPr>
              <w:widowControl w:val="0"/>
              <w:jc w:val="left"/>
              <w:rPr>
                <w:rFonts w:eastAsia="Corbel"/>
                <w:sz w:val="24"/>
                <w:szCs w:val="24"/>
              </w:rPr>
            </w:pPr>
            <w:r w:rsidRPr="00C96BE8">
              <w:rPr>
                <w:rFonts w:eastAsia="Corbel"/>
                <w:sz w:val="16"/>
                <w:szCs w:val="16"/>
              </w:rPr>
              <w:t>Check-in</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5DE7C87" w14:textId="77777777" w:rsidR="00C96BE8" w:rsidRPr="00C96BE8" w:rsidRDefault="00C96BE8" w:rsidP="00E87665">
            <w:pPr>
              <w:widowControl w:val="0"/>
              <w:jc w:val="right"/>
              <w:rPr>
                <w:rFonts w:eastAsia="Corbel"/>
                <w:sz w:val="24"/>
                <w:szCs w:val="24"/>
              </w:rPr>
            </w:pPr>
            <w:r w:rsidRPr="00C96BE8">
              <w:rPr>
                <w:rFonts w:eastAsia="Corbel"/>
                <w:sz w:val="16"/>
                <w:szCs w:val="16"/>
              </w:rPr>
              <w:t>-</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335C127F" w14:textId="77777777" w:rsidR="00C96BE8" w:rsidRPr="00C96BE8" w:rsidRDefault="00C96BE8" w:rsidP="00E87665">
            <w:pPr>
              <w:widowControl w:val="0"/>
              <w:jc w:val="right"/>
              <w:rPr>
                <w:rFonts w:eastAsia="Corbel"/>
                <w:sz w:val="24"/>
                <w:szCs w:val="24"/>
              </w:rPr>
            </w:pPr>
            <w:r w:rsidRPr="00C96BE8">
              <w:rPr>
                <w:rFonts w:eastAsia="Corbel"/>
                <w:sz w:val="16"/>
                <w:szCs w:val="16"/>
              </w:rPr>
              <w:t>-</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E3E689A" w14:textId="77777777" w:rsidR="00C96BE8" w:rsidRPr="00C96BE8" w:rsidRDefault="00C96BE8" w:rsidP="00E87665">
            <w:pPr>
              <w:jc w:val="right"/>
              <w:rPr>
                <w:rFonts w:eastAsia="Corbel"/>
                <w:sz w:val="24"/>
                <w:szCs w:val="24"/>
              </w:rPr>
            </w:pPr>
            <w:r w:rsidRPr="00C96BE8">
              <w:rPr>
                <w:rFonts w:eastAsia="Corbel"/>
                <w:sz w:val="16"/>
                <w:szCs w:val="16"/>
              </w:rPr>
              <w:t>-</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B3FCD4F" w14:textId="77777777" w:rsidR="00C96BE8" w:rsidRPr="00C96BE8" w:rsidRDefault="00C96BE8" w:rsidP="00E87665">
            <w:pPr>
              <w:jc w:val="right"/>
              <w:rPr>
                <w:rFonts w:eastAsia="Corbel"/>
                <w:sz w:val="24"/>
                <w:szCs w:val="24"/>
              </w:rPr>
            </w:pPr>
            <w:r w:rsidRPr="00C96BE8">
              <w:rPr>
                <w:rFonts w:eastAsia="Corbel"/>
                <w:sz w:val="16"/>
                <w:szCs w:val="16"/>
              </w:rPr>
              <w:t>-</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09B44929" w14:textId="77777777" w:rsidR="00C96BE8" w:rsidRPr="00C96BE8" w:rsidRDefault="00C96BE8" w:rsidP="00E87665">
            <w:pPr>
              <w:jc w:val="right"/>
              <w:rPr>
                <w:rFonts w:eastAsia="Corbel"/>
                <w:sz w:val="24"/>
                <w:szCs w:val="24"/>
              </w:rPr>
            </w:pPr>
            <w:r w:rsidRPr="00C96BE8">
              <w:rPr>
                <w:rFonts w:eastAsia="Corbel"/>
                <w:sz w:val="16"/>
                <w:szCs w:val="16"/>
              </w:rPr>
              <w:t>-</w:t>
            </w:r>
          </w:p>
        </w:tc>
        <w:tc>
          <w:tcPr>
            <w:tcW w:w="174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4676E4D" w14:textId="77777777" w:rsidR="00C96BE8" w:rsidRPr="00C96BE8" w:rsidRDefault="00C96BE8" w:rsidP="00E87665">
            <w:pPr>
              <w:jc w:val="right"/>
              <w:rPr>
                <w:rFonts w:eastAsia="Corbel"/>
                <w:sz w:val="24"/>
                <w:szCs w:val="24"/>
              </w:rPr>
            </w:pPr>
            <w:r w:rsidRPr="00C96BE8">
              <w:rPr>
                <w:rFonts w:eastAsia="Corbel"/>
                <w:sz w:val="16"/>
                <w:szCs w:val="16"/>
              </w:rPr>
              <w:t>-</w:t>
            </w:r>
          </w:p>
        </w:tc>
      </w:tr>
    </w:tbl>
    <w:p w14:paraId="59F67AC1" w14:textId="77777777" w:rsidR="00C96BE8" w:rsidRPr="00C96BE8" w:rsidRDefault="00C96BE8" w:rsidP="00C96BE8">
      <w:pPr>
        <w:rPr>
          <w:rFonts w:eastAsia="Corbel"/>
        </w:rPr>
      </w:pPr>
    </w:p>
    <w:p w14:paraId="5FD0145B" w14:textId="77777777" w:rsidR="00C96BE8" w:rsidRPr="00C96BE8" w:rsidRDefault="00C96BE8" w:rsidP="00C96BE8">
      <w:pPr>
        <w:pStyle w:val="Heading3"/>
      </w:pPr>
      <w:bookmarkStart w:id="37" w:name="_heading=h.1ci93xb" w:colFirst="0" w:colLast="0"/>
      <w:bookmarkStart w:id="38" w:name="_Toc143686989"/>
      <w:bookmarkEnd w:id="37"/>
      <w:r w:rsidRPr="00C96BE8">
        <w:t>Assessment</w:t>
      </w:r>
      <w:bookmarkEnd w:id="38"/>
    </w:p>
    <w:p w14:paraId="4CA9C385" w14:textId="77777777" w:rsidR="00C96BE8" w:rsidRPr="00C96BE8" w:rsidRDefault="00C96BE8" w:rsidP="00C96BE8">
      <w:pPr>
        <w:rPr>
          <w:rFonts w:eastAsia="Corbel"/>
        </w:rPr>
      </w:pPr>
      <w:r w:rsidRPr="00C96BE8">
        <w:rPr>
          <w:rFonts w:eastAsia="Corbel"/>
        </w:rPr>
        <w:t xml:space="preserve">The LIP DEEP training facility complements the CSIC DEEP training facility by supporting the storage associated with the use cases supported by the DEEP service, as such the metrics are reported in the previous installation (section 2.3.1). Technical integration is </w:t>
      </w:r>
      <w:proofErr w:type="gramStart"/>
      <w:r w:rsidRPr="00C96BE8">
        <w:rPr>
          <w:rFonts w:eastAsia="Corbel"/>
        </w:rPr>
        <w:t>identical</w:t>
      </w:r>
      <w:proofErr w:type="gramEnd"/>
      <w:r w:rsidRPr="00C96BE8">
        <w:rPr>
          <w:rFonts w:eastAsia="Corbel"/>
        </w:rPr>
        <w:t xml:space="preserve"> and the installation is part of the same entry in the EOSC Marketplace. </w:t>
      </w:r>
    </w:p>
    <w:p w14:paraId="27BEA4B4" w14:textId="77777777" w:rsidR="00C96BE8" w:rsidRPr="00C96BE8" w:rsidRDefault="00C96BE8" w:rsidP="00C96BE8">
      <w:pPr>
        <w:pStyle w:val="Heading2"/>
      </w:pPr>
      <w:bookmarkStart w:id="39" w:name="_heading=h.3whwml4" w:colFirst="0" w:colLast="0"/>
      <w:bookmarkStart w:id="40" w:name="_Toc143686990"/>
      <w:bookmarkEnd w:id="39"/>
      <w:r w:rsidRPr="00C96BE8">
        <w:lastRenderedPageBreak/>
        <w:t>DODAS</w:t>
      </w:r>
      <w:bookmarkEnd w:id="40"/>
    </w:p>
    <w:tbl>
      <w:tblPr>
        <w:tblW w:w="13396"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471"/>
        <w:gridCol w:w="11925"/>
      </w:tblGrid>
      <w:tr w:rsidR="00C96BE8" w:rsidRPr="00C96BE8" w14:paraId="6876041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7C149A2" w14:textId="77777777" w:rsidR="00C96BE8" w:rsidRPr="00C96BE8" w:rsidRDefault="00C96BE8" w:rsidP="00E87665">
            <w:pPr>
              <w:jc w:val="center"/>
              <w:rPr>
                <w:rFonts w:eastAsia="Corbel"/>
                <w:b/>
                <w:sz w:val="16"/>
                <w:szCs w:val="16"/>
              </w:rPr>
            </w:pPr>
            <w:r w:rsidRPr="00C96BE8">
              <w:rPr>
                <w:rFonts w:eastAsia="Corbel"/>
                <w:b/>
                <w:sz w:val="16"/>
                <w:szCs w:val="16"/>
              </w:rPr>
              <w:t>Description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32A731" w14:textId="77777777" w:rsidR="00C96BE8" w:rsidRPr="00C96BE8" w:rsidRDefault="00C96BE8" w:rsidP="00E87665">
            <w:pPr>
              <w:rPr>
                <w:rFonts w:eastAsia="Corbel"/>
                <w:sz w:val="16"/>
                <w:szCs w:val="16"/>
              </w:rPr>
            </w:pPr>
            <w:r w:rsidRPr="00C96BE8">
              <w:rPr>
                <w:rFonts w:eastAsia="Corbel"/>
                <w:sz w:val="16"/>
                <w:szCs w:val="16"/>
              </w:rPr>
              <w:t xml:space="preserve">DODAS allows to instantiate on-demand complex infrastructures over any cloud with almost zero effort and with very limited knowledge of the underlying technical details. </w:t>
            </w:r>
            <w:proofErr w:type="gramStart"/>
            <w:r w:rsidRPr="00C96BE8">
              <w:rPr>
                <w:rFonts w:eastAsia="Corbel"/>
                <w:sz w:val="16"/>
                <w:szCs w:val="16"/>
              </w:rPr>
              <w:t>In particular, DODAS</w:t>
            </w:r>
            <w:proofErr w:type="gramEnd"/>
            <w:r w:rsidRPr="00C96BE8">
              <w:rPr>
                <w:rFonts w:eastAsia="Corbel"/>
                <w:sz w:val="16"/>
                <w:szCs w:val="16"/>
              </w:rPr>
              <w:t xml:space="preserve"> provides the end user with all the support to deploy from scratch a variety of solutions dedicated (but not limited) to scientific data analysis. DODAS provides two principal baselines ready to be used and to be possibly extended and </w:t>
            </w:r>
            <w:proofErr w:type="gramStart"/>
            <w:r w:rsidRPr="00C96BE8">
              <w:rPr>
                <w:rFonts w:eastAsia="Corbel"/>
                <w:sz w:val="16"/>
                <w:szCs w:val="16"/>
              </w:rPr>
              <w:t>customised</w:t>
            </w:r>
            <w:proofErr w:type="gramEnd"/>
          </w:p>
          <w:p w14:paraId="0B44C664" w14:textId="77777777" w:rsidR="00C96BE8" w:rsidRPr="00C96BE8" w:rsidRDefault="00C96BE8" w:rsidP="00E87665">
            <w:pPr>
              <w:rPr>
                <w:rFonts w:eastAsia="Corbel"/>
                <w:sz w:val="16"/>
                <w:szCs w:val="16"/>
              </w:rPr>
            </w:pPr>
            <w:r w:rsidRPr="00C96BE8">
              <w:rPr>
                <w:rFonts w:eastAsia="Corbel"/>
                <w:sz w:val="16"/>
                <w:szCs w:val="16"/>
              </w:rPr>
              <w:t xml:space="preserve">- </w:t>
            </w:r>
            <w:proofErr w:type="spellStart"/>
            <w:r w:rsidRPr="00C96BE8">
              <w:rPr>
                <w:rFonts w:eastAsia="Corbel"/>
                <w:sz w:val="16"/>
                <w:szCs w:val="16"/>
              </w:rPr>
              <w:t>HTCondor</w:t>
            </w:r>
            <w:proofErr w:type="spellEnd"/>
            <w:r w:rsidRPr="00C96BE8">
              <w:rPr>
                <w:rFonts w:eastAsia="Corbel"/>
                <w:sz w:val="16"/>
                <w:szCs w:val="16"/>
              </w:rPr>
              <w:t xml:space="preserve"> batch system, possibly federated, and integrated with caching mechanism</w:t>
            </w:r>
          </w:p>
          <w:p w14:paraId="687B97A8" w14:textId="77777777" w:rsidR="00C96BE8" w:rsidRPr="00C96BE8" w:rsidRDefault="00C96BE8" w:rsidP="00E87665">
            <w:pPr>
              <w:rPr>
                <w:rFonts w:eastAsia="Corbel"/>
                <w:sz w:val="16"/>
                <w:szCs w:val="16"/>
              </w:rPr>
            </w:pPr>
            <w:r w:rsidRPr="00C96BE8">
              <w:rPr>
                <w:rFonts w:eastAsia="Corbel"/>
                <w:sz w:val="16"/>
                <w:szCs w:val="16"/>
              </w:rPr>
              <w:t xml:space="preserve">- </w:t>
            </w:r>
            <w:proofErr w:type="spellStart"/>
            <w:r w:rsidRPr="00C96BE8">
              <w:rPr>
                <w:rFonts w:eastAsia="Corbel"/>
                <w:sz w:val="16"/>
                <w:szCs w:val="16"/>
              </w:rPr>
              <w:t>Spark+Jupyter</w:t>
            </w:r>
            <w:proofErr w:type="spellEnd"/>
            <w:r w:rsidRPr="00C96BE8">
              <w:rPr>
                <w:rFonts w:eastAsia="Corbel"/>
                <w:sz w:val="16"/>
                <w:szCs w:val="16"/>
              </w:rPr>
              <w:t xml:space="preserve"> cluster for interactive and big-data analysis with persistent storage solutions.</w:t>
            </w:r>
          </w:p>
        </w:tc>
      </w:tr>
      <w:tr w:rsidR="00C96BE8" w:rsidRPr="00C96BE8" w14:paraId="7AF9099E"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2889E96" w14:textId="77777777" w:rsidR="00C96BE8" w:rsidRPr="00C96BE8" w:rsidRDefault="00C96BE8" w:rsidP="00E87665">
            <w:pPr>
              <w:jc w:val="center"/>
              <w:rPr>
                <w:rFonts w:eastAsia="Corbel"/>
                <w:b/>
                <w:sz w:val="16"/>
                <w:szCs w:val="16"/>
              </w:rPr>
            </w:pPr>
            <w:r w:rsidRPr="00C96BE8">
              <w:rPr>
                <w:rFonts w:eastAsia="Corbel"/>
                <w:b/>
                <w:sz w:val="16"/>
                <w:szCs w:val="16"/>
              </w:rPr>
              <w:t>Task</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389000" w14:textId="77777777" w:rsidR="00C96BE8" w:rsidRPr="00C96BE8" w:rsidRDefault="00C96BE8" w:rsidP="00E87665">
            <w:pPr>
              <w:rPr>
                <w:rFonts w:eastAsia="Corbel"/>
                <w:sz w:val="16"/>
                <w:szCs w:val="16"/>
              </w:rPr>
            </w:pPr>
            <w:r w:rsidRPr="00C96BE8">
              <w:rPr>
                <w:rFonts w:eastAsia="Corbel"/>
                <w:sz w:val="16"/>
                <w:szCs w:val="16"/>
              </w:rPr>
              <w:t>4.4</w:t>
            </w:r>
          </w:p>
        </w:tc>
      </w:tr>
      <w:tr w:rsidR="00C96BE8" w:rsidRPr="00C96BE8" w14:paraId="6BC14D9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3EF2E663" w14:textId="77777777" w:rsidR="00C96BE8" w:rsidRPr="00C96BE8" w:rsidRDefault="00C96BE8" w:rsidP="00E87665">
            <w:pPr>
              <w:jc w:val="center"/>
              <w:rPr>
                <w:rFonts w:eastAsia="Corbel"/>
                <w:b/>
                <w:sz w:val="16"/>
                <w:szCs w:val="16"/>
              </w:rPr>
            </w:pPr>
            <w:r w:rsidRPr="00C96BE8">
              <w:rPr>
                <w:rFonts w:eastAsia="Corbel"/>
                <w:b/>
                <w:sz w:val="16"/>
                <w:szCs w:val="16"/>
              </w:rPr>
              <w:t>URL</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D44B3" w14:textId="77777777" w:rsidR="00C96BE8" w:rsidRPr="00C96BE8" w:rsidRDefault="00C96BE8" w:rsidP="00E87665">
            <w:pPr>
              <w:rPr>
                <w:rFonts w:eastAsia="Corbel"/>
                <w:sz w:val="16"/>
                <w:szCs w:val="16"/>
              </w:rPr>
            </w:pPr>
          </w:p>
        </w:tc>
      </w:tr>
      <w:tr w:rsidR="00C96BE8" w:rsidRPr="00C96BE8" w14:paraId="7401EBC5"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1CB378E" w14:textId="77777777" w:rsidR="00C96BE8" w:rsidRPr="00C96BE8" w:rsidRDefault="00C96BE8" w:rsidP="00E87665">
            <w:pPr>
              <w:jc w:val="center"/>
              <w:rPr>
                <w:rFonts w:eastAsia="Corbel"/>
                <w:b/>
                <w:sz w:val="16"/>
                <w:szCs w:val="16"/>
              </w:rPr>
            </w:pPr>
            <w:r w:rsidRPr="00C96BE8">
              <w:rPr>
                <w:rFonts w:eastAsia="Corbel"/>
                <w:b/>
                <w:sz w:val="16"/>
                <w:szCs w:val="16"/>
              </w:rPr>
              <w:t>Service Category</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1F335B" w14:textId="77777777" w:rsidR="00C96BE8" w:rsidRPr="00C96BE8" w:rsidRDefault="00C96BE8" w:rsidP="00E87665">
            <w:pPr>
              <w:rPr>
                <w:rFonts w:eastAsia="Corbel"/>
                <w:sz w:val="16"/>
                <w:szCs w:val="16"/>
              </w:rPr>
            </w:pPr>
            <w:r w:rsidRPr="00C96BE8">
              <w:rPr>
                <w:rFonts w:eastAsia="Corbel"/>
                <w:sz w:val="16"/>
                <w:szCs w:val="16"/>
              </w:rPr>
              <w:t>Platform Service</w:t>
            </w:r>
          </w:p>
        </w:tc>
      </w:tr>
      <w:tr w:rsidR="00C96BE8" w:rsidRPr="00C96BE8" w14:paraId="05D81DCE"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08BEC9E0" w14:textId="77777777" w:rsidR="00C96BE8" w:rsidRPr="00C96BE8" w:rsidRDefault="00C96BE8" w:rsidP="00E87665">
            <w:pPr>
              <w:jc w:val="center"/>
              <w:rPr>
                <w:rFonts w:eastAsia="Corbel"/>
                <w:b/>
                <w:sz w:val="16"/>
                <w:szCs w:val="16"/>
              </w:rPr>
            </w:pPr>
            <w:r w:rsidRPr="00C96BE8">
              <w:rPr>
                <w:rFonts w:eastAsia="Corbel"/>
                <w:b/>
                <w:sz w:val="16"/>
                <w:szCs w:val="16"/>
              </w:rPr>
              <w:t>Service Catalogue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5339AB" w14:textId="77777777" w:rsidR="00C96BE8" w:rsidRPr="00C96BE8" w:rsidRDefault="00C96BE8" w:rsidP="00E87665">
            <w:pPr>
              <w:rPr>
                <w:rFonts w:eastAsia="Corbel"/>
                <w:sz w:val="16"/>
                <w:szCs w:val="16"/>
              </w:rPr>
            </w:pPr>
          </w:p>
        </w:tc>
      </w:tr>
      <w:tr w:rsidR="00C96BE8" w:rsidRPr="00C96BE8" w14:paraId="219497F9"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EFC22A7" w14:textId="77777777" w:rsidR="00C96BE8" w:rsidRPr="00C96BE8" w:rsidRDefault="00C96BE8" w:rsidP="00E87665">
            <w:pPr>
              <w:jc w:val="center"/>
              <w:rPr>
                <w:rFonts w:eastAsia="Corbel"/>
                <w:b/>
                <w:sz w:val="16"/>
                <w:szCs w:val="16"/>
              </w:rPr>
            </w:pPr>
            <w:r w:rsidRPr="00C96BE8">
              <w:rPr>
                <w:rFonts w:eastAsia="Corbel"/>
                <w:b/>
                <w:sz w:val="16"/>
                <w:szCs w:val="16"/>
              </w:rPr>
              <w:t>Location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CA5110" w14:textId="77777777" w:rsidR="00C96BE8" w:rsidRPr="00C96BE8" w:rsidRDefault="00C96BE8" w:rsidP="00E87665">
            <w:pPr>
              <w:rPr>
                <w:rFonts w:eastAsia="Corbel"/>
                <w:sz w:val="16"/>
                <w:szCs w:val="16"/>
              </w:rPr>
            </w:pPr>
            <w:r w:rsidRPr="00C96BE8">
              <w:rPr>
                <w:rFonts w:eastAsia="Corbel"/>
                <w:sz w:val="16"/>
                <w:szCs w:val="16"/>
              </w:rPr>
              <w:t>INFN-CNAF e INFN-Bari</w:t>
            </w:r>
          </w:p>
        </w:tc>
      </w:tr>
      <w:tr w:rsidR="00C96BE8" w:rsidRPr="00C96BE8" w14:paraId="38559AE6"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C96F808" w14:textId="77777777" w:rsidR="00C96BE8" w:rsidRPr="00C96BE8" w:rsidRDefault="00C96BE8" w:rsidP="00E87665">
            <w:pPr>
              <w:jc w:val="center"/>
              <w:rPr>
                <w:rFonts w:eastAsia="Corbel"/>
                <w:b/>
                <w:sz w:val="16"/>
                <w:szCs w:val="16"/>
              </w:rPr>
            </w:pPr>
            <w:r w:rsidRPr="00C96BE8">
              <w:rPr>
                <w:rFonts w:eastAsia="Corbel"/>
                <w:b/>
                <w:sz w:val="16"/>
                <w:szCs w:val="16"/>
              </w:rPr>
              <w:t>Duration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63D2C" w14:textId="77777777" w:rsidR="00C96BE8" w:rsidRPr="00C96BE8" w:rsidRDefault="00C96BE8" w:rsidP="00E87665">
            <w:pPr>
              <w:rPr>
                <w:rFonts w:eastAsia="Corbel"/>
                <w:sz w:val="16"/>
                <w:szCs w:val="16"/>
              </w:rPr>
            </w:pPr>
            <w:r w:rsidRPr="00C96BE8">
              <w:rPr>
                <w:rFonts w:eastAsia="Corbel"/>
                <w:sz w:val="16"/>
                <w:szCs w:val="16"/>
              </w:rPr>
              <w:t>M1-M30</w:t>
            </w:r>
          </w:p>
        </w:tc>
      </w:tr>
      <w:tr w:rsidR="00C96BE8" w:rsidRPr="00C96BE8" w14:paraId="540369EC"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47244232" w14:textId="77777777" w:rsidR="00C96BE8" w:rsidRPr="00C96BE8" w:rsidRDefault="00C96BE8" w:rsidP="00E87665">
            <w:pPr>
              <w:jc w:val="center"/>
              <w:rPr>
                <w:rFonts w:eastAsia="Corbel"/>
                <w:b/>
                <w:sz w:val="16"/>
                <w:szCs w:val="16"/>
              </w:rPr>
            </w:pPr>
            <w:r w:rsidRPr="00C96BE8">
              <w:rPr>
                <w:rFonts w:eastAsia="Corbel"/>
                <w:b/>
                <w:sz w:val="16"/>
                <w:szCs w:val="16"/>
              </w:rPr>
              <w:t>Modality of access</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0C4D6E" w14:textId="77777777" w:rsidR="00C96BE8" w:rsidRPr="00C96BE8" w:rsidRDefault="00C96BE8" w:rsidP="00E87665">
            <w:pPr>
              <w:rPr>
                <w:rFonts w:eastAsia="Corbel"/>
                <w:sz w:val="16"/>
                <w:szCs w:val="16"/>
              </w:rPr>
            </w:pPr>
            <w:r w:rsidRPr="00C96BE8">
              <w:rPr>
                <w:rFonts w:eastAsia="Corbel"/>
                <w:sz w:val="16"/>
                <w:szCs w:val="16"/>
              </w:rPr>
              <w:t xml:space="preserve">Free at the point of use </w:t>
            </w:r>
          </w:p>
        </w:tc>
      </w:tr>
      <w:tr w:rsidR="00C96BE8" w:rsidRPr="00C96BE8" w14:paraId="48AE5701"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2037155" w14:textId="77777777" w:rsidR="00C96BE8" w:rsidRPr="00C96BE8" w:rsidRDefault="00C96BE8" w:rsidP="00E87665">
            <w:pPr>
              <w:jc w:val="center"/>
              <w:rPr>
                <w:rFonts w:eastAsia="Corbel"/>
                <w:b/>
                <w:sz w:val="16"/>
                <w:szCs w:val="16"/>
              </w:rPr>
            </w:pPr>
            <w:r w:rsidRPr="00C96BE8">
              <w:rPr>
                <w:rFonts w:eastAsia="Corbel"/>
                <w:b/>
                <w:sz w:val="16"/>
                <w:szCs w:val="16"/>
              </w:rPr>
              <w:t>Support offered</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1F813F" w14:textId="77777777" w:rsidR="00C96BE8" w:rsidRPr="00C96BE8" w:rsidRDefault="00C96BE8" w:rsidP="00E87665">
            <w:pPr>
              <w:rPr>
                <w:rFonts w:eastAsia="Corbel"/>
                <w:sz w:val="16"/>
                <w:szCs w:val="16"/>
              </w:rPr>
            </w:pPr>
            <w:r w:rsidRPr="00C96BE8">
              <w:rPr>
                <w:rFonts w:eastAsia="Corbel"/>
                <w:sz w:val="16"/>
                <w:szCs w:val="16"/>
              </w:rPr>
              <w:t xml:space="preserve">Support is offered vie the EGI Helpdesk. Reference for tutorial </w:t>
            </w:r>
            <w:hyperlink r:id="rId25">
              <w:r w:rsidRPr="00C96BE8">
                <w:rPr>
                  <w:rFonts w:eastAsia="Corbel"/>
                  <w:color w:val="1155CC"/>
                  <w:sz w:val="16"/>
                  <w:szCs w:val="16"/>
                  <w:u w:val="single"/>
                </w:rPr>
                <w:t>https://dodas-ts.github.io/HandsOn-INFN-2019/</w:t>
              </w:r>
            </w:hyperlink>
            <w:r w:rsidRPr="00C96BE8">
              <w:rPr>
                <w:rFonts w:eastAsia="Corbel"/>
                <w:sz w:val="16"/>
                <w:szCs w:val="16"/>
              </w:rPr>
              <w:t xml:space="preserve">, General Documentation: </w:t>
            </w:r>
            <w:hyperlink r:id="rId26">
              <w:r w:rsidRPr="00C96BE8">
                <w:rPr>
                  <w:rFonts w:eastAsia="Corbel"/>
                  <w:color w:val="1155CC"/>
                  <w:sz w:val="16"/>
                  <w:szCs w:val="16"/>
                  <w:u w:val="single"/>
                </w:rPr>
                <w:t>https://dodas-ts.github.io/dodas-doc</w:t>
              </w:r>
            </w:hyperlink>
            <w:r w:rsidRPr="00C96BE8">
              <w:rPr>
                <w:rFonts w:eastAsia="Corbel"/>
                <w:sz w:val="16"/>
                <w:szCs w:val="16"/>
              </w:rPr>
              <w:t xml:space="preserve"> ; Technical Documentation </w:t>
            </w:r>
            <w:hyperlink r:id="rId27">
              <w:r w:rsidRPr="00C96BE8">
                <w:rPr>
                  <w:rFonts w:eastAsia="Corbel"/>
                  <w:color w:val="1155CC"/>
                  <w:sz w:val="16"/>
                  <w:szCs w:val="16"/>
                  <w:u w:val="single"/>
                </w:rPr>
                <w:t>Https://dodas-ts.github.io/docs-templates/</w:t>
              </w:r>
            </w:hyperlink>
            <w:r w:rsidRPr="00C96BE8">
              <w:rPr>
                <w:rFonts w:eastAsia="Corbel"/>
                <w:sz w:val="16"/>
                <w:szCs w:val="16"/>
              </w:rPr>
              <w:t xml:space="preserve">  </w:t>
            </w:r>
          </w:p>
        </w:tc>
      </w:tr>
      <w:tr w:rsidR="00C96BE8" w:rsidRPr="00C96BE8" w14:paraId="4491D5F6"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34CAAC9"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Operational since</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40D0AA" w14:textId="77777777" w:rsidR="00C96BE8" w:rsidRPr="00C96BE8" w:rsidRDefault="00C96BE8" w:rsidP="00E87665">
            <w:pPr>
              <w:pBdr>
                <w:top w:val="nil"/>
                <w:left w:val="nil"/>
                <w:bottom w:val="nil"/>
                <w:right w:val="nil"/>
                <w:between w:val="nil"/>
              </w:pBdr>
              <w:jc w:val="left"/>
              <w:rPr>
                <w:rFonts w:eastAsia="Corbel"/>
                <w:color w:val="000000"/>
                <w:sz w:val="16"/>
                <w:szCs w:val="16"/>
              </w:rPr>
            </w:pPr>
            <w:r w:rsidRPr="00C96BE8">
              <w:rPr>
                <w:rFonts w:eastAsia="Corbel"/>
                <w:sz w:val="16"/>
                <w:szCs w:val="16"/>
              </w:rPr>
              <w:t>Jan 2018</w:t>
            </w:r>
          </w:p>
        </w:tc>
      </w:tr>
      <w:tr w:rsidR="00C96BE8" w:rsidRPr="00C96BE8" w14:paraId="11B030B0" w14:textId="77777777" w:rsidTr="00E87665">
        <w:tc>
          <w:tcPr>
            <w:tcW w:w="1471"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29CA0DCB"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User definition</w:t>
            </w:r>
          </w:p>
        </w:tc>
        <w:tc>
          <w:tcPr>
            <w:tcW w:w="119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7FECE7" w14:textId="77777777" w:rsidR="00C96BE8" w:rsidRPr="00C96BE8" w:rsidRDefault="00C96BE8" w:rsidP="00E87665">
            <w:pPr>
              <w:pBdr>
                <w:top w:val="nil"/>
                <w:left w:val="nil"/>
                <w:bottom w:val="nil"/>
                <w:right w:val="nil"/>
                <w:between w:val="nil"/>
              </w:pBdr>
              <w:jc w:val="left"/>
              <w:rPr>
                <w:rFonts w:eastAsia="Corbel"/>
                <w:sz w:val="16"/>
                <w:szCs w:val="16"/>
              </w:rPr>
            </w:pPr>
            <w:r w:rsidRPr="00C96BE8">
              <w:rPr>
                <w:rFonts w:eastAsia="Corbel"/>
                <w:sz w:val="16"/>
                <w:szCs w:val="16"/>
              </w:rPr>
              <w:t xml:space="preserve">Researcher, Small communities, big </w:t>
            </w:r>
            <w:proofErr w:type="gramStart"/>
            <w:r w:rsidRPr="00C96BE8">
              <w:rPr>
                <w:rFonts w:eastAsia="Corbel"/>
                <w:sz w:val="16"/>
                <w:szCs w:val="16"/>
              </w:rPr>
              <w:t>communities</w:t>
            </w:r>
            <w:proofErr w:type="gramEnd"/>
            <w:r w:rsidRPr="00C96BE8">
              <w:rPr>
                <w:rFonts w:eastAsia="Corbel"/>
                <w:sz w:val="16"/>
                <w:szCs w:val="16"/>
              </w:rPr>
              <w:t xml:space="preserve"> and resources providers</w:t>
            </w:r>
          </w:p>
        </w:tc>
      </w:tr>
    </w:tbl>
    <w:p w14:paraId="2F489074" w14:textId="77777777" w:rsidR="00C96BE8" w:rsidRPr="00C96BE8" w:rsidRDefault="00C96BE8" w:rsidP="00C96BE8">
      <w:pPr>
        <w:rPr>
          <w:rFonts w:eastAsia="Corbel"/>
        </w:rPr>
      </w:pPr>
    </w:p>
    <w:p w14:paraId="0DDA74AE" w14:textId="77777777" w:rsidR="00C96BE8" w:rsidRPr="00C96BE8" w:rsidRDefault="00C96BE8" w:rsidP="00C96BE8">
      <w:pPr>
        <w:pStyle w:val="Heading3"/>
      </w:pPr>
      <w:bookmarkStart w:id="41" w:name="_heading=h.2bn6wsx" w:colFirst="0" w:colLast="0"/>
      <w:bookmarkStart w:id="42" w:name="_Toc143686991"/>
      <w:bookmarkEnd w:id="41"/>
      <w:r w:rsidRPr="00C96BE8">
        <w:lastRenderedPageBreak/>
        <w:t>Metrics</w:t>
      </w:r>
      <w:bookmarkEnd w:id="42"/>
    </w:p>
    <w:tbl>
      <w:tblPr>
        <w:tblW w:w="13440" w:type="dxa"/>
        <w:tblBorders>
          <w:top w:val="single" w:sz="6" w:space="0" w:color="000000"/>
          <w:left w:val="single" w:sz="6" w:space="0" w:color="000000"/>
          <w:bottom w:val="single" w:sz="6" w:space="0" w:color="000000"/>
          <w:right w:val="single" w:sz="6" w:space="0" w:color="000000"/>
          <w:insideH w:val="single" w:sz="4" w:space="0" w:color="BFBFBF"/>
          <w:insideV w:val="single" w:sz="4" w:space="0" w:color="BFBFBF"/>
        </w:tblBorders>
        <w:tblLayout w:type="fixed"/>
        <w:tblLook w:val="0400" w:firstRow="0" w:lastRow="0" w:firstColumn="0" w:lastColumn="0" w:noHBand="0" w:noVBand="1"/>
      </w:tblPr>
      <w:tblGrid>
        <w:gridCol w:w="1365"/>
        <w:gridCol w:w="1185"/>
        <w:gridCol w:w="1980"/>
        <w:gridCol w:w="1125"/>
        <w:gridCol w:w="825"/>
        <w:gridCol w:w="1740"/>
        <w:gridCol w:w="1740"/>
        <w:gridCol w:w="1740"/>
        <w:gridCol w:w="1740"/>
      </w:tblGrid>
      <w:tr w:rsidR="00C96BE8" w:rsidRPr="00C96BE8" w14:paraId="2C47D7F0" w14:textId="77777777" w:rsidTr="00E87665">
        <w:tc>
          <w:tcPr>
            <w:tcW w:w="136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10BAF614" w14:textId="77777777" w:rsidR="00C96BE8" w:rsidRPr="00C96BE8" w:rsidRDefault="00C96BE8" w:rsidP="00E87665">
            <w:pPr>
              <w:jc w:val="center"/>
              <w:rPr>
                <w:rFonts w:eastAsia="Corbel"/>
                <w:b/>
                <w:sz w:val="16"/>
                <w:szCs w:val="16"/>
              </w:rPr>
            </w:pPr>
            <w:r w:rsidRPr="00C96BE8">
              <w:rPr>
                <w:rFonts w:eastAsia="Corbel"/>
                <w:b/>
                <w:sz w:val="16"/>
                <w:szCs w:val="16"/>
              </w:rPr>
              <w:t>Metric name</w:t>
            </w:r>
          </w:p>
        </w:tc>
        <w:tc>
          <w:tcPr>
            <w:tcW w:w="118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F7F1FF3" w14:textId="77777777" w:rsidR="00C96BE8" w:rsidRPr="00C96BE8" w:rsidRDefault="00C96BE8" w:rsidP="00E87665">
            <w:pPr>
              <w:jc w:val="center"/>
              <w:rPr>
                <w:rFonts w:eastAsia="Corbel"/>
                <w:b/>
                <w:sz w:val="16"/>
                <w:szCs w:val="16"/>
              </w:rPr>
            </w:pPr>
            <w:r w:rsidRPr="00C96BE8">
              <w:rPr>
                <w:rFonts w:eastAsia="Corbel"/>
                <w:b/>
                <w:sz w:val="16"/>
                <w:szCs w:val="16"/>
              </w:rPr>
              <w:t>Baseline</w:t>
            </w:r>
          </w:p>
        </w:tc>
        <w:tc>
          <w:tcPr>
            <w:tcW w:w="198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7AF9A070" w14:textId="77777777" w:rsidR="00C96BE8" w:rsidRPr="00C96BE8" w:rsidRDefault="00C96BE8" w:rsidP="00E87665">
            <w:pPr>
              <w:jc w:val="center"/>
              <w:rPr>
                <w:rFonts w:eastAsia="Corbel"/>
                <w:b/>
                <w:sz w:val="16"/>
                <w:szCs w:val="16"/>
              </w:rPr>
            </w:pPr>
            <w:r w:rsidRPr="00C96BE8">
              <w:rPr>
                <w:rFonts w:eastAsia="Corbel"/>
                <w:b/>
                <w:sz w:val="16"/>
                <w:szCs w:val="16"/>
              </w:rPr>
              <w:t>Define how measurement is done</w:t>
            </w:r>
          </w:p>
        </w:tc>
        <w:tc>
          <w:tcPr>
            <w:tcW w:w="1125"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558CEFEF"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1</w:t>
            </w:r>
            <w:r w:rsidRPr="00C96BE8">
              <w:rPr>
                <w:rFonts w:eastAsia="Corbel"/>
                <w:b/>
                <w:color w:val="000000"/>
                <w:sz w:val="16"/>
                <w:szCs w:val="16"/>
              </w:rPr>
              <w:br/>
              <w:t>M1-M5</w:t>
            </w:r>
          </w:p>
        </w:tc>
        <w:tc>
          <w:tcPr>
            <w:tcW w:w="825" w:type="dxa"/>
            <w:tcBorders>
              <w:top w:val="single" w:sz="6" w:space="0" w:color="000000"/>
              <w:left w:val="single" w:sz="6" w:space="0" w:color="000000"/>
              <w:bottom w:val="single" w:sz="6" w:space="0" w:color="000000"/>
              <w:right w:val="single" w:sz="6" w:space="0" w:color="000000"/>
            </w:tcBorders>
            <w:shd w:val="clear" w:color="auto" w:fill="D9D9D9"/>
          </w:tcPr>
          <w:p w14:paraId="1ADD786C"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2</w:t>
            </w:r>
            <w:r w:rsidRPr="00C96BE8">
              <w:rPr>
                <w:rFonts w:eastAsia="Corbel"/>
                <w:b/>
                <w:color w:val="000000"/>
                <w:sz w:val="16"/>
                <w:szCs w:val="16"/>
              </w:rPr>
              <w:br/>
              <w:t>M6-M10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Pr>
          <w:p w14:paraId="3D617D7C" w14:textId="77777777" w:rsidR="00C96BE8" w:rsidRPr="00C96BE8" w:rsidRDefault="00C96BE8" w:rsidP="00E87665">
            <w:pPr>
              <w:pBdr>
                <w:top w:val="nil"/>
                <w:left w:val="nil"/>
                <w:bottom w:val="nil"/>
                <w:right w:val="nil"/>
                <w:between w:val="nil"/>
              </w:pBdr>
              <w:jc w:val="center"/>
              <w:rPr>
                <w:rFonts w:eastAsia="Corbel"/>
                <w:b/>
                <w:color w:val="000000"/>
                <w:sz w:val="16"/>
                <w:szCs w:val="16"/>
              </w:rPr>
            </w:pPr>
            <w:r w:rsidRPr="00C96BE8">
              <w:rPr>
                <w:rFonts w:eastAsia="Corbel"/>
                <w:b/>
                <w:color w:val="000000"/>
                <w:sz w:val="16"/>
                <w:szCs w:val="16"/>
              </w:rPr>
              <w:t>Period 3</w:t>
            </w:r>
            <w:r w:rsidRPr="00C96BE8">
              <w:rPr>
                <w:rFonts w:eastAsia="Corbel"/>
                <w:b/>
                <w:color w:val="000000"/>
                <w:sz w:val="16"/>
                <w:szCs w:val="16"/>
              </w:rPr>
              <w:br/>
              <w:t>M11-M15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tcMar>
              <w:top w:w="75" w:type="dxa"/>
              <w:left w:w="75" w:type="dxa"/>
              <w:bottom w:w="75" w:type="dxa"/>
              <w:right w:w="75" w:type="dxa"/>
            </w:tcMar>
            <w:vAlign w:val="center"/>
          </w:tcPr>
          <w:p w14:paraId="6017C501" w14:textId="77777777" w:rsidR="00C96BE8" w:rsidRPr="00C96BE8" w:rsidRDefault="00C96BE8" w:rsidP="00E87665">
            <w:pPr>
              <w:jc w:val="center"/>
              <w:rPr>
                <w:rFonts w:eastAsia="Corbel"/>
                <w:b/>
                <w:sz w:val="16"/>
                <w:szCs w:val="16"/>
              </w:rPr>
            </w:pPr>
            <w:r w:rsidRPr="00C96BE8">
              <w:rPr>
                <w:rFonts w:eastAsia="Corbel"/>
                <w:b/>
                <w:sz w:val="16"/>
                <w:szCs w:val="16"/>
              </w:rPr>
              <w:t>Period 4</w:t>
            </w:r>
            <w:r w:rsidRPr="00C96BE8">
              <w:rPr>
                <w:rFonts w:eastAsia="Corbel"/>
                <w:b/>
                <w:sz w:val="16"/>
                <w:szCs w:val="16"/>
              </w:rPr>
              <w:br/>
              <w:t>M16-M20</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AED91BB" w14:textId="77777777" w:rsidR="00C96BE8" w:rsidRPr="00C96BE8" w:rsidRDefault="00C96BE8" w:rsidP="00E87665">
            <w:pPr>
              <w:jc w:val="center"/>
              <w:rPr>
                <w:rFonts w:eastAsia="Corbel"/>
                <w:b/>
                <w:sz w:val="16"/>
                <w:szCs w:val="16"/>
              </w:rPr>
            </w:pPr>
            <w:r w:rsidRPr="00C96BE8">
              <w:rPr>
                <w:rFonts w:eastAsia="Corbel"/>
                <w:b/>
                <w:sz w:val="16"/>
                <w:szCs w:val="16"/>
              </w:rPr>
              <w:t>Period 5</w:t>
            </w:r>
            <w:r w:rsidRPr="00C96BE8">
              <w:rPr>
                <w:rFonts w:eastAsia="Corbel"/>
                <w:b/>
                <w:sz w:val="16"/>
                <w:szCs w:val="16"/>
              </w:rPr>
              <w:br/>
              <w:t>M21-M25</w:t>
            </w:r>
          </w:p>
        </w:tc>
        <w:tc>
          <w:tcPr>
            <w:tcW w:w="174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6FC68A8" w14:textId="77777777" w:rsidR="00C96BE8" w:rsidRPr="00C96BE8" w:rsidRDefault="00C96BE8" w:rsidP="00E87665">
            <w:pPr>
              <w:jc w:val="center"/>
              <w:rPr>
                <w:rFonts w:eastAsia="Corbel"/>
                <w:b/>
                <w:sz w:val="16"/>
                <w:szCs w:val="16"/>
              </w:rPr>
            </w:pPr>
            <w:r w:rsidRPr="00C96BE8">
              <w:rPr>
                <w:rFonts w:eastAsia="Corbel"/>
                <w:b/>
                <w:sz w:val="16"/>
                <w:szCs w:val="16"/>
              </w:rPr>
              <w:t>Period 6</w:t>
            </w:r>
            <w:r w:rsidRPr="00C96BE8">
              <w:rPr>
                <w:rFonts w:eastAsia="Corbel"/>
                <w:b/>
                <w:sz w:val="16"/>
                <w:szCs w:val="16"/>
              </w:rPr>
              <w:br/>
              <w:t>M26-M30</w:t>
            </w:r>
          </w:p>
        </w:tc>
      </w:tr>
      <w:tr w:rsidR="00C96BE8" w:rsidRPr="00C96BE8" w14:paraId="297A2A43" w14:textId="77777777" w:rsidTr="00E87665">
        <w:tc>
          <w:tcPr>
            <w:tcW w:w="136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5B33E309" w14:textId="77777777" w:rsidR="00C96BE8" w:rsidRPr="00C96BE8" w:rsidRDefault="00C96BE8" w:rsidP="00E87665">
            <w:pPr>
              <w:widowControl w:val="0"/>
              <w:jc w:val="left"/>
              <w:rPr>
                <w:rFonts w:eastAsia="Corbel"/>
                <w:sz w:val="24"/>
                <w:szCs w:val="24"/>
              </w:rPr>
            </w:pPr>
            <w:r w:rsidRPr="00C96BE8">
              <w:rPr>
                <w:rFonts w:eastAsia="Corbel"/>
                <w:sz w:val="16"/>
                <w:szCs w:val="16"/>
              </w:rPr>
              <w:t>No of users using clusters</w:t>
            </w:r>
          </w:p>
        </w:tc>
        <w:tc>
          <w:tcPr>
            <w:tcW w:w="118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7099A9BB" w14:textId="77777777" w:rsidR="00C96BE8" w:rsidRPr="00C96BE8" w:rsidRDefault="00C96BE8" w:rsidP="00E87665">
            <w:pPr>
              <w:widowControl w:val="0"/>
              <w:jc w:val="right"/>
              <w:rPr>
                <w:rFonts w:eastAsia="Corbel"/>
                <w:sz w:val="24"/>
                <w:szCs w:val="24"/>
              </w:rPr>
            </w:pPr>
            <w:r w:rsidRPr="00C96BE8">
              <w:rPr>
                <w:rFonts w:eastAsia="Corbel"/>
                <w:sz w:val="16"/>
                <w:szCs w:val="16"/>
              </w:rPr>
              <w:t>30</w:t>
            </w:r>
          </w:p>
        </w:tc>
        <w:tc>
          <w:tcPr>
            <w:tcW w:w="1980"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5211667D" w14:textId="77777777" w:rsidR="00C96BE8" w:rsidRPr="00C96BE8" w:rsidRDefault="00C96BE8" w:rsidP="00E87665">
            <w:pPr>
              <w:widowControl w:val="0"/>
              <w:jc w:val="left"/>
              <w:rPr>
                <w:rFonts w:eastAsia="Corbel"/>
                <w:sz w:val="24"/>
                <w:szCs w:val="24"/>
              </w:rPr>
            </w:pPr>
            <w:r w:rsidRPr="00C96BE8">
              <w:rPr>
                <w:rFonts w:eastAsia="Corbel"/>
                <w:sz w:val="16"/>
                <w:szCs w:val="16"/>
              </w:rPr>
              <w:t>Internal logs</w:t>
            </w:r>
          </w:p>
        </w:tc>
        <w:tc>
          <w:tcPr>
            <w:tcW w:w="11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095B77C"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000000"/>
              <w:left w:val="single" w:sz="6" w:space="0" w:color="CCCCCC"/>
              <w:bottom w:val="single" w:sz="6" w:space="0" w:color="000000"/>
              <w:right w:val="single" w:sz="6" w:space="0" w:color="000000"/>
            </w:tcBorders>
            <w:tcMar>
              <w:top w:w="0" w:type="dxa"/>
              <w:left w:w="40" w:type="dxa"/>
              <w:bottom w:w="0" w:type="dxa"/>
              <w:right w:w="40" w:type="dxa"/>
            </w:tcMar>
            <w:vAlign w:val="bottom"/>
          </w:tcPr>
          <w:p w14:paraId="0AACBD02" w14:textId="77777777" w:rsidR="00C96BE8" w:rsidRPr="00C96BE8" w:rsidRDefault="00C96BE8" w:rsidP="00E87665">
            <w:pPr>
              <w:widowControl w:val="0"/>
              <w:jc w:val="right"/>
              <w:rPr>
                <w:rFonts w:eastAsia="Corbel"/>
                <w:sz w:val="24"/>
                <w:szCs w:val="24"/>
              </w:rPr>
            </w:pPr>
            <w:r w:rsidRPr="00C96BE8">
              <w:rPr>
                <w:rFonts w:eastAsia="Corbel"/>
                <w:sz w:val="16"/>
                <w:szCs w:val="16"/>
              </w:rPr>
              <w:t>2</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1FDBA89B" w14:textId="77777777" w:rsidR="00C96BE8" w:rsidRPr="00C96BE8" w:rsidRDefault="00C96BE8" w:rsidP="00E87665">
            <w:pPr>
              <w:widowControl w:val="0"/>
              <w:jc w:val="right"/>
              <w:rPr>
                <w:rFonts w:eastAsia="Corbel"/>
                <w:sz w:val="16"/>
                <w:szCs w:val="16"/>
              </w:rPr>
            </w:pPr>
            <w:r w:rsidRPr="00C96BE8">
              <w:rPr>
                <w:rFonts w:eastAsia="Corbel"/>
                <w:sz w:val="16"/>
                <w:szCs w:val="16"/>
              </w:rPr>
              <w:t>3</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48E00E19" w14:textId="77777777" w:rsidR="00C96BE8" w:rsidRPr="00C96BE8" w:rsidRDefault="00C96BE8" w:rsidP="00E87665">
            <w:pPr>
              <w:widowControl w:val="0"/>
              <w:jc w:val="right"/>
              <w:rPr>
                <w:sz w:val="24"/>
                <w:szCs w:val="24"/>
              </w:rPr>
            </w:pPr>
            <w:r w:rsidRPr="00C96BE8">
              <w:rPr>
                <w:rFonts w:eastAsia="Corbel"/>
                <w:sz w:val="16"/>
                <w:szCs w:val="16"/>
              </w:rPr>
              <w:t>4</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5689B7B9" w14:textId="77777777" w:rsidR="00C96BE8" w:rsidRPr="00C96BE8" w:rsidRDefault="00C96BE8" w:rsidP="00E87665">
            <w:pPr>
              <w:widowControl w:val="0"/>
              <w:jc w:val="right"/>
              <w:rPr>
                <w:sz w:val="24"/>
                <w:szCs w:val="24"/>
              </w:rPr>
            </w:pPr>
            <w:r w:rsidRPr="00C96BE8">
              <w:rPr>
                <w:rFonts w:eastAsia="Corbel"/>
                <w:sz w:val="16"/>
                <w:szCs w:val="16"/>
              </w:rPr>
              <w:t>4</w:t>
            </w:r>
          </w:p>
        </w:tc>
        <w:tc>
          <w:tcPr>
            <w:tcW w:w="17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bottom"/>
          </w:tcPr>
          <w:p w14:paraId="7C5A263F" w14:textId="77777777" w:rsidR="00C96BE8" w:rsidRPr="00C96BE8" w:rsidRDefault="00C96BE8" w:rsidP="00E87665">
            <w:pPr>
              <w:widowControl w:val="0"/>
              <w:jc w:val="right"/>
              <w:rPr>
                <w:rFonts w:eastAsia="Corbel"/>
                <w:sz w:val="16"/>
                <w:szCs w:val="16"/>
              </w:rPr>
            </w:pPr>
            <w:r w:rsidRPr="00C96BE8">
              <w:rPr>
                <w:rFonts w:eastAsia="Corbel"/>
                <w:sz w:val="16"/>
                <w:szCs w:val="16"/>
              </w:rPr>
              <w:t>4</w:t>
            </w:r>
          </w:p>
        </w:tc>
      </w:tr>
      <w:tr w:rsidR="00C96BE8" w:rsidRPr="00C96BE8" w14:paraId="5D7FE531"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4EB40B0E" w14:textId="77777777" w:rsidR="00C96BE8" w:rsidRPr="00C96BE8" w:rsidRDefault="00C96BE8" w:rsidP="00E87665">
            <w:pPr>
              <w:widowControl w:val="0"/>
              <w:jc w:val="left"/>
              <w:rPr>
                <w:rFonts w:eastAsia="Corbel"/>
                <w:sz w:val="24"/>
                <w:szCs w:val="24"/>
              </w:rPr>
            </w:pPr>
            <w:r w:rsidRPr="00C96BE8">
              <w:rPr>
                <w:rFonts w:eastAsia="Corbel"/>
                <w:sz w:val="16"/>
                <w:szCs w:val="16"/>
              </w:rPr>
              <w:t>CPU/hours</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C18F332" w14:textId="77777777" w:rsidR="00C96BE8" w:rsidRPr="00C96BE8" w:rsidRDefault="00C96BE8" w:rsidP="00E87665">
            <w:pPr>
              <w:widowControl w:val="0"/>
              <w:jc w:val="right"/>
              <w:rPr>
                <w:rFonts w:eastAsia="Corbel"/>
                <w:sz w:val="24"/>
                <w:szCs w:val="24"/>
              </w:rPr>
            </w:pPr>
            <w:r w:rsidRPr="00C96BE8">
              <w:rPr>
                <w:rFonts w:eastAsia="Corbel"/>
                <w:sz w:val="16"/>
                <w:szCs w:val="16"/>
              </w:rPr>
              <w:t>1,800,000</w:t>
            </w:r>
          </w:p>
        </w:tc>
        <w:tc>
          <w:tcPr>
            <w:tcW w:w="19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436C093" w14:textId="77777777" w:rsidR="00C96BE8" w:rsidRPr="00C96BE8" w:rsidRDefault="00C96BE8" w:rsidP="00E87665">
            <w:pPr>
              <w:widowControl w:val="0"/>
              <w:jc w:val="left"/>
              <w:rPr>
                <w:rFonts w:eastAsia="Corbel"/>
                <w:sz w:val="24"/>
                <w:szCs w:val="24"/>
              </w:rPr>
            </w:pPr>
            <w:r w:rsidRPr="00C96BE8">
              <w:rPr>
                <w:rFonts w:eastAsia="Corbel"/>
                <w:sz w:val="16"/>
                <w:szCs w:val="16"/>
              </w:rPr>
              <w:t>Accounting</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1386812D"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A16508C" w14:textId="77777777" w:rsidR="00C96BE8" w:rsidRPr="00C96BE8" w:rsidRDefault="00C96BE8" w:rsidP="00E87665">
            <w:pPr>
              <w:widowControl w:val="0"/>
              <w:jc w:val="right"/>
              <w:rPr>
                <w:rFonts w:eastAsia="Corbel"/>
                <w:sz w:val="24"/>
                <w:szCs w:val="24"/>
              </w:rPr>
            </w:pPr>
            <w:r w:rsidRPr="00C96BE8">
              <w:rPr>
                <w:rFonts w:eastAsia="Corbel"/>
                <w:sz w:val="16"/>
                <w:szCs w:val="16"/>
              </w:rPr>
              <w:t>2,294.8</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51CE35A" w14:textId="77777777" w:rsidR="00C96BE8" w:rsidRPr="00C96BE8" w:rsidRDefault="00C96BE8" w:rsidP="00E87665">
            <w:pPr>
              <w:widowControl w:val="0"/>
              <w:jc w:val="right"/>
              <w:rPr>
                <w:rFonts w:eastAsia="Corbel"/>
                <w:sz w:val="16"/>
                <w:szCs w:val="16"/>
              </w:rPr>
            </w:pPr>
            <w:r w:rsidRPr="00C96BE8">
              <w:rPr>
                <w:rFonts w:eastAsia="Corbel"/>
                <w:sz w:val="16"/>
                <w:szCs w:val="16"/>
              </w:rPr>
              <w:t>464,379</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304ABB07" w14:textId="77777777" w:rsidR="00C96BE8" w:rsidRPr="00C96BE8" w:rsidRDefault="00C96BE8" w:rsidP="00E87665">
            <w:pPr>
              <w:widowControl w:val="0"/>
              <w:jc w:val="right"/>
              <w:rPr>
                <w:sz w:val="24"/>
                <w:szCs w:val="24"/>
              </w:rPr>
            </w:pPr>
            <w:r w:rsidRPr="00C96BE8">
              <w:rPr>
                <w:rFonts w:eastAsia="Corbel"/>
                <w:sz w:val="16"/>
                <w:szCs w:val="16"/>
              </w:rPr>
              <w:t>742,941</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3DF5D263" w14:textId="77777777" w:rsidR="00C96BE8" w:rsidRPr="00C96BE8" w:rsidRDefault="00C96BE8" w:rsidP="00E87665">
            <w:pPr>
              <w:widowControl w:val="0"/>
              <w:jc w:val="right"/>
              <w:rPr>
                <w:sz w:val="24"/>
                <w:szCs w:val="24"/>
              </w:rPr>
            </w:pPr>
            <w:r w:rsidRPr="00C96BE8">
              <w:rPr>
                <w:rFonts w:eastAsia="Corbel"/>
                <w:sz w:val="16"/>
                <w:szCs w:val="16"/>
              </w:rPr>
              <w:t>999,056</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A94E773" w14:textId="77777777" w:rsidR="00C96BE8" w:rsidRPr="00C96BE8" w:rsidRDefault="00C96BE8" w:rsidP="00E87665">
            <w:pPr>
              <w:widowControl w:val="0"/>
              <w:jc w:val="right"/>
              <w:rPr>
                <w:rFonts w:eastAsia="Corbel"/>
                <w:sz w:val="16"/>
                <w:szCs w:val="16"/>
              </w:rPr>
            </w:pPr>
            <w:r w:rsidRPr="00C96BE8">
              <w:rPr>
                <w:rFonts w:eastAsia="Corbel"/>
                <w:sz w:val="16"/>
                <w:szCs w:val="16"/>
              </w:rPr>
              <w:t>788,478</w:t>
            </w:r>
          </w:p>
        </w:tc>
      </w:tr>
      <w:tr w:rsidR="00C96BE8" w:rsidRPr="00C96BE8" w14:paraId="7E6C9598"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0E886E68" w14:textId="77777777" w:rsidR="00C96BE8" w:rsidRPr="00C96BE8" w:rsidRDefault="00C96BE8" w:rsidP="00E87665">
            <w:pPr>
              <w:widowControl w:val="0"/>
              <w:jc w:val="left"/>
              <w:rPr>
                <w:rFonts w:eastAsia="Corbel"/>
                <w:sz w:val="24"/>
                <w:szCs w:val="24"/>
              </w:rPr>
            </w:pPr>
            <w:r w:rsidRPr="00C96BE8">
              <w:rPr>
                <w:rFonts w:eastAsia="Corbel"/>
                <w:sz w:val="16"/>
                <w:szCs w:val="16"/>
              </w:rPr>
              <w:t>No of clusters deployments</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3004AF3" w14:textId="77777777" w:rsidR="00C96BE8" w:rsidRPr="00C96BE8" w:rsidRDefault="00C96BE8" w:rsidP="00E87665">
            <w:pPr>
              <w:widowControl w:val="0"/>
              <w:jc w:val="right"/>
              <w:rPr>
                <w:rFonts w:eastAsia="Corbel"/>
                <w:sz w:val="24"/>
                <w:szCs w:val="24"/>
              </w:rPr>
            </w:pPr>
            <w:r w:rsidRPr="00C96BE8">
              <w:rPr>
                <w:rFonts w:eastAsia="Corbel"/>
                <w:sz w:val="16"/>
                <w:szCs w:val="16"/>
              </w:rPr>
              <w:t>900</w:t>
            </w:r>
          </w:p>
        </w:tc>
        <w:tc>
          <w:tcPr>
            <w:tcW w:w="19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D480479" w14:textId="77777777" w:rsidR="00C96BE8" w:rsidRPr="00C96BE8" w:rsidRDefault="00C96BE8" w:rsidP="00E87665">
            <w:pPr>
              <w:widowControl w:val="0"/>
              <w:jc w:val="left"/>
              <w:rPr>
                <w:rFonts w:eastAsia="Corbel"/>
                <w:sz w:val="24"/>
                <w:szCs w:val="24"/>
              </w:rPr>
            </w:pPr>
            <w:r w:rsidRPr="00C96BE8">
              <w:rPr>
                <w:rFonts w:eastAsia="Corbel"/>
                <w:sz w:val="16"/>
                <w:szCs w:val="16"/>
              </w:rPr>
              <w:t>Internal logs</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EE078A4"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7480E785" w14:textId="77777777" w:rsidR="00C96BE8" w:rsidRPr="00C96BE8" w:rsidRDefault="00C96BE8" w:rsidP="00E87665">
            <w:pPr>
              <w:widowControl w:val="0"/>
              <w:jc w:val="right"/>
              <w:rPr>
                <w:rFonts w:eastAsia="Corbel"/>
                <w:sz w:val="24"/>
                <w:szCs w:val="24"/>
              </w:rPr>
            </w:pPr>
            <w:r w:rsidRPr="00C96BE8">
              <w:rPr>
                <w:rFonts w:eastAsia="Corbel"/>
                <w:sz w:val="16"/>
                <w:szCs w:val="16"/>
              </w:rPr>
              <w:t>5</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103EBF26" w14:textId="77777777" w:rsidR="00C96BE8" w:rsidRPr="00C96BE8" w:rsidRDefault="00C96BE8" w:rsidP="00E87665">
            <w:pPr>
              <w:widowControl w:val="0"/>
              <w:jc w:val="right"/>
              <w:rPr>
                <w:rFonts w:eastAsia="Corbel"/>
                <w:sz w:val="16"/>
                <w:szCs w:val="16"/>
              </w:rPr>
            </w:pPr>
            <w:r w:rsidRPr="00C96BE8">
              <w:rPr>
                <w:rFonts w:eastAsia="Corbel"/>
                <w:sz w:val="16"/>
                <w:szCs w:val="16"/>
              </w:rPr>
              <w:t>31</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5237C296" w14:textId="77777777" w:rsidR="00C96BE8" w:rsidRPr="00C96BE8" w:rsidRDefault="00C96BE8" w:rsidP="00E87665">
            <w:pPr>
              <w:widowControl w:val="0"/>
              <w:jc w:val="right"/>
              <w:rPr>
                <w:sz w:val="24"/>
                <w:szCs w:val="24"/>
              </w:rPr>
            </w:pPr>
            <w:r w:rsidRPr="00C96BE8">
              <w:rPr>
                <w:rFonts w:eastAsia="Corbel"/>
                <w:sz w:val="16"/>
                <w:szCs w:val="16"/>
              </w:rPr>
              <w:t>12</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4030CDA8" w14:textId="77777777" w:rsidR="00C96BE8" w:rsidRPr="00C96BE8" w:rsidRDefault="00C96BE8" w:rsidP="00E87665">
            <w:pPr>
              <w:widowControl w:val="0"/>
              <w:jc w:val="right"/>
              <w:rPr>
                <w:sz w:val="24"/>
                <w:szCs w:val="24"/>
              </w:rPr>
            </w:pPr>
            <w:r w:rsidRPr="00C96BE8">
              <w:rPr>
                <w:rFonts w:eastAsia="Corbel"/>
                <w:sz w:val="16"/>
                <w:szCs w:val="16"/>
              </w:rPr>
              <w:t>2</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B4E85B7" w14:textId="77777777" w:rsidR="00C96BE8" w:rsidRPr="00C96BE8" w:rsidRDefault="00C96BE8" w:rsidP="00E87665">
            <w:pPr>
              <w:widowControl w:val="0"/>
              <w:jc w:val="right"/>
              <w:rPr>
                <w:rFonts w:eastAsia="Corbel"/>
                <w:sz w:val="16"/>
                <w:szCs w:val="16"/>
              </w:rPr>
            </w:pPr>
            <w:r w:rsidRPr="00C96BE8">
              <w:rPr>
                <w:rFonts w:eastAsia="Corbel"/>
                <w:sz w:val="16"/>
                <w:szCs w:val="16"/>
              </w:rPr>
              <w:t>2</w:t>
            </w:r>
          </w:p>
        </w:tc>
      </w:tr>
      <w:tr w:rsidR="00C96BE8" w:rsidRPr="00C96BE8" w14:paraId="54401820" w14:textId="77777777" w:rsidTr="00E87665">
        <w:tc>
          <w:tcPr>
            <w:tcW w:w="1365"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6B3D970" w14:textId="77777777" w:rsidR="00C96BE8" w:rsidRPr="00C96BE8" w:rsidRDefault="00C96BE8" w:rsidP="00E87665">
            <w:pPr>
              <w:widowControl w:val="0"/>
              <w:jc w:val="left"/>
              <w:rPr>
                <w:rFonts w:eastAsia="Corbel"/>
                <w:sz w:val="24"/>
                <w:szCs w:val="24"/>
              </w:rPr>
            </w:pPr>
            <w:r w:rsidRPr="00C96BE8">
              <w:rPr>
                <w:rFonts w:eastAsia="Corbel"/>
                <w:sz w:val="16"/>
                <w:szCs w:val="16"/>
              </w:rPr>
              <w:t>No of visits</w:t>
            </w:r>
          </w:p>
        </w:tc>
        <w:tc>
          <w:tcPr>
            <w:tcW w:w="118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CA962D8" w14:textId="77777777" w:rsidR="00C96BE8" w:rsidRPr="00C96BE8" w:rsidRDefault="00C96BE8" w:rsidP="00E87665">
            <w:pPr>
              <w:widowControl w:val="0"/>
              <w:jc w:val="right"/>
              <w:rPr>
                <w:rFonts w:eastAsia="Corbel"/>
                <w:sz w:val="24"/>
                <w:szCs w:val="24"/>
              </w:rPr>
            </w:pPr>
            <w:r w:rsidRPr="00C96BE8">
              <w:rPr>
                <w:rFonts w:eastAsia="Corbel"/>
                <w:sz w:val="16"/>
                <w:szCs w:val="16"/>
              </w:rPr>
              <w:t>90</w:t>
            </w:r>
          </w:p>
        </w:tc>
        <w:tc>
          <w:tcPr>
            <w:tcW w:w="1980"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6941EB68" w14:textId="77777777" w:rsidR="00C96BE8" w:rsidRPr="00C96BE8" w:rsidRDefault="00C96BE8" w:rsidP="00E87665">
            <w:pPr>
              <w:widowControl w:val="0"/>
              <w:jc w:val="left"/>
              <w:rPr>
                <w:rFonts w:eastAsia="Corbel"/>
                <w:sz w:val="24"/>
                <w:szCs w:val="24"/>
              </w:rPr>
            </w:pPr>
            <w:r w:rsidRPr="00C96BE8">
              <w:rPr>
                <w:rFonts w:eastAsia="Corbel"/>
                <w:sz w:val="16"/>
                <w:szCs w:val="16"/>
              </w:rPr>
              <w:t>Internal logs</w:t>
            </w:r>
          </w:p>
        </w:tc>
        <w:tc>
          <w:tcPr>
            <w:tcW w:w="11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20F0E70D" w14:textId="77777777" w:rsidR="00C96BE8" w:rsidRPr="00C96BE8" w:rsidRDefault="00C96BE8" w:rsidP="00E87665">
            <w:pPr>
              <w:widowControl w:val="0"/>
              <w:jc w:val="right"/>
              <w:rPr>
                <w:rFonts w:eastAsia="Corbel"/>
                <w:sz w:val="24"/>
                <w:szCs w:val="24"/>
              </w:rPr>
            </w:pPr>
            <w:r w:rsidRPr="00C96BE8">
              <w:rPr>
                <w:rFonts w:eastAsia="Corbel"/>
                <w:sz w:val="16"/>
                <w:szCs w:val="16"/>
              </w:rPr>
              <w:t>0</w:t>
            </w:r>
          </w:p>
        </w:tc>
        <w:tc>
          <w:tcPr>
            <w:tcW w:w="825" w:type="dxa"/>
            <w:tcBorders>
              <w:top w:val="single" w:sz="6" w:space="0" w:color="CCCCCC"/>
              <w:left w:val="single" w:sz="6" w:space="0" w:color="CCCCCC"/>
              <w:bottom w:val="single" w:sz="6" w:space="0" w:color="000000"/>
              <w:right w:val="single" w:sz="6" w:space="0" w:color="000000"/>
            </w:tcBorders>
            <w:tcMar>
              <w:top w:w="0" w:type="dxa"/>
              <w:left w:w="40" w:type="dxa"/>
              <w:bottom w:w="0" w:type="dxa"/>
              <w:right w:w="40" w:type="dxa"/>
            </w:tcMar>
            <w:vAlign w:val="bottom"/>
          </w:tcPr>
          <w:p w14:paraId="54DC9146" w14:textId="77777777" w:rsidR="00C96BE8" w:rsidRPr="00C96BE8" w:rsidRDefault="00C96BE8" w:rsidP="00E87665">
            <w:pPr>
              <w:widowControl w:val="0"/>
              <w:jc w:val="right"/>
              <w:rPr>
                <w:rFonts w:eastAsia="Corbel"/>
                <w:sz w:val="24"/>
                <w:szCs w:val="24"/>
              </w:rPr>
            </w:pPr>
            <w:r w:rsidRPr="00C96BE8">
              <w:rPr>
                <w:rFonts w:eastAsia="Corbel"/>
                <w:sz w:val="16"/>
                <w:szCs w:val="16"/>
              </w:rPr>
              <w:t>10</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2CBE0312" w14:textId="77777777" w:rsidR="00C96BE8" w:rsidRPr="00C96BE8" w:rsidRDefault="00C96BE8" w:rsidP="00E87665">
            <w:pPr>
              <w:widowControl w:val="0"/>
              <w:jc w:val="right"/>
              <w:rPr>
                <w:rFonts w:eastAsia="Corbel"/>
                <w:sz w:val="16"/>
                <w:szCs w:val="16"/>
              </w:rPr>
            </w:pPr>
            <w:r w:rsidRPr="00C96BE8">
              <w:rPr>
                <w:rFonts w:eastAsia="Corbel"/>
                <w:sz w:val="16"/>
                <w:szCs w:val="16"/>
              </w:rPr>
              <w:t>35</w:t>
            </w:r>
          </w:p>
        </w:tc>
        <w:tc>
          <w:tcPr>
            <w:tcW w:w="1740"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bottom"/>
          </w:tcPr>
          <w:p w14:paraId="10889ED0" w14:textId="77777777" w:rsidR="00C96BE8" w:rsidRPr="00C96BE8" w:rsidRDefault="00C96BE8" w:rsidP="00E87665">
            <w:pPr>
              <w:widowControl w:val="0"/>
              <w:jc w:val="right"/>
              <w:rPr>
                <w:sz w:val="24"/>
                <w:szCs w:val="24"/>
              </w:rPr>
            </w:pPr>
            <w:r w:rsidRPr="00C96BE8">
              <w:rPr>
                <w:rFonts w:eastAsia="Corbel"/>
                <w:sz w:val="16"/>
                <w:szCs w:val="16"/>
              </w:rPr>
              <w:t>8</w:t>
            </w:r>
          </w:p>
        </w:tc>
        <w:tc>
          <w:tcPr>
            <w:tcW w:w="1740" w:type="dxa"/>
            <w:tcBorders>
              <w:top w:val="single" w:sz="5" w:space="0" w:color="000000"/>
              <w:left w:val="single" w:sz="5" w:space="0" w:color="CCCCCC"/>
              <w:bottom w:val="single" w:sz="5" w:space="0" w:color="000000"/>
              <w:right w:val="single" w:sz="5" w:space="0" w:color="000000"/>
            </w:tcBorders>
            <w:tcMar>
              <w:top w:w="0" w:type="dxa"/>
              <w:left w:w="40" w:type="dxa"/>
              <w:bottom w:w="0" w:type="dxa"/>
              <w:right w:w="40" w:type="dxa"/>
            </w:tcMar>
            <w:vAlign w:val="bottom"/>
          </w:tcPr>
          <w:p w14:paraId="644139CC" w14:textId="77777777" w:rsidR="00C96BE8" w:rsidRPr="00C96BE8" w:rsidRDefault="00C96BE8" w:rsidP="00E87665">
            <w:pPr>
              <w:widowControl w:val="0"/>
              <w:jc w:val="right"/>
              <w:rPr>
                <w:sz w:val="24"/>
                <w:szCs w:val="24"/>
              </w:rPr>
            </w:pPr>
            <w:r w:rsidRPr="00C96BE8">
              <w:rPr>
                <w:rFonts w:eastAsia="Corbel"/>
                <w:sz w:val="16"/>
                <w:szCs w:val="16"/>
              </w:rPr>
              <w:t>3</w:t>
            </w:r>
          </w:p>
        </w:tc>
        <w:tc>
          <w:tcPr>
            <w:tcW w:w="174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355335B4" w14:textId="77777777" w:rsidR="00C96BE8" w:rsidRPr="00C96BE8" w:rsidRDefault="00C96BE8" w:rsidP="00E87665">
            <w:pPr>
              <w:widowControl w:val="0"/>
              <w:jc w:val="right"/>
              <w:rPr>
                <w:rFonts w:eastAsia="Corbel"/>
                <w:sz w:val="16"/>
                <w:szCs w:val="16"/>
              </w:rPr>
            </w:pPr>
            <w:r w:rsidRPr="00C96BE8">
              <w:rPr>
                <w:rFonts w:eastAsia="Corbel"/>
                <w:sz w:val="16"/>
                <w:szCs w:val="16"/>
              </w:rPr>
              <w:t>10</w:t>
            </w:r>
          </w:p>
        </w:tc>
      </w:tr>
    </w:tbl>
    <w:p w14:paraId="39EA6662" w14:textId="77777777" w:rsidR="00C96BE8" w:rsidRPr="00C96BE8" w:rsidRDefault="00C96BE8" w:rsidP="00C96BE8">
      <w:pPr>
        <w:rPr>
          <w:rFonts w:eastAsia="Corbel"/>
        </w:rPr>
      </w:pPr>
    </w:p>
    <w:p w14:paraId="70668083" w14:textId="77777777" w:rsidR="00C96BE8" w:rsidRPr="00C96BE8" w:rsidRDefault="00C96BE8" w:rsidP="00C96BE8">
      <w:pPr>
        <w:pStyle w:val="Heading3"/>
      </w:pPr>
      <w:bookmarkStart w:id="43" w:name="_heading=h.qsh70q" w:colFirst="0" w:colLast="0"/>
      <w:bookmarkStart w:id="44" w:name="_Toc143686992"/>
      <w:bookmarkEnd w:id="43"/>
      <w:r w:rsidRPr="00C96BE8">
        <w:t>Assessment</w:t>
      </w:r>
      <w:bookmarkEnd w:id="44"/>
    </w:p>
    <w:p w14:paraId="275D034C" w14:textId="77777777" w:rsidR="00C96BE8" w:rsidRPr="00C96BE8" w:rsidRDefault="00C96BE8" w:rsidP="00C96BE8">
      <w:pPr>
        <w:rPr>
          <w:rFonts w:eastAsia="Corbel"/>
        </w:rPr>
      </w:pPr>
      <w:r w:rsidRPr="00C96BE8">
        <w:rPr>
          <w:rFonts w:eastAsia="Corbel"/>
        </w:rPr>
        <w:t>DODAS is one of the new services brought to EGI with the start of the EGI-ACE project. The service was already registered in the EOSC Marketplace</w:t>
      </w:r>
      <w:r w:rsidRPr="00C96BE8">
        <w:rPr>
          <w:rFonts w:eastAsia="Corbel"/>
          <w:vertAlign w:val="superscript"/>
        </w:rPr>
        <w:footnoteReference w:id="7"/>
      </w:r>
      <w:r w:rsidRPr="00C96BE8">
        <w:rPr>
          <w:rFonts w:eastAsia="Corbel"/>
        </w:rPr>
        <w:t xml:space="preserve"> and during this first period of the project was integrated with the EGI core services. Currently DODAS is fully integrated with Check-in, Helpdesk, Configuration Database and ARGO Monitoring. DODAS became integrated with the PaaS Orchestrator (installation in WP6) to build a powerful service which can be then exposed via the PaaS dashboard (</w:t>
      </w:r>
      <w:hyperlink r:id="rId28">
        <w:r w:rsidRPr="00C96BE8">
          <w:rPr>
            <w:rFonts w:eastAsia="Corbel"/>
            <w:color w:val="1155CC"/>
            <w:u w:val="single"/>
          </w:rPr>
          <w:t>https://indigo-paas.cloud.ba.infn.it</w:t>
        </w:r>
      </w:hyperlink>
      <w:r w:rsidRPr="00C96BE8">
        <w:rPr>
          <w:rFonts w:eastAsia="Corbel"/>
        </w:rPr>
        <w:t>). In this way DODAS service can be exposed to communities through a more user-friendly interface. DODAS also has a new section on the EGI documentation portal that introduces the service for EGI users</w:t>
      </w:r>
      <w:r w:rsidRPr="00C96BE8">
        <w:rPr>
          <w:rFonts w:eastAsia="Corbel"/>
          <w:vertAlign w:val="superscript"/>
        </w:rPr>
        <w:footnoteReference w:id="8"/>
      </w:r>
      <w:r w:rsidRPr="00C96BE8">
        <w:rPr>
          <w:rFonts w:eastAsia="Corbel"/>
        </w:rPr>
        <w:t xml:space="preserve">. </w:t>
      </w:r>
    </w:p>
    <w:p w14:paraId="36544F0E" w14:textId="77777777" w:rsidR="00C96BE8" w:rsidRPr="00C96BE8" w:rsidRDefault="00C96BE8" w:rsidP="00C96BE8">
      <w:pPr>
        <w:rPr>
          <w:rFonts w:eastAsia="Corbel"/>
        </w:rPr>
      </w:pPr>
      <w:r w:rsidRPr="00C96BE8">
        <w:rPr>
          <w:rFonts w:eastAsia="Corbel"/>
        </w:rPr>
        <w:t>During this period DODAS has been requested by the FERMI-LAT user community that applied to the 3rd Open Call for use cases of EGI-ACE. This community has consumed 2,533,000 CPU hours over the reporting period (a growth of 910% from last period) and have triggered the deployment of 52 clusters for running their analytics. This is below the target (100 deployments) due to the stability of the available clusters and the low number of users engaged with the service.</w:t>
      </w:r>
    </w:p>
    <w:p w14:paraId="5B699AC2" w14:textId="77777777" w:rsidR="00C96BE8" w:rsidRPr="00C96BE8" w:rsidRDefault="00C96BE8" w:rsidP="00C96BE8">
      <w:pPr>
        <w:pStyle w:val="Heading1"/>
      </w:pPr>
      <w:bookmarkStart w:id="45" w:name="_heading=h.ebgsv72m4im8" w:colFirst="0" w:colLast="0"/>
      <w:bookmarkStart w:id="46" w:name="_Toc143686993"/>
      <w:bookmarkEnd w:id="45"/>
      <w:r w:rsidRPr="00C96BE8">
        <w:lastRenderedPageBreak/>
        <w:t>Dissemination</w:t>
      </w:r>
      <w:bookmarkEnd w:id="46"/>
    </w:p>
    <w:p w14:paraId="7D62FA09" w14:textId="77777777" w:rsidR="00C96BE8" w:rsidRPr="00C96BE8" w:rsidRDefault="00C96BE8" w:rsidP="00C96BE8">
      <w:pPr>
        <w:spacing w:after="0"/>
        <w:rPr>
          <w:rFonts w:eastAsia="Corbel"/>
        </w:rPr>
      </w:pPr>
      <w:r w:rsidRPr="00C96BE8">
        <w:rPr>
          <w:rFonts w:eastAsia="Corbel"/>
        </w:rPr>
        <w:t xml:space="preserve">In this section we report the list of events in the context of EGI-ACE that WP4 partners contributed during the project, reporting the number of attendees to measure the possible user </w:t>
      </w:r>
      <w:proofErr w:type="gramStart"/>
      <w:r w:rsidRPr="00C96BE8">
        <w:rPr>
          <w:rFonts w:eastAsia="Corbel"/>
        </w:rPr>
        <w:t>interests .</w:t>
      </w:r>
      <w:proofErr w:type="gramEnd"/>
    </w:p>
    <w:p w14:paraId="591F2B3F" w14:textId="77777777" w:rsidR="00C96BE8" w:rsidRPr="00C96BE8" w:rsidRDefault="00C96BE8" w:rsidP="00C96BE8">
      <w:pPr>
        <w:spacing w:after="0"/>
        <w:jc w:val="center"/>
        <w:rPr>
          <w:rFonts w:eastAsia="Corbel"/>
        </w:rPr>
      </w:pPr>
      <w:r w:rsidRPr="00C96BE8">
        <w:rPr>
          <w:rFonts w:eastAsia="Corbel"/>
        </w:rPr>
        <w:t xml:space="preserve">Table 2: Dissemination activities related to WP4 </w:t>
      </w:r>
      <w:proofErr w:type="gramStart"/>
      <w:r w:rsidRPr="00C96BE8">
        <w:rPr>
          <w:rFonts w:eastAsia="Corbel"/>
        </w:rPr>
        <w:t>installations</w:t>
      </w:r>
      <w:proofErr w:type="gramEnd"/>
    </w:p>
    <w:p w14:paraId="1BCAF305" w14:textId="77777777" w:rsidR="00C96BE8" w:rsidRPr="00C96BE8" w:rsidRDefault="00C96BE8" w:rsidP="00C96BE8">
      <w:pPr>
        <w:spacing w:after="0"/>
        <w:rPr>
          <w:rFonts w:eastAsia="Corbel"/>
        </w:rPr>
      </w:pPr>
      <w:r w:rsidRPr="00C96BE8">
        <w:rPr>
          <w:rFonts w:eastAsia="Corbel"/>
        </w:rPr>
        <w:t xml:space="preserve"> </w:t>
      </w:r>
    </w:p>
    <w:tbl>
      <w:tblPr>
        <w:tblStyle w:val="GridTable4-Accent1"/>
        <w:tblW w:w="11922" w:type="dxa"/>
        <w:tblLayout w:type="fixed"/>
        <w:tblLook w:val="0620" w:firstRow="1" w:lastRow="0" w:firstColumn="0" w:lastColumn="0" w:noHBand="1" w:noVBand="1"/>
      </w:tblPr>
      <w:tblGrid>
        <w:gridCol w:w="1491"/>
        <w:gridCol w:w="1491"/>
        <w:gridCol w:w="1490"/>
        <w:gridCol w:w="1490"/>
        <w:gridCol w:w="1490"/>
        <w:gridCol w:w="1490"/>
        <w:gridCol w:w="1490"/>
        <w:gridCol w:w="1490"/>
      </w:tblGrid>
      <w:tr w:rsidR="00C96BE8" w:rsidRPr="00C96BE8" w14:paraId="59EDEF72" w14:textId="77777777" w:rsidTr="00C96BE8">
        <w:trPr>
          <w:cnfStyle w:val="100000000000" w:firstRow="1" w:lastRow="0" w:firstColumn="0" w:lastColumn="0" w:oddVBand="0" w:evenVBand="0" w:oddHBand="0" w:evenHBand="0" w:firstRowFirstColumn="0" w:firstRowLastColumn="0" w:lastRowFirstColumn="0" w:lastRowLastColumn="0"/>
        </w:trPr>
        <w:tc>
          <w:tcPr>
            <w:tcW w:w="1490" w:type="dxa"/>
          </w:tcPr>
          <w:p w14:paraId="53D9C634" w14:textId="77777777" w:rsidR="00C96BE8" w:rsidRPr="00C96BE8" w:rsidRDefault="00C96BE8" w:rsidP="00E87665">
            <w:pPr>
              <w:widowControl w:val="0"/>
              <w:spacing w:line="276" w:lineRule="auto"/>
              <w:jc w:val="left"/>
              <w:rPr>
                <w:rFonts w:eastAsia="Corbel"/>
              </w:rPr>
            </w:pPr>
            <w:r w:rsidRPr="00C96BE8">
              <w:rPr>
                <w:rFonts w:eastAsia="Corbel"/>
              </w:rPr>
              <w:t>Type of Activity</w:t>
            </w:r>
          </w:p>
        </w:tc>
        <w:tc>
          <w:tcPr>
            <w:tcW w:w="1490" w:type="dxa"/>
          </w:tcPr>
          <w:p w14:paraId="6495AC5A" w14:textId="77777777" w:rsidR="00C96BE8" w:rsidRPr="00C96BE8" w:rsidRDefault="00C96BE8" w:rsidP="00E87665">
            <w:pPr>
              <w:widowControl w:val="0"/>
              <w:spacing w:line="276" w:lineRule="auto"/>
              <w:jc w:val="left"/>
              <w:rPr>
                <w:rFonts w:eastAsia="Corbel"/>
              </w:rPr>
            </w:pPr>
            <w:r w:rsidRPr="00C96BE8">
              <w:rPr>
                <w:rFonts w:eastAsia="Corbel"/>
              </w:rPr>
              <w:t>Title</w:t>
            </w:r>
          </w:p>
        </w:tc>
        <w:tc>
          <w:tcPr>
            <w:tcW w:w="1490" w:type="dxa"/>
          </w:tcPr>
          <w:p w14:paraId="5D01F560" w14:textId="77777777" w:rsidR="00C96BE8" w:rsidRPr="00C96BE8" w:rsidRDefault="00C96BE8" w:rsidP="00E87665">
            <w:pPr>
              <w:widowControl w:val="0"/>
              <w:spacing w:line="276" w:lineRule="auto"/>
              <w:jc w:val="left"/>
              <w:rPr>
                <w:rFonts w:eastAsia="Corbel"/>
              </w:rPr>
            </w:pPr>
            <w:r w:rsidRPr="00C96BE8">
              <w:rPr>
                <w:rFonts w:eastAsia="Corbel"/>
              </w:rPr>
              <w:t>Date</w:t>
            </w:r>
          </w:p>
        </w:tc>
        <w:tc>
          <w:tcPr>
            <w:tcW w:w="1490" w:type="dxa"/>
          </w:tcPr>
          <w:p w14:paraId="2F2F474E" w14:textId="77777777" w:rsidR="00C96BE8" w:rsidRPr="00C96BE8" w:rsidRDefault="00C96BE8" w:rsidP="00E87665">
            <w:pPr>
              <w:widowControl w:val="0"/>
              <w:spacing w:line="276" w:lineRule="auto"/>
              <w:jc w:val="left"/>
              <w:rPr>
                <w:rFonts w:eastAsia="Corbel"/>
              </w:rPr>
            </w:pPr>
            <w:r w:rsidRPr="00C96BE8">
              <w:rPr>
                <w:rFonts w:eastAsia="Corbel"/>
              </w:rPr>
              <w:t>Name of Event</w:t>
            </w:r>
          </w:p>
        </w:tc>
        <w:tc>
          <w:tcPr>
            <w:tcW w:w="1490" w:type="dxa"/>
          </w:tcPr>
          <w:p w14:paraId="43CF5699" w14:textId="77777777" w:rsidR="00C96BE8" w:rsidRPr="00C96BE8" w:rsidRDefault="00C96BE8" w:rsidP="00E87665">
            <w:pPr>
              <w:widowControl w:val="0"/>
              <w:spacing w:line="276" w:lineRule="auto"/>
              <w:jc w:val="left"/>
              <w:rPr>
                <w:rFonts w:eastAsia="Corbel"/>
              </w:rPr>
            </w:pPr>
            <w:r w:rsidRPr="00C96BE8">
              <w:rPr>
                <w:rFonts w:eastAsia="Corbel"/>
              </w:rPr>
              <w:t>Location</w:t>
            </w:r>
          </w:p>
        </w:tc>
        <w:tc>
          <w:tcPr>
            <w:tcW w:w="1490" w:type="dxa"/>
          </w:tcPr>
          <w:p w14:paraId="043A0E91" w14:textId="77777777" w:rsidR="00C96BE8" w:rsidRPr="00C96BE8" w:rsidRDefault="00C96BE8" w:rsidP="00E87665">
            <w:pPr>
              <w:widowControl w:val="0"/>
              <w:spacing w:line="276" w:lineRule="auto"/>
              <w:jc w:val="left"/>
              <w:rPr>
                <w:rFonts w:eastAsia="Corbel"/>
              </w:rPr>
            </w:pPr>
            <w:r w:rsidRPr="00C96BE8">
              <w:rPr>
                <w:rFonts w:eastAsia="Corbel"/>
              </w:rPr>
              <w:t>Type of Audience</w:t>
            </w:r>
          </w:p>
        </w:tc>
        <w:tc>
          <w:tcPr>
            <w:tcW w:w="1490" w:type="dxa"/>
          </w:tcPr>
          <w:p w14:paraId="424D8221" w14:textId="77777777" w:rsidR="00C96BE8" w:rsidRPr="00C96BE8" w:rsidRDefault="00C96BE8" w:rsidP="00E87665">
            <w:pPr>
              <w:widowControl w:val="0"/>
              <w:spacing w:line="276" w:lineRule="auto"/>
              <w:jc w:val="left"/>
              <w:rPr>
                <w:rFonts w:eastAsia="Corbel"/>
              </w:rPr>
            </w:pPr>
            <w:r w:rsidRPr="00C96BE8">
              <w:rPr>
                <w:rFonts w:eastAsia="Corbel"/>
              </w:rPr>
              <w:t>Reach</w:t>
            </w:r>
          </w:p>
        </w:tc>
        <w:tc>
          <w:tcPr>
            <w:tcW w:w="1490" w:type="dxa"/>
          </w:tcPr>
          <w:p w14:paraId="32860155" w14:textId="77777777" w:rsidR="00C96BE8" w:rsidRPr="00C96BE8" w:rsidRDefault="00C96BE8" w:rsidP="00E87665">
            <w:pPr>
              <w:widowControl w:val="0"/>
              <w:spacing w:line="276" w:lineRule="auto"/>
              <w:jc w:val="left"/>
              <w:rPr>
                <w:rFonts w:eastAsia="Corbel"/>
              </w:rPr>
            </w:pPr>
            <w:r w:rsidRPr="00C96BE8">
              <w:rPr>
                <w:rFonts w:eastAsia="Corbel"/>
              </w:rPr>
              <w:t>Scale</w:t>
            </w:r>
          </w:p>
        </w:tc>
      </w:tr>
      <w:tr w:rsidR="00C96BE8" w:rsidRPr="00C96BE8" w14:paraId="1B79D81D" w14:textId="77777777" w:rsidTr="00C96BE8">
        <w:tc>
          <w:tcPr>
            <w:tcW w:w="1490" w:type="dxa"/>
          </w:tcPr>
          <w:p w14:paraId="1807D2E4" w14:textId="77777777" w:rsidR="00C96BE8" w:rsidRPr="00C96BE8" w:rsidRDefault="00C96BE8" w:rsidP="00E87665">
            <w:pPr>
              <w:widowControl w:val="0"/>
              <w:spacing w:line="276" w:lineRule="auto"/>
              <w:rPr>
                <w:rFonts w:eastAsia="Corbel"/>
              </w:rPr>
            </w:pPr>
            <w:r w:rsidRPr="00C96BE8">
              <w:rPr>
                <w:rFonts w:eastAsia="Corbel"/>
              </w:rPr>
              <w:t>Presentation</w:t>
            </w:r>
          </w:p>
        </w:tc>
        <w:tc>
          <w:tcPr>
            <w:tcW w:w="1490" w:type="dxa"/>
          </w:tcPr>
          <w:p w14:paraId="7F322C92" w14:textId="77777777" w:rsidR="00C96BE8" w:rsidRPr="00C96BE8" w:rsidRDefault="00C96BE8" w:rsidP="00E87665">
            <w:pPr>
              <w:widowControl w:val="0"/>
              <w:spacing w:line="276" w:lineRule="auto"/>
              <w:rPr>
                <w:rFonts w:eastAsia="Corbel"/>
              </w:rPr>
            </w:pPr>
            <w:r w:rsidRPr="00C96BE8">
              <w:rPr>
                <w:rFonts w:eastAsia="Corbel"/>
              </w:rPr>
              <w:t>Infrastructure services: Highlights from the compute, data, security areas</w:t>
            </w:r>
          </w:p>
        </w:tc>
        <w:tc>
          <w:tcPr>
            <w:tcW w:w="1490" w:type="dxa"/>
          </w:tcPr>
          <w:p w14:paraId="42E4E2A3" w14:textId="77777777" w:rsidR="00C96BE8" w:rsidRPr="00C96BE8" w:rsidRDefault="00C96BE8" w:rsidP="00E87665">
            <w:pPr>
              <w:widowControl w:val="0"/>
              <w:spacing w:line="276" w:lineRule="auto"/>
              <w:rPr>
                <w:rFonts w:eastAsia="Corbel"/>
              </w:rPr>
            </w:pPr>
            <w:r w:rsidRPr="00C96BE8">
              <w:rPr>
                <w:rFonts w:eastAsia="Corbel"/>
              </w:rPr>
              <w:t>2021/02/05</w:t>
            </w:r>
            <w:r w:rsidRPr="00C96BE8">
              <w:rPr>
                <w:rFonts w:eastAsia="Corbel"/>
              </w:rPr>
              <w:tab/>
            </w:r>
          </w:p>
        </w:tc>
        <w:tc>
          <w:tcPr>
            <w:tcW w:w="1490" w:type="dxa"/>
          </w:tcPr>
          <w:p w14:paraId="61D75BF5" w14:textId="77777777" w:rsidR="00C96BE8" w:rsidRPr="00C96BE8" w:rsidRDefault="00C96BE8" w:rsidP="00E87665">
            <w:pPr>
              <w:widowControl w:val="0"/>
              <w:spacing w:line="276" w:lineRule="auto"/>
              <w:rPr>
                <w:rFonts w:eastAsia="Corbel"/>
              </w:rPr>
            </w:pPr>
            <w:r w:rsidRPr="00C96BE8">
              <w:rPr>
                <w:rFonts w:eastAsia="Corbel"/>
              </w:rPr>
              <w:t>EGI-ACE public launch event</w:t>
            </w:r>
          </w:p>
          <w:p w14:paraId="1DEFB08E" w14:textId="77777777" w:rsidR="00C96BE8" w:rsidRPr="00C96BE8" w:rsidRDefault="00C96BE8" w:rsidP="00E87665">
            <w:pPr>
              <w:widowControl w:val="0"/>
              <w:spacing w:line="276" w:lineRule="auto"/>
              <w:rPr>
                <w:rFonts w:eastAsia="Corbel"/>
              </w:rPr>
            </w:pPr>
          </w:p>
        </w:tc>
        <w:tc>
          <w:tcPr>
            <w:tcW w:w="1490" w:type="dxa"/>
          </w:tcPr>
          <w:p w14:paraId="0F54F64E" w14:textId="77777777" w:rsidR="00C96BE8" w:rsidRPr="00C96BE8" w:rsidRDefault="00C96BE8" w:rsidP="00E87665">
            <w:pPr>
              <w:widowControl w:val="0"/>
              <w:spacing w:line="276" w:lineRule="auto"/>
              <w:rPr>
                <w:rFonts w:eastAsia="Corbel"/>
              </w:rPr>
            </w:pPr>
            <w:r w:rsidRPr="00C96BE8">
              <w:rPr>
                <w:rFonts w:eastAsia="Corbel"/>
              </w:rPr>
              <w:t>Online</w:t>
            </w:r>
          </w:p>
        </w:tc>
        <w:tc>
          <w:tcPr>
            <w:tcW w:w="1490" w:type="dxa"/>
          </w:tcPr>
          <w:p w14:paraId="4979C316" w14:textId="77777777" w:rsidR="00C96BE8" w:rsidRPr="00C96BE8" w:rsidRDefault="00C96BE8" w:rsidP="00E87665">
            <w:pPr>
              <w:widowControl w:val="0"/>
              <w:spacing w:line="276" w:lineRule="auto"/>
              <w:rPr>
                <w:rFonts w:eastAsia="Corbel"/>
              </w:rPr>
            </w:pPr>
            <w:r w:rsidRPr="00C96BE8">
              <w:rPr>
                <w:rFonts w:eastAsia="Corbel"/>
              </w:rPr>
              <w:t>Scientific Community, General Public</w:t>
            </w:r>
          </w:p>
        </w:tc>
        <w:tc>
          <w:tcPr>
            <w:tcW w:w="1490" w:type="dxa"/>
          </w:tcPr>
          <w:p w14:paraId="5F3DF809" w14:textId="77777777" w:rsidR="00C96BE8" w:rsidRPr="00C96BE8" w:rsidRDefault="00C96BE8" w:rsidP="00E87665">
            <w:pPr>
              <w:widowControl w:val="0"/>
              <w:spacing w:line="276" w:lineRule="auto"/>
              <w:rPr>
                <w:rFonts w:eastAsia="Corbel"/>
              </w:rPr>
            </w:pPr>
            <w:r w:rsidRPr="00C96BE8">
              <w:rPr>
                <w:rFonts w:eastAsia="Corbel"/>
              </w:rPr>
              <w:t>250</w:t>
            </w:r>
          </w:p>
        </w:tc>
        <w:tc>
          <w:tcPr>
            <w:tcW w:w="1490" w:type="dxa"/>
          </w:tcPr>
          <w:p w14:paraId="67615153" w14:textId="77777777" w:rsidR="00C96BE8" w:rsidRPr="00C96BE8" w:rsidRDefault="00C96BE8" w:rsidP="00E87665">
            <w:pPr>
              <w:widowControl w:val="0"/>
              <w:spacing w:line="276" w:lineRule="auto"/>
              <w:rPr>
                <w:rFonts w:eastAsia="Corbel"/>
              </w:rPr>
            </w:pPr>
            <w:r w:rsidRPr="00C96BE8">
              <w:rPr>
                <w:rFonts w:eastAsia="Corbel"/>
              </w:rPr>
              <w:t>worldwide</w:t>
            </w:r>
            <w:r w:rsidRPr="00C96BE8">
              <w:rPr>
                <w:rFonts w:eastAsia="Corbel"/>
              </w:rPr>
              <w:tab/>
            </w:r>
          </w:p>
        </w:tc>
      </w:tr>
      <w:tr w:rsidR="00C96BE8" w:rsidRPr="00C96BE8" w14:paraId="701C88E7" w14:textId="77777777" w:rsidTr="00C96BE8">
        <w:tc>
          <w:tcPr>
            <w:tcW w:w="1490" w:type="dxa"/>
          </w:tcPr>
          <w:p w14:paraId="2C6486C9" w14:textId="77777777" w:rsidR="00C96BE8" w:rsidRPr="00C96BE8" w:rsidRDefault="00C96BE8" w:rsidP="00E87665">
            <w:pPr>
              <w:widowControl w:val="0"/>
              <w:spacing w:line="276" w:lineRule="auto"/>
              <w:rPr>
                <w:rFonts w:eastAsia="Corbel"/>
              </w:rPr>
            </w:pPr>
            <w:r w:rsidRPr="00C96BE8">
              <w:rPr>
                <w:rFonts w:eastAsia="Corbel"/>
              </w:rPr>
              <w:t>Workshop</w:t>
            </w:r>
          </w:p>
        </w:tc>
        <w:tc>
          <w:tcPr>
            <w:tcW w:w="1490" w:type="dxa"/>
          </w:tcPr>
          <w:p w14:paraId="279393FA" w14:textId="77777777" w:rsidR="00C96BE8" w:rsidRPr="00C96BE8" w:rsidRDefault="00C96BE8" w:rsidP="00E87665">
            <w:pPr>
              <w:widowControl w:val="0"/>
              <w:spacing w:line="276" w:lineRule="auto"/>
              <w:rPr>
                <w:rFonts w:eastAsia="Corbel"/>
              </w:rPr>
            </w:pPr>
            <w:r w:rsidRPr="00C96BE8">
              <w:rPr>
                <w:rFonts w:eastAsia="Corbel"/>
              </w:rPr>
              <w:t>EGI-ACE Communities Workshop</w:t>
            </w:r>
          </w:p>
        </w:tc>
        <w:tc>
          <w:tcPr>
            <w:tcW w:w="1490" w:type="dxa"/>
          </w:tcPr>
          <w:p w14:paraId="63A0B82F" w14:textId="77777777" w:rsidR="00C96BE8" w:rsidRPr="00C96BE8" w:rsidRDefault="00C96BE8" w:rsidP="00E87665">
            <w:pPr>
              <w:widowControl w:val="0"/>
              <w:spacing w:line="276" w:lineRule="auto"/>
              <w:rPr>
                <w:rFonts w:eastAsia="Corbel"/>
              </w:rPr>
            </w:pPr>
            <w:r w:rsidRPr="00C96BE8">
              <w:rPr>
                <w:rFonts w:eastAsia="Corbel"/>
              </w:rPr>
              <w:t>2021/02/16</w:t>
            </w:r>
            <w:r w:rsidRPr="00C96BE8">
              <w:rPr>
                <w:rFonts w:eastAsia="Corbel"/>
              </w:rPr>
              <w:tab/>
            </w:r>
          </w:p>
        </w:tc>
        <w:tc>
          <w:tcPr>
            <w:tcW w:w="1490" w:type="dxa"/>
          </w:tcPr>
          <w:p w14:paraId="27C6BF2A" w14:textId="77777777" w:rsidR="00C96BE8" w:rsidRPr="00C96BE8" w:rsidRDefault="00C96BE8" w:rsidP="00E87665">
            <w:pPr>
              <w:widowControl w:val="0"/>
              <w:spacing w:line="276" w:lineRule="auto"/>
              <w:rPr>
                <w:rFonts w:eastAsia="Corbel"/>
              </w:rPr>
            </w:pPr>
            <w:r w:rsidRPr="00C96BE8">
              <w:rPr>
                <w:rFonts w:eastAsia="Corbel"/>
              </w:rPr>
              <w:t>EGI-ACE Communities Workshop</w:t>
            </w:r>
          </w:p>
        </w:tc>
        <w:tc>
          <w:tcPr>
            <w:tcW w:w="1490" w:type="dxa"/>
          </w:tcPr>
          <w:p w14:paraId="0EA06ACE" w14:textId="77777777" w:rsidR="00C96BE8" w:rsidRPr="00C96BE8" w:rsidRDefault="00C96BE8" w:rsidP="00E87665">
            <w:pPr>
              <w:widowControl w:val="0"/>
              <w:spacing w:line="276" w:lineRule="auto"/>
              <w:rPr>
                <w:rFonts w:eastAsia="Corbel"/>
              </w:rPr>
            </w:pPr>
            <w:r w:rsidRPr="00C96BE8">
              <w:rPr>
                <w:rFonts w:eastAsia="Corbel"/>
              </w:rPr>
              <w:t>Online</w:t>
            </w:r>
          </w:p>
        </w:tc>
        <w:tc>
          <w:tcPr>
            <w:tcW w:w="1490" w:type="dxa"/>
          </w:tcPr>
          <w:p w14:paraId="3B2E0B52" w14:textId="77777777" w:rsidR="00C96BE8" w:rsidRPr="00C96BE8" w:rsidRDefault="00C96BE8" w:rsidP="00E87665">
            <w:pPr>
              <w:widowControl w:val="0"/>
              <w:spacing w:line="276" w:lineRule="auto"/>
              <w:rPr>
                <w:rFonts w:eastAsia="Corbel"/>
              </w:rPr>
            </w:pPr>
            <w:r w:rsidRPr="00C96BE8">
              <w:rPr>
                <w:rFonts w:eastAsia="Corbel"/>
              </w:rPr>
              <w:t xml:space="preserve">Scientific Community, General Public </w:t>
            </w:r>
          </w:p>
        </w:tc>
        <w:tc>
          <w:tcPr>
            <w:tcW w:w="1490" w:type="dxa"/>
          </w:tcPr>
          <w:p w14:paraId="70752240" w14:textId="77777777" w:rsidR="00C96BE8" w:rsidRPr="00C96BE8" w:rsidRDefault="00C96BE8" w:rsidP="00E87665">
            <w:pPr>
              <w:widowControl w:val="0"/>
              <w:spacing w:line="276" w:lineRule="auto"/>
              <w:rPr>
                <w:rFonts w:eastAsia="Corbel"/>
              </w:rPr>
            </w:pPr>
            <w:r w:rsidRPr="00C96BE8">
              <w:rPr>
                <w:rFonts w:eastAsia="Corbel"/>
              </w:rPr>
              <w:t>150 people</w:t>
            </w:r>
            <w:r w:rsidRPr="00C96BE8">
              <w:rPr>
                <w:rFonts w:eastAsia="Corbel"/>
              </w:rPr>
              <w:tab/>
            </w:r>
          </w:p>
        </w:tc>
        <w:tc>
          <w:tcPr>
            <w:tcW w:w="1490" w:type="dxa"/>
          </w:tcPr>
          <w:p w14:paraId="58AFECCE" w14:textId="77777777" w:rsidR="00C96BE8" w:rsidRPr="00C96BE8" w:rsidRDefault="00C96BE8" w:rsidP="00E87665">
            <w:pPr>
              <w:widowControl w:val="0"/>
              <w:spacing w:line="276" w:lineRule="auto"/>
              <w:rPr>
                <w:rFonts w:eastAsia="Corbel"/>
              </w:rPr>
            </w:pPr>
            <w:r w:rsidRPr="00C96BE8">
              <w:rPr>
                <w:rFonts w:eastAsia="Corbel"/>
              </w:rPr>
              <w:t>worldwide</w:t>
            </w:r>
            <w:r w:rsidRPr="00C96BE8">
              <w:rPr>
                <w:rFonts w:eastAsia="Corbel"/>
              </w:rPr>
              <w:tab/>
            </w:r>
          </w:p>
        </w:tc>
      </w:tr>
      <w:tr w:rsidR="00C96BE8" w:rsidRPr="00C96BE8" w14:paraId="21CEDBC3" w14:textId="77777777" w:rsidTr="00C96BE8">
        <w:tc>
          <w:tcPr>
            <w:tcW w:w="1490" w:type="dxa"/>
          </w:tcPr>
          <w:p w14:paraId="11BCFF9B"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1AA69030" w14:textId="77777777" w:rsidR="00C96BE8" w:rsidRPr="00C96BE8" w:rsidRDefault="00C96BE8" w:rsidP="00E87665">
            <w:pPr>
              <w:widowControl w:val="0"/>
              <w:spacing w:line="276" w:lineRule="auto"/>
              <w:jc w:val="left"/>
              <w:rPr>
                <w:rFonts w:eastAsia="Corbel"/>
              </w:rPr>
            </w:pPr>
            <w:r w:rsidRPr="00C96BE8">
              <w:rPr>
                <w:rFonts w:eastAsia="Corbel"/>
              </w:rPr>
              <w:t>EGI and FG DIRAC services Development in EGI-ACE project</w:t>
            </w:r>
          </w:p>
        </w:tc>
        <w:tc>
          <w:tcPr>
            <w:tcW w:w="1490" w:type="dxa"/>
          </w:tcPr>
          <w:p w14:paraId="02F641BB" w14:textId="77777777" w:rsidR="00C96BE8" w:rsidRPr="00C96BE8" w:rsidRDefault="00C96BE8" w:rsidP="00E87665">
            <w:pPr>
              <w:widowControl w:val="0"/>
              <w:spacing w:line="276" w:lineRule="auto"/>
              <w:jc w:val="left"/>
              <w:rPr>
                <w:rFonts w:eastAsia="Corbel"/>
              </w:rPr>
            </w:pPr>
            <w:r w:rsidRPr="00C96BE8">
              <w:rPr>
                <w:rFonts w:eastAsia="Corbel"/>
              </w:rPr>
              <w:t>2021/05/11</w:t>
            </w:r>
          </w:p>
        </w:tc>
        <w:tc>
          <w:tcPr>
            <w:tcW w:w="1490" w:type="dxa"/>
          </w:tcPr>
          <w:p w14:paraId="3C445091" w14:textId="77777777" w:rsidR="00C96BE8" w:rsidRPr="00C96BE8" w:rsidRDefault="00C96BE8" w:rsidP="00E87665">
            <w:pPr>
              <w:widowControl w:val="0"/>
              <w:spacing w:line="276" w:lineRule="auto"/>
              <w:jc w:val="left"/>
              <w:rPr>
                <w:rFonts w:eastAsia="Corbel"/>
              </w:rPr>
            </w:pPr>
            <w:r w:rsidRPr="00C96BE8">
              <w:rPr>
                <w:rFonts w:eastAsia="Corbel"/>
              </w:rPr>
              <w:t>Virtual DIRAC Users' workshop</w:t>
            </w:r>
          </w:p>
        </w:tc>
        <w:tc>
          <w:tcPr>
            <w:tcW w:w="1490" w:type="dxa"/>
          </w:tcPr>
          <w:p w14:paraId="23D395E8"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072ABDDA" w14:textId="77777777" w:rsidR="00C96BE8" w:rsidRPr="00C96BE8" w:rsidRDefault="00C96BE8" w:rsidP="00E87665">
            <w:pPr>
              <w:widowControl w:val="0"/>
              <w:spacing w:line="276" w:lineRule="auto"/>
              <w:jc w:val="left"/>
              <w:rPr>
                <w:rFonts w:eastAsia="Corbel"/>
              </w:rPr>
            </w:pPr>
            <w:r w:rsidRPr="00C96BE8">
              <w:rPr>
                <w:rFonts w:eastAsia="Corbel"/>
              </w:rPr>
              <w:t>Developers, service admins, users</w:t>
            </w:r>
          </w:p>
        </w:tc>
        <w:tc>
          <w:tcPr>
            <w:tcW w:w="1490" w:type="dxa"/>
          </w:tcPr>
          <w:p w14:paraId="0DC1FC23" w14:textId="77777777" w:rsidR="00C96BE8" w:rsidRPr="00C96BE8" w:rsidRDefault="00C96BE8" w:rsidP="00E87665">
            <w:pPr>
              <w:widowControl w:val="0"/>
              <w:spacing w:line="276" w:lineRule="auto"/>
              <w:jc w:val="left"/>
              <w:rPr>
                <w:rFonts w:eastAsia="Corbel"/>
              </w:rPr>
            </w:pPr>
            <w:r w:rsidRPr="00C96BE8">
              <w:rPr>
                <w:rFonts w:eastAsia="Corbel"/>
              </w:rPr>
              <w:t>55</w:t>
            </w:r>
          </w:p>
        </w:tc>
        <w:tc>
          <w:tcPr>
            <w:tcW w:w="1490" w:type="dxa"/>
          </w:tcPr>
          <w:p w14:paraId="65F27712" w14:textId="77777777" w:rsidR="00C96BE8" w:rsidRPr="00C96BE8" w:rsidRDefault="00C96BE8" w:rsidP="00E87665">
            <w:pPr>
              <w:widowControl w:val="0"/>
              <w:spacing w:line="276" w:lineRule="auto"/>
              <w:jc w:val="left"/>
              <w:rPr>
                <w:rFonts w:eastAsia="Corbel"/>
              </w:rPr>
            </w:pPr>
            <w:r w:rsidRPr="00C96BE8">
              <w:rPr>
                <w:rFonts w:eastAsia="Corbel"/>
              </w:rPr>
              <w:t>Worldwide</w:t>
            </w:r>
          </w:p>
        </w:tc>
      </w:tr>
      <w:tr w:rsidR="00C96BE8" w:rsidRPr="00C96BE8" w14:paraId="3CA4EDD2" w14:textId="77777777" w:rsidTr="00C96BE8">
        <w:tc>
          <w:tcPr>
            <w:tcW w:w="1490" w:type="dxa"/>
          </w:tcPr>
          <w:p w14:paraId="17D182BC" w14:textId="77777777" w:rsidR="00C96BE8" w:rsidRPr="00C96BE8" w:rsidRDefault="00C96BE8" w:rsidP="00E87665">
            <w:pPr>
              <w:widowControl w:val="0"/>
              <w:spacing w:line="276" w:lineRule="auto"/>
              <w:jc w:val="left"/>
              <w:rPr>
                <w:rFonts w:eastAsia="Corbel"/>
              </w:rPr>
            </w:pPr>
            <w:r w:rsidRPr="00C96BE8">
              <w:rPr>
                <w:rFonts w:eastAsia="Corbel"/>
              </w:rPr>
              <w:t>Webinar</w:t>
            </w:r>
          </w:p>
        </w:tc>
        <w:tc>
          <w:tcPr>
            <w:tcW w:w="1490" w:type="dxa"/>
          </w:tcPr>
          <w:p w14:paraId="5B91374B" w14:textId="77777777" w:rsidR="00C96BE8" w:rsidRPr="00C96BE8" w:rsidRDefault="00C96BE8" w:rsidP="00E87665">
            <w:pPr>
              <w:widowControl w:val="0"/>
              <w:spacing w:line="276" w:lineRule="auto"/>
              <w:jc w:val="left"/>
              <w:rPr>
                <w:rFonts w:eastAsia="Corbel"/>
              </w:rPr>
            </w:pPr>
            <w:r w:rsidRPr="00C96BE8">
              <w:rPr>
                <w:rFonts w:eastAsia="Corbel"/>
              </w:rPr>
              <w:t xml:space="preserve">Access and </w:t>
            </w:r>
            <w:proofErr w:type="spellStart"/>
            <w:r w:rsidRPr="00C96BE8">
              <w:rPr>
                <w:rFonts w:eastAsia="Corbel"/>
              </w:rPr>
              <w:t>analyze</w:t>
            </w:r>
            <w:proofErr w:type="spellEnd"/>
            <w:r w:rsidRPr="00C96BE8">
              <w:rPr>
                <w:rFonts w:eastAsia="Corbel"/>
              </w:rPr>
              <w:t xml:space="preserve"> data from the EGI </w:t>
            </w:r>
            <w:proofErr w:type="spellStart"/>
            <w:r w:rsidRPr="00C96BE8">
              <w:rPr>
                <w:rFonts w:eastAsia="Corbel"/>
              </w:rPr>
              <w:lastRenderedPageBreak/>
              <w:t>DataHub</w:t>
            </w:r>
            <w:proofErr w:type="spellEnd"/>
            <w:r w:rsidRPr="00C96BE8">
              <w:rPr>
                <w:rFonts w:eastAsia="Corbel"/>
              </w:rPr>
              <w:t xml:space="preserve"> with </w:t>
            </w:r>
            <w:proofErr w:type="spellStart"/>
            <w:r w:rsidRPr="00C96BE8">
              <w:rPr>
                <w:rFonts w:eastAsia="Corbel"/>
              </w:rPr>
              <w:t>Jupyter</w:t>
            </w:r>
            <w:proofErr w:type="spellEnd"/>
            <w:r w:rsidRPr="00C96BE8">
              <w:rPr>
                <w:rFonts w:eastAsia="Corbel"/>
              </w:rPr>
              <w:t xml:space="preserve"> notebooks and MATLAB</w:t>
            </w:r>
          </w:p>
        </w:tc>
        <w:tc>
          <w:tcPr>
            <w:tcW w:w="1490" w:type="dxa"/>
          </w:tcPr>
          <w:p w14:paraId="6D031FA5" w14:textId="77777777" w:rsidR="00C96BE8" w:rsidRPr="00C96BE8" w:rsidRDefault="00C96BE8" w:rsidP="00E87665">
            <w:pPr>
              <w:widowControl w:val="0"/>
              <w:spacing w:line="276" w:lineRule="auto"/>
              <w:jc w:val="left"/>
              <w:rPr>
                <w:rFonts w:eastAsia="Corbel"/>
              </w:rPr>
            </w:pPr>
            <w:r w:rsidRPr="00C96BE8">
              <w:rPr>
                <w:rFonts w:eastAsia="Corbel"/>
              </w:rPr>
              <w:lastRenderedPageBreak/>
              <w:t>2021/05/12</w:t>
            </w:r>
          </w:p>
        </w:tc>
        <w:tc>
          <w:tcPr>
            <w:tcW w:w="1490" w:type="dxa"/>
          </w:tcPr>
          <w:p w14:paraId="2BE1F042" w14:textId="77777777" w:rsidR="00C96BE8" w:rsidRPr="00C96BE8" w:rsidRDefault="00C96BE8" w:rsidP="00E87665">
            <w:pPr>
              <w:widowControl w:val="0"/>
              <w:spacing w:line="276" w:lineRule="auto"/>
              <w:jc w:val="left"/>
              <w:rPr>
                <w:rFonts w:eastAsia="Corbel"/>
              </w:rPr>
            </w:pPr>
            <w:r w:rsidRPr="00C96BE8">
              <w:rPr>
                <w:rFonts w:eastAsia="Corbel"/>
              </w:rPr>
              <w:t>EGI Webinar 2021</w:t>
            </w:r>
          </w:p>
        </w:tc>
        <w:tc>
          <w:tcPr>
            <w:tcW w:w="1490" w:type="dxa"/>
          </w:tcPr>
          <w:p w14:paraId="15CADC6F"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22775A9A" w14:textId="77777777" w:rsidR="00C96BE8" w:rsidRPr="00C96BE8" w:rsidRDefault="00C96BE8" w:rsidP="00E87665">
            <w:pPr>
              <w:widowControl w:val="0"/>
              <w:spacing w:line="276" w:lineRule="auto"/>
              <w:jc w:val="left"/>
              <w:rPr>
                <w:rFonts w:eastAsia="Corbel"/>
              </w:rPr>
            </w:pPr>
            <w:r w:rsidRPr="00C96BE8">
              <w:rPr>
                <w:rFonts w:eastAsia="Corbel"/>
              </w:rPr>
              <w:t xml:space="preserve">Scientific communities, and </w:t>
            </w:r>
            <w:r w:rsidRPr="00C96BE8">
              <w:rPr>
                <w:rFonts w:eastAsia="Corbel"/>
              </w:rPr>
              <w:lastRenderedPageBreak/>
              <w:t>programmers who support research and education.</w:t>
            </w:r>
          </w:p>
        </w:tc>
        <w:tc>
          <w:tcPr>
            <w:tcW w:w="1490" w:type="dxa"/>
          </w:tcPr>
          <w:p w14:paraId="57DB9C56" w14:textId="77777777" w:rsidR="00C96BE8" w:rsidRPr="00C96BE8" w:rsidRDefault="00C96BE8" w:rsidP="00E87665">
            <w:pPr>
              <w:widowControl w:val="0"/>
              <w:spacing w:line="276" w:lineRule="auto"/>
              <w:jc w:val="left"/>
              <w:rPr>
                <w:rFonts w:eastAsia="Corbel"/>
              </w:rPr>
            </w:pPr>
            <w:r w:rsidRPr="00C96BE8">
              <w:rPr>
                <w:rFonts w:eastAsia="Corbel"/>
              </w:rPr>
              <w:lastRenderedPageBreak/>
              <w:t xml:space="preserve">Num. of Participants: 27 </w:t>
            </w:r>
          </w:p>
          <w:p w14:paraId="1F0979A5" w14:textId="77777777" w:rsidR="00C96BE8" w:rsidRPr="00C96BE8" w:rsidRDefault="00C96BE8" w:rsidP="00E87665">
            <w:pPr>
              <w:widowControl w:val="0"/>
              <w:spacing w:line="276" w:lineRule="auto"/>
              <w:jc w:val="left"/>
              <w:rPr>
                <w:rFonts w:eastAsia="Corbel"/>
              </w:rPr>
            </w:pPr>
            <w:r w:rsidRPr="00C96BE8">
              <w:rPr>
                <w:rFonts w:eastAsia="Corbel"/>
              </w:rPr>
              <w:lastRenderedPageBreak/>
              <w:t>Num. of Countries: 10</w:t>
            </w:r>
          </w:p>
          <w:p w14:paraId="498C5FB8" w14:textId="77777777" w:rsidR="00C96BE8" w:rsidRPr="00C96BE8" w:rsidRDefault="00C96BE8" w:rsidP="00E87665">
            <w:pPr>
              <w:widowControl w:val="0"/>
              <w:spacing w:line="276" w:lineRule="auto"/>
              <w:jc w:val="left"/>
              <w:rPr>
                <w:rFonts w:eastAsia="Corbel"/>
              </w:rPr>
            </w:pPr>
          </w:p>
        </w:tc>
        <w:tc>
          <w:tcPr>
            <w:tcW w:w="1490" w:type="dxa"/>
          </w:tcPr>
          <w:p w14:paraId="2940F933" w14:textId="77777777" w:rsidR="00C96BE8" w:rsidRPr="00C96BE8" w:rsidRDefault="00C96BE8" w:rsidP="00E87665">
            <w:pPr>
              <w:widowControl w:val="0"/>
              <w:spacing w:line="276" w:lineRule="auto"/>
              <w:jc w:val="left"/>
              <w:rPr>
                <w:rFonts w:eastAsia="Corbel"/>
              </w:rPr>
            </w:pPr>
            <w:r w:rsidRPr="00C96BE8">
              <w:rPr>
                <w:rFonts w:eastAsia="Corbel"/>
              </w:rPr>
              <w:lastRenderedPageBreak/>
              <w:t>worldwide</w:t>
            </w:r>
          </w:p>
        </w:tc>
      </w:tr>
      <w:tr w:rsidR="00C96BE8" w:rsidRPr="00C96BE8" w14:paraId="70941E11" w14:textId="77777777" w:rsidTr="00C96BE8">
        <w:tc>
          <w:tcPr>
            <w:tcW w:w="1490" w:type="dxa"/>
          </w:tcPr>
          <w:p w14:paraId="1E447865" w14:textId="77777777" w:rsidR="00C96BE8" w:rsidRPr="00C96BE8" w:rsidRDefault="00C96BE8" w:rsidP="00E87665">
            <w:pPr>
              <w:widowControl w:val="0"/>
              <w:spacing w:line="276" w:lineRule="auto"/>
              <w:jc w:val="left"/>
              <w:rPr>
                <w:rFonts w:eastAsia="Corbel"/>
              </w:rPr>
            </w:pPr>
            <w:r w:rsidRPr="00C96BE8">
              <w:rPr>
                <w:rFonts w:eastAsia="Corbel"/>
              </w:rPr>
              <w:t>Webinar</w:t>
            </w:r>
          </w:p>
        </w:tc>
        <w:tc>
          <w:tcPr>
            <w:tcW w:w="1490" w:type="dxa"/>
          </w:tcPr>
          <w:p w14:paraId="43CB6BC5" w14:textId="77777777" w:rsidR="00C96BE8" w:rsidRPr="00C96BE8" w:rsidRDefault="00C96BE8" w:rsidP="00E87665">
            <w:pPr>
              <w:widowControl w:val="0"/>
              <w:spacing w:line="276" w:lineRule="auto"/>
              <w:jc w:val="left"/>
              <w:rPr>
                <w:rFonts w:eastAsia="Corbel"/>
              </w:rPr>
            </w:pPr>
            <w:proofErr w:type="spellStart"/>
            <w:r w:rsidRPr="00C96BE8">
              <w:rPr>
                <w:rFonts w:eastAsia="Corbel"/>
              </w:rPr>
              <w:t>Analyze</w:t>
            </w:r>
            <w:proofErr w:type="spellEnd"/>
            <w:r w:rsidRPr="00C96BE8">
              <w:rPr>
                <w:rFonts w:eastAsia="Corbel"/>
              </w:rPr>
              <w:t xml:space="preserve"> your data using DODAS generated cluster</w:t>
            </w:r>
          </w:p>
        </w:tc>
        <w:tc>
          <w:tcPr>
            <w:tcW w:w="1490" w:type="dxa"/>
          </w:tcPr>
          <w:p w14:paraId="6DF23D6E" w14:textId="77777777" w:rsidR="00C96BE8" w:rsidRPr="00C96BE8" w:rsidRDefault="00C96BE8" w:rsidP="00E87665">
            <w:pPr>
              <w:widowControl w:val="0"/>
              <w:spacing w:line="276" w:lineRule="auto"/>
              <w:jc w:val="left"/>
              <w:rPr>
                <w:rFonts w:eastAsia="Corbel"/>
              </w:rPr>
            </w:pPr>
            <w:r w:rsidRPr="00C96BE8">
              <w:rPr>
                <w:rFonts w:eastAsia="Corbel"/>
              </w:rPr>
              <w:t>2021/09/22</w:t>
            </w:r>
          </w:p>
        </w:tc>
        <w:tc>
          <w:tcPr>
            <w:tcW w:w="1490" w:type="dxa"/>
          </w:tcPr>
          <w:p w14:paraId="012B8F23" w14:textId="77777777" w:rsidR="00C96BE8" w:rsidRPr="00C96BE8" w:rsidRDefault="00C96BE8" w:rsidP="00E87665">
            <w:pPr>
              <w:widowControl w:val="0"/>
              <w:spacing w:line="276" w:lineRule="auto"/>
              <w:jc w:val="left"/>
              <w:rPr>
                <w:rFonts w:eastAsia="Corbel"/>
              </w:rPr>
            </w:pPr>
            <w:r w:rsidRPr="00C96BE8">
              <w:rPr>
                <w:rFonts w:eastAsia="Corbel"/>
              </w:rPr>
              <w:t>EGI Webinar 2021</w:t>
            </w:r>
          </w:p>
        </w:tc>
        <w:tc>
          <w:tcPr>
            <w:tcW w:w="1490" w:type="dxa"/>
          </w:tcPr>
          <w:p w14:paraId="7F1EF406"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618480DE" w14:textId="77777777" w:rsidR="00C96BE8" w:rsidRPr="00C96BE8" w:rsidRDefault="00C96BE8" w:rsidP="00E87665">
            <w:pPr>
              <w:widowControl w:val="0"/>
              <w:spacing w:line="276" w:lineRule="auto"/>
              <w:jc w:val="left"/>
              <w:rPr>
                <w:rFonts w:eastAsia="Corbel"/>
              </w:rPr>
            </w:pPr>
            <w:r w:rsidRPr="00C96BE8">
              <w:rPr>
                <w:rFonts w:eastAsia="Corbel"/>
              </w:rPr>
              <w:t xml:space="preserve">Scientific communities, developers, </w:t>
            </w:r>
            <w:proofErr w:type="gramStart"/>
            <w:r w:rsidRPr="00C96BE8">
              <w:rPr>
                <w:rFonts w:eastAsia="Corbel"/>
              </w:rPr>
              <w:t>integrators</w:t>
            </w:r>
            <w:proofErr w:type="gramEnd"/>
            <w:r w:rsidRPr="00C96BE8">
              <w:rPr>
                <w:rFonts w:eastAsia="Corbel"/>
              </w:rPr>
              <w:t xml:space="preserve"> and end users</w:t>
            </w:r>
          </w:p>
        </w:tc>
        <w:tc>
          <w:tcPr>
            <w:tcW w:w="1490" w:type="dxa"/>
          </w:tcPr>
          <w:p w14:paraId="33509F3D" w14:textId="77777777" w:rsidR="00C96BE8" w:rsidRPr="00C96BE8" w:rsidRDefault="00C96BE8" w:rsidP="00E87665">
            <w:pPr>
              <w:widowControl w:val="0"/>
              <w:spacing w:line="276" w:lineRule="auto"/>
              <w:jc w:val="left"/>
              <w:rPr>
                <w:rFonts w:eastAsia="Corbel"/>
              </w:rPr>
            </w:pPr>
            <w:r w:rsidRPr="00C96BE8">
              <w:rPr>
                <w:rFonts w:eastAsia="Corbel"/>
              </w:rPr>
              <w:t>Num. of Participants: 11</w:t>
            </w:r>
          </w:p>
          <w:p w14:paraId="36F9B1CA" w14:textId="77777777" w:rsidR="00C96BE8" w:rsidRPr="00C96BE8" w:rsidRDefault="00C96BE8" w:rsidP="00E87665">
            <w:pPr>
              <w:widowControl w:val="0"/>
              <w:spacing w:line="276" w:lineRule="auto"/>
              <w:jc w:val="left"/>
              <w:rPr>
                <w:rFonts w:eastAsia="Corbel"/>
              </w:rPr>
            </w:pPr>
            <w:r w:rsidRPr="00C96BE8">
              <w:rPr>
                <w:rFonts w:eastAsia="Corbel"/>
              </w:rPr>
              <w:t>Num. of Countries: 8</w:t>
            </w:r>
          </w:p>
        </w:tc>
        <w:tc>
          <w:tcPr>
            <w:tcW w:w="1490" w:type="dxa"/>
          </w:tcPr>
          <w:p w14:paraId="242668ED" w14:textId="77777777" w:rsidR="00C96BE8" w:rsidRPr="00C96BE8" w:rsidRDefault="00C96BE8" w:rsidP="00E87665">
            <w:pPr>
              <w:widowControl w:val="0"/>
              <w:spacing w:line="276" w:lineRule="auto"/>
              <w:jc w:val="left"/>
              <w:rPr>
                <w:rFonts w:eastAsia="Corbel"/>
              </w:rPr>
            </w:pPr>
            <w:r w:rsidRPr="00C96BE8">
              <w:rPr>
                <w:rFonts w:eastAsia="Corbel"/>
              </w:rPr>
              <w:t>worldwide</w:t>
            </w:r>
          </w:p>
        </w:tc>
      </w:tr>
      <w:tr w:rsidR="00C96BE8" w:rsidRPr="00C96BE8" w14:paraId="0F46BB5A" w14:textId="77777777" w:rsidTr="00C96BE8">
        <w:tc>
          <w:tcPr>
            <w:tcW w:w="1490" w:type="dxa"/>
          </w:tcPr>
          <w:p w14:paraId="7D52676F"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5D5717DD" w14:textId="77777777" w:rsidR="00C96BE8" w:rsidRPr="00C96BE8" w:rsidRDefault="00C96BE8" w:rsidP="00E87665">
            <w:pPr>
              <w:widowControl w:val="0"/>
              <w:spacing w:line="276" w:lineRule="auto"/>
              <w:jc w:val="left"/>
              <w:rPr>
                <w:rFonts w:eastAsia="Corbel"/>
              </w:rPr>
            </w:pPr>
            <w:r w:rsidRPr="00C96BE8">
              <w:rPr>
                <w:rFonts w:eastAsia="Corbel"/>
              </w:rPr>
              <w:t>Delivering Services and Solutions - Workshop (EGI Workload Manager Service)</w:t>
            </w:r>
          </w:p>
        </w:tc>
        <w:tc>
          <w:tcPr>
            <w:tcW w:w="1490" w:type="dxa"/>
          </w:tcPr>
          <w:p w14:paraId="713B73F1" w14:textId="77777777" w:rsidR="00C96BE8" w:rsidRPr="00C96BE8" w:rsidRDefault="00C96BE8" w:rsidP="00E87665">
            <w:pPr>
              <w:widowControl w:val="0"/>
              <w:spacing w:line="276" w:lineRule="auto"/>
              <w:jc w:val="left"/>
              <w:rPr>
                <w:rFonts w:eastAsia="Corbel"/>
              </w:rPr>
            </w:pPr>
            <w:r w:rsidRPr="00C96BE8">
              <w:rPr>
                <w:rFonts w:eastAsia="Corbel"/>
              </w:rPr>
              <w:t>2021/10/21</w:t>
            </w:r>
          </w:p>
        </w:tc>
        <w:tc>
          <w:tcPr>
            <w:tcW w:w="1490" w:type="dxa"/>
          </w:tcPr>
          <w:p w14:paraId="10DBCBA8" w14:textId="77777777" w:rsidR="00C96BE8" w:rsidRPr="00C96BE8" w:rsidRDefault="00C96BE8" w:rsidP="00E87665">
            <w:pPr>
              <w:widowControl w:val="0"/>
              <w:spacing w:line="276" w:lineRule="auto"/>
              <w:jc w:val="left"/>
              <w:rPr>
                <w:rFonts w:eastAsia="Corbel"/>
              </w:rPr>
            </w:pPr>
            <w:r w:rsidRPr="00C96BE8">
              <w:rPr>
                <w:rFonts w:eastAsia="Corbel"/>
              </w:rPr>
              <w:t>EGI Conference 2021</w:t>
            </w:r>
          </w:p>
        </w:tc>
        <w:tc>
          <w:tcPr>
            <w:tcW w:w="1490" w:type="dxa"/>
          </w:tcPr>
          <w:p w14:paraId="5B209D1C"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0D38140A" w14:textId="77777777" w:rsidR="00C96BE8" w:rsidRPr="00C96BE8" w:rsidRDefault="00C96BE8" w:rsidP="00E87665">
            <w:pPr>
              <w:widowControl w:val="0"/>
              <w:spacing w:line="276" w:lineRule="auto"/>
              <w:jc w:val="left"/>
              <w:rPr>
                <w:rFonts w:eastAsia="Corbel"/>
              </w:rPr>
            </w:pPr>
            <w:r w:rsidRPr="00C96BE8">
              <w:rPr>
                <w:rFonts w:eastAsia="Corbel"/>
              </w:rPr>
              <w:t>IT providers, Research Community reps.</w:t>
            </w:r>
          </w:p>
        </w:tc>
        <w:tc>
          <w:tcPr>
            <w:tcW w:w="1490" w:type="dxa"/>
          </w:tcPr>
          <w:p w14:paraId="3B658772" w14:textId="77777777" w:rsidR="00C96BE8" w:rsidRPr="00C96BE8" w:rsidRDefault="00C96BE8" w:rsidP="00E87665">
            <w:pPr>
              <w:widowControl w:val="0"/>
              <w:spacing w:line="276" w:lineRule="auto"/>
              <w:jc w:val="left"/>
              <w:rPr>
                <w:rFonts w:eastAsia="Corbel"/>
              </w:rPr>
            </w:pPr>
            <w:r w:rsidRPr="00C96BE8">
              <w:rPr>
                <w:rFonts w:eastAsia="Corbel"/>
              </w:rPr>
              <w:t>40 People</w:t>
            </w:r>
          </w:p>
        </w:tc>
        <w:tc>
          <w:tcPr>
            <w:tcW w:w="1490" w:type="dxa"/>
          </w:tcPr>
          <w:p w14:paraId="4109E2A7" w14:textId="77777777" w:rsidR="00C96BE8" w:rsidRPr="00C96BE8" w:rsidRDefault="00C96BE8" w:rsidP="00E87665">
            <w:pPr>
              <w:widowControl w:val="0"/>
              <w:spacing w:line="276" w:lineRule="auto"/>
              <w:jc w:val="left"/>
              <w:rPr>
                <w:rFonts w:eastAsia="Corbel"/>
              </w:rPr>
            </w:pPr>
            <w:r w:rsidRPr="00C96BE8">
              <w:rPr>
                <w:rFonts w:eastAsia="Corbel"/>
              </w:rPr>
              <w:t>Global</w:t>
            </w:r>
          </w:p>
          <w:p w14:paraId="3348EA06" w14:textId="77777777" w:rsidR="00C96BE8" w:rsidRPr="00C96BE8" w:rsidRDefault="00C96BE8" w:rsidP="00E87665">
            <w:pPr>
              <w:widowControl w:val="0"/>
              <w:spacing w:line="276" w:lineRule="auto"/>
              <w:jc w:val="left"/>
              <w:rPr>
                <w:rFonts w:eastAsia="Corbel"/>
              </w:rPr>
            </w:pPr>
            <w:r w:rsidRPr="00C96BE8">
              <w:rPr>
                <w:rFonts w:eastAsia="Corbel"/>
              </w:rPr>
              <w:t>(</w:t>
            </w:r>
            <w:proofErr w:type="gramStart"/>
            <w:r w:rsidRPr="00C96BE8">
              <w:rPr>
                <w:rFonts w:eastAsia="Corbel"/>
              </w:rPr>
              <w:t>mostly</w:t>
            </w:r>
            <w:proofErr w:type="gramEnd"/>
            <w:r w:rsidRPr="00C96BE8">
              <w:rPr>
                <w:rFonts w:eastAsia="Corbel"/>
              </w:rPr>
              <w:t xml:space="preserve"> European)</w:t>
            </w:r>
          </w:p>
        </w:tc>
      </w:tr>
      <w:tr w:rsidR="00C96BE8" w:rsidRPr="00C96BE8" w14:paraId="79DED3E9" w14:textId="77777777" w:rsidTr="00C96BE8">
        <w:tc>
          <w:tcPr>
            <w:tcW w:w="1490" w:type="dxa"/>
          </w:tcPr>
          <w:p w14:paraId="278E3700" w14:textId="77777777" w:rsidR="00C96BE8" w:rsidRPr="00C96BE8" w:rsidRDefault="00C96BE8" w:rsidP="00E87665">
            <w:pPr>
              <w:widowControl w:val="0"/>
              <w:spacing w:line="276" w:lineRule="auto"/>
              <w:jc w:val="left"/>
              <w:rPr>
                <w:rFonts w:eastAsia="Corbel"/>
              </w:rPr>
            </w:pPr>
            <w:r w:rsidRPr="00C96BE8">
              <w:rPr>
                <w:rFonts w:eastAsia="Corbel"/>
              </w:rPr>
              <w:t>Webinar</w:t>
            </w:r>
          </w:p>
        </w:tc>
        <w:tc>
          <w:tcPr>
            <w:tcW w:w="1490" w:type="dxa"/>
          </w:tcPr>
          <w:p w14:paraId="15E0C389" w14:textId="77777777" w:rsidR="00C96BE8" w:rsidRPr="00C96BE8" w:rsidRDefault="00C96BE8" w:rsidP="00E87665">
            <w:pPr>
              <w:widowControl w:val="0"/>
              <w:spacing w:line="276" w:lineRule="auto"/>
              <w:jc w:val="left"/>
              <w:rPr>
                <w:rFonts w:eastAsia="Corbel"/>
              </w:rPr>
            </w:pPr>
            <w:r w:rsidRPr="00C96BE8">
              <w:rPr>
                <w:rFonts w:eastAsia="Corbel"/>
              </w:rPr>
              <w:t>How to train your AI model in EOSC</w:t>
            </w:r>
          </w:p>
        </w:tc>
        <w:tc>
          <w:tcPr>
            <w:tcW w:w="1490" w:type="dxa"/>
          </w:tcPr>
          <w:p w14:paraId="6ABA0BA6" w14:textId="77777777" w:rsidR="00C96BE8" w:rsidRPr="00C96BE8" w:rsidRDefault="00C96BE8" w:rsidP="00E87665">
            <w:pPr>
              <w:widowControl w:val="0"/>
              <w:spacing w:line="276" w:lineRule="auto"/>
              <w:jc w:val="left"/>
              <w:rPr>
                <w:rFonts w:eastAsia="Corbel"/>
              </w:rPr>
            </w:pPr>
            <w:r w:rsidRPr="00C96BE8">
              <w:rPr>
                <w:rFonts w:eastAsia="Corbel"/>
              </w:rPr>
              <w:t>2021/12/01</w:t>
            </w:r>
          </w:p>
        </w:tc>
        <w:tc>
          <w:tcPr>
            <w:tcW w:w="1490" w:type="dxa"/>
          </w:tcPr>
          <w:p w14:paraId="7E5DD7F0" w14:textId="77777777" w:rsidR="00C96BE8" w:rsidRPr="00C96BE8" w:rsidRDefault="00C96BE8" w:rsidP="00E87665">
            <w:pPr>
              <w:widowControl w:val="0"/>
              <w:spacing w:line="276" w:lineRule="auto"/>
              <w:jc w:val="left"/>
              <w:rPr>
                <w:rFonts w:eastAsia="Corbel"/>
              </w:rPr>
            </w:pPr>
            <w:r w:rsidRPr="00C96BE8">
              <w:rPr>
                <w:rFonts w:eastAsia="Corbel"/>
              </w:rPr>
              <w:t>EGI Webinar 2021</w:t>
            </w:r>
          </w:p>
        </w:tc>
        <w:tc>
          <w:tcPr>
            <w:tcW w:w="1490" w:type="dxa"/>
          </w:tcPr>
          <w:p w14:paraId="7131FCF5"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25C23D10" w14:textId="77777777" w:rsidR="00C96BE8" w:rsidRPr="00C96BE8" w:rsidRDefault="00C96BE8" w:rsidP="00E87665">
            <w:pPr>
              <w:widowControl w:val="0"/>
              <w:spacing w:line="276" w:lineRule="auto"/>
              <w:jc w:val="left"/>
              <w:rPr>
                <w:rFonts w:eastAsia="Corbel"/>
              </w:rPr>
            </w:pPr>
            <w:r w:rsidRPr="00C96BE8">
              <w:rPr>
                <w:rFonts w:eastAsia="Corbel"/>
              </w:rPr>
              <w:t>User communities want to use GPUs in Clouds.</w:t>
            </w:r>
          </w:p>
        </w:tc>
        <w:tc>
          <w:tcPr>
            <w:tcW w:w="1490" w:type="dxa"/>
          </w:tcPr>
          <w:p w14:paraId="27AD649B" w14:textId="77777777" w:rsidR="00C96BE8" w:rsidRPr="00C96BE8" w:rsidRDefault="00C96BE8" w:rsidP="00E87665">
            <w:pPr>
              <w:widowControl w:val="0"/>
              <w:spacing w:line="276" w:lineRule="auto"/>
              <w:jc w:val="left"/>
              <w:rPr>
                <w:rFonts w:eastAsia="Corbel"/>
              </w:rPr>
            </w:pPr>
            <w:r w:rsidRPr="00C96BE8">
              <w:rPr>
                <w:rFonts w:eastAsia="Corbel"/>
              </w:rPr>
              <w:t>Num. of Participants: 32</w:t>
            </w:r>
          </w:p>
          <w:p w14:paraId="41F96753" w14:textId="77777777" w:rsidR="00C96BE8" w:rsidRPr="00C96BE8" w:rsidRDefault="00C96BE8" w:rsidP="00E87665">
            <w:pPr>
              <w:widowControl w:val="0"/>
              <w:spacing w:line="276" w:lineRule="auto"/>
              <w:jc w:val="left"/>
              <w:rPr>
                <w:rFonts w:eastAsia="Corbel"/>
              </w:rPr>
            </w:pPr>
            <w:r w:rsidRPr="00C96BE8">
              <w:rPr>
                <w:rFonts w:eastAsia="Corbel"/>
              </w:rPr>
              <w:t>Num. of Countries: 9</w:t>
            </w:r>
          </w:p>
        </w:tc>
        <w:tc>
          <w:tcPr>
            <w:tcW w:w="1490" w:type="dxa"/>
          </w:tcPr>
          <w:p w14:paraId="17FDACE7" w14:textId="77777777" w:rsidR="00C96BE8" w:rsidRPr="00C96BE8" w:rsidRDefault="00C96BE8" w:rsidP="00E87665">
            <w:pPr>
              <w:widowControl w:val="0"/>
              <w:spacing w:line="276" w:lineRule="auto"/>
              <w:jc w:val="left"/>
              <w:rPr>
                <w:rFonts w:eastAsia="Corbel"/>
              </w:rPr>
            </w:pPr>
            <w:r w:rsidRPr="00C96BE8">
              <w:rPr>
                <w:rFonts w:eastAsia="Corbel"/>
              </w:rPr>
              <w:t>worldwide</w:t>
            </w:r>
          </w:p>
        </w:tc>
      </w:tr>
      <w:tr w:rsidR="00C96BE8" w:rsidRPr="00C96BE8" w14:paraId="4BCA816E" w14:textId="77777777" w:rsidTr="00C96BE8">
        <w:tc>
          <w:tcPr>
            <w:tcW w:w="1490" w:type="dxa"/>
          </w:tcPr>
          <w:p w14:paraId="7474821C"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34B05EBD" w14:textId="77777777" w:rsidR="00C96BE8" w:rsidRPr="00C96BE8" w:rsidRDefault="00C96BE8" w:rsidP="00E87665">
            <w:pPr>
              <w:widowControl w:val="0"/>
              <w:spacing w:line="276" w:lineRule="auto"/>
              <w:jc w:val="left"/>
              <w:rPr>
                <w:rFonts w:eastAsia="Corbel"/>
              </w:rPr>
            </w:pPr>
            <w:r w:rsidRPr="00C96BE8">
              <w:rPr>
                <w:rFonts w:eastAsia="Corbel"/>
              </w:rPr>
              <w:t xml:space="preserve">Les services DIRAC au </w:t>
            </w:r>
            <w:r w:rsidRPr="00C96BE8">
              <w:rPr>
                <w:rFonts w:eastAsia="Corbel"/>
              </w:rPr>
              <w:lastRenderedPageBreak/>
              <w:t>CC-IN2P3 (Dirac services at CC-IN2P3)</w:t>
            </w:r>
          </w:p>
        </w:tc>
        <w:tc>
          <w:tcPr>
            <w:tcW w:w="1490" w:type="dxa"/>
          </w:tcPr>
          <w:p w14:paraId="6D2F4828" w14:textId="77777777" w:rsidR="00C96BE8" w:rsidRPr="00C96BE8" w:rsidRDefault="00C96BE8" w:rsidP="00E87665">
            <w:pPr>
              <w:widowControl w:val="0"/>
              <w:spacing w:line="276" w:lineRule="auto"/>
              <w:jc w:val="left"/>
              <w:rPr>
                <w:rFonts w:eastAsia="Corbel"/>
              </w:rPr>
            </w:pPr>
            <w:r w:rsidRPr="00C96BE8">
              <w:rPr>
                <w:rFonts w:eastAsia="Corbel"/>
              </w:rPr>
              <w:lastRenderedPageBreak/>
              <w:t>2021/12/15</w:t>
            </w:r>
          </w:p>
        </w:tc>
        <w:tc>
          <w:tcPr>
            <w:tcW w:w="1490" w:type="dxa"/>
          </w:tcPr>
          <w:p w14:paraId="49F01C05" w14:textId="77777777" w:rsidR="00C96BE8" w:rsidRPr="00C96BE8" w:rsidRDefault="00C96BE8" w:rsidP="00E87665">
            <w:pPr>
              <w:widowControl w:val="0"/>
              <w:spacing w:line="276" w:lineRule="auto"/>
              <w:jc w:val="left"/>
              <w:rPr>
                <w:rFonts w:eastAsia="Corbel"/>
              </w:rPr>
            </w:pPr>
            <w:r w:rsidRPr="00C96BE8">
              <w:rPr>
                <w:rFonts w:eastAsia="Corbel"/>
              </w:rPr>
              <w:t>JCAD2021</w:t>
            </w:r>
          </w:p>
        </w:tc>
        <w:tc>
          <w:tcPr>
            <w:tcW w:w="1490" w:type="dxa"/>
          </w:tcPr>
          <w:p w14:paraId="1B6FBE77"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28EA9C1F" w14:textId="77777777" w:rsidR="00C96BE8" w:rsidRPr="00C96BE8" w:rsidRDefault="00C96BE8" w:rsidP="00E87665">
            <w:pPr>
              <w:widowControl w:val="0"/>
              <w:spacing w:line="276" w:lineRule="auto"/>
              <w:jc w:val="left"/>
              <w:rPr>
                <w:rFonts w:eastAsia="Corbel"/>
              </w:rPr>
            </w:pPr>
            <w:r w:rsidRPr="00C96BE8">
              <w:rPr>
                <w:rFonts w:eastAsia="Corbel"/>
              </w:rPr>
              <w:t xml:space="preserve">IT providers, Research </w:t>
            </w:r>
            <w:r w:rsidRPr="00C96BE8">
              <w:rPr>
                <w:rFonts w:eastAsia="Corbel"/>
              </w:rPr>
              <w:lastRenderedPageBreak/>
              <w:t>Community reps.</w:t>
            </w:r>
          </w:p>
        </w:tc>
        <w:tc>
          <w:tcPr>
            <w:tcW w:w="1490" w:type="dxa"/>
          </w:tcPr>
          <w:p w14:paraId="4B741047" w14:textId="77777777" w:rsidR="00C96BE8" w:rsidRPr="00C96BE8" w:rsidRDefault="00C96BE8" w:rsidP="00E87665">
            <w:pPr>
              <w:widowControl w:val="0"/>
              <w:spacing w:line="276" w:lineRule="auto"/>
              <w:jc w:val="left"/>
              <w:rPr>
                <w:rFonts w:eastAsia="Corbel"/>
              </w:rPr>
            </w:pPr>
            <w:r w:rsidRPr="00C96BE8">
              <w:rPr>
                <w:rFonts w:eastAsia="Corbel"/>
              </w:rPr>
              <w:lastRenderedPageBreak/>
              <w:t>~100 people</w:t>
            </w:r>
          </w:p>
        </w:tc>
        <w:tc>
          <w:tcPr>
            <w:tcW w:w="1490" w:type="dxa"/>
          </w:tcPr>
          <w:p w14:paraId="3EA1446B" w14:textId="77777777" w:rsidR="00C96BE8" w:rsidRPr="00C96BE8" w:rsidRDefault="00C96BE8" w:rsidP="00E87665">
            <w:pPr>
              <w:widowControl w:val="0"/>
              <w:spacing w:line="276" w:lineRule="auto"/>
              <w:jc w:val="left"/>
              <w:rPr>
                <w:rFonts w:eastAsia="Corbel"/>
              </w:rPr>
            </w:pPr>
            <w:r w:rsidRPr="00C96BE8">
              <w:rPr>
                <w:rFonts w:eastAsia="Corbel"/>
              </w:rPr>
              <w:t xml:space="preserve">European (mostly </w:t>
            </w:r>
            <w:r w:rsidRPr="00C96BE8">
              <w:rPr>
                <w:rFonts w:eastAsia="Corbel"/>
              </w:rPr>
              <w:lastRenderedPageBreak/>
              <w:t>French)</w:t>
            </w:r>
          </w:p>
        </w:tc>
      </w:tr>
      <w:tr w:rsidR="00C96BE8" w:rsidRPr="00C96BE8" w14:paraId="3A012487" w14:textId="77777777" w:rsidTr="00C96BE8">
        <w:tc>
          <w:tcPr>
            <w:tcW w:w="1490" w:type="dxa"/>
          </w:tcPr>
          <w:p w14:paraId="32D43A85" w14:textId="77777777" w:rsidR="00C96BE8" w:rsidRPr="00C96BE8" w:rsidRDefault="00C96BE8" w:rsidP="00E87665">
            <w:pPr>
              <w:widowControl w:val="0"/>
              <w:spacing w:line="276" w:lineRule="auto"/>
              <w:jc w:val="left"/>
              <w:rPr>
                <w:rFonts w:eastAsia="Corbel"/>
              </w:rPr>
            </w:pPr>
            <w:r w:rsidRPr="00C96BE8">
              <w:rPr>
                <w:rFonts w:eastAsia="Corbel"/>
              </w:rPr>
              <w:lastRenderedPageBreak/>
              <w:t>Presentation</w:t>
            </w:r>
          </w:p>
        </w:tc>
        <w:tc>
          <w:tcPr>
            <w:tcW w:w="1490" w:type="dxa"/>
          </w:tcPr>
          <w:p w14:paraId="12D5C6D4" w14:textId="77777777" w:rsidR="00C96BE8" w:rsidRPr="00C96BE8" w:rsidRDefault="00C96BE8" w:rsidP="00E87665">
            <w:pPr>
              <w:widowControl w:val="0"/>
              <w:spacing w:line="276" w:lineRule="auto"/>
              <w:jc w:val="left"/>
              <w:rPr>
                <w:rFonts w:eastAsia="Corbel"/>
              </w:rPr>
            </w:pPr>
            <w:r w:rsidRPr="00C96BE8">
              <w:rPr>
                <w:rFonts w:eastAsia="Corbel"/>
              </w:rPr>
              <w:t>Scalable Environments for reproducible Open Science</w:t>
            </w:r>
            <w:r w:rsidRPr="00C96BE8">
              <w:rPr>
                <w:rFonts w:eastAsia="Corbel"/>
              </w:rPr>
              <w:tab/>
            </w:r>
          </w:p>
        </w:tc>
        <w:tc>
          <w:tcPr>
            <w:tcW w:w="1490" w:type="dxa"/>
          </w:tcPr>
          <w:p w14:paraId="2E396392" w14:textId="77777777" w:rsidR="00C96BE8" w:rsidRPr="00C96BE8" w:rsidRDefault="00C96BE8" w:rsidP="00E87665">
            <w:pPr>
              <w:widowControl w:val="0"/>
              <w:spacing w:line="276" w:lineRule="auto"/>
              <w:jc w:val="left"/>
              <w:rPr>
                <w:rFonts w:eastAsia="Corbel"/>
              </w:rPr>
            </w:pPr>
            <w:r w:rsidRPr="00C96BE8">
              <w:rPr>
                <w:rFonts w:eastAsia="Corbel"/>
              </w:rPr>
              <w:t>2022/04/06</w:t>
            </w:r>
          </w:p>
        </w:tc>
        <w:tc>
          <w:tcPr>
            <w:tcW w:w="1490" w:type="dxa"/>
          </w:tcPr>
          <w:p w14:paraId="6AADA67D" w14:textId="77777777" w:rsidR="00C96BE8" w:rsidRPr="00C96BE8" w:rsidRDefault="00C96BE8" w:rsidP="00E87665">
            <w:pPr>
              <w:widowControl w:val="0"/>
              <w:spacing w:line="276" w:lineRule="auto"/>
              <w:jc w:val="left"/>
              <w:rPr>
                <w:rFonts w:eastAsia="Corbel"/>
              </w:rPr>
            </w:pPr>
            <w:proofErr w:type="spellStart"/>
            <w:r w:rsidRPr="00C96BE8">
              <w:rPr>
                <w:rFonts w:eastAsia="Corbel"/>
              </w:rPr>
              <w:t>MiniGateways</w:t>
            </w:r>
            <w:proofErr w:type="spellEnd"/>
            <w:r w:rsidRPr="00C96BE8">
              <w:rPr>
                <w:rFonts w:eastAsia="Corbel"/>
              </w:rPr>
              <w:t xml:space="preserve"> 2022</w:t>
            </w:r>
            <w:r w:rsidRPr="00C96BE8">
              <w:rPr>
                <w:rFonts w:eastAsia="Corbel"/>
              </w:rPr>
              <w:tab/>
            </w:r>
          </w:p>
        </w:tc>
        <w:tc>
          <w:tcPr>
            <w:tcW w:w="1490" w:type="dxa"/>
          </w:tcPr>
          <w:p w14:paraId="22D8EA12"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76987426" w14:textId="77777777" w:rsidR="00C96BE8" w:rsidRPr="00C96BE8" w:rsidRDefault="00C96BE8" w:rsidP="00E87665">
            <w:pPr>
              <w:widowControl w:val="0"/>
              <w:spacing w:line="276" w:lineRule="auto"/>
              <w:jc w:val="left"/>
              <w:rPr>
                <w:rFonts w:eastAsia="Corbel"/>
              </w:rPr>
            </w:pPr>
            <w:r w:rsidRPr="00C96BE8">
              <w:rPr>
                <w:rFonts w:eastAsia="Corbel"/>
              </w:rPr>
              <w:t>Scientific user communities</w:t>
            </w:r>
            <w:r w:rsidRPr="00C96BE8">
              <w:rPr>
                <w:rFonts w:eastAsia="Corbel"/>
              </w:rPr>
              <w:tab/>
            </w:r>
          </w:p>
        </w:tc>
        <w:tc>
          <w:tcPr>
            <w:tcW w:w="1490" w:type="dxa"/>
          </w:tcPr>
          <w:p w14:paraId="51ACDE2C" w14:textId="77777777" w:rsidR="00C96BE8" w:rsidRPr="00C96BE8" w:rsidRDefault="00C96BE8" w:rsidP="00E87665">
            <w:pPr>
              <w:widowControl w:val="0"/>
              <w:spacing w:line="276" w:lineRule="auto"/>
              <w:jc w:val="left"/>
              <w:rPr>
                <w:rFonts w:eastAsia="Corbel"/>
              </w:rPr>
            </w:pPr>
            <w:r w:rsidRPr="00C96BE8">
              <w:rPr>
                <w:rFonts w:eastAsia="Corbel"/>
              </w:rPr>
              <w:t>~100 people</w:t>
            </w:r>
          </w:p>
        </w:tc>
        <w:tc>
          <w:tcPr>
            <w:tcW w:w="1490" w:type="dxa"/>
          </w:tcPr>
          <w:p w14:paraId="6FD42E4D" w14:textId="77777777" w:rsidR="00C96BE8" w:rsidRPr="00C96BE8" w:rsidRDefault="00C96BE8" w:rsidP="00E87665">
            <w:pPr>
              <w:widowControl w:val="0"/>
              <w:spacing w:line="276" w:lineRule="auto"/>
              <w:jc w:val="left"/>
              <w:rPr>
                <w:rFonts w:eastAsia="Corbel"/>
              </w:rPr>
            </w:pPr>
            <w:r w:rsidRPr="00C96BE8">
              <w:rPr>
                <w:rFonts w:eastAsia="Corbel"/>
              </w:rPr>
              <w:t>worldwide (mainly US)</w:t>
            </w:r>
          </w:p>
        </w:tc>
      </w:tr>
      <w:tr w:rsidR="00C96BE8" w:rsidRPr="00C96BE8" w14:paraId="286C72D2" w14:textId="77777777" w:rsidTr="00C96BE8">
        <w:tc>
          <w:tcPr>
            <w:tcW w:w="1490" w:type="dxa"/>
          </w:tcPr>
          <w:p w14:paraId="58E31FE4"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1C4B474C" w14:textId="77777777" w:rsidR="00C96BE8" w:rsidRPr="00C96BE8" w:rsidRDefault="00C96BE8" w:rsidP="00E87665">
            <w:pPr>
              <w:widowControl w:val="0"/>
              <w:spacing w:line="276" w:lineRule="auto"/>
              <w:jc w:val="left"/>
              <w:rPr>
                <w:rFonts w:eastAsia="Corbel"/>
              </w:rPr>
            </w:pPr>
            <w:r w:rsidRPr="00C96BE8">
              <w:rPr>
                <w:rFonts w:eastAsia="Corbel"/>
              </w:rPr>
              <w:t>EGI Workload Manager Service</w:t>
            </w:r>
            <w:r w:rsidRPr="00C96BE8">
              <w:rPr>
                <w:rFonts w:eastAsia="Corbel"/>
              </w:rPr>
              <w:tab/>
            </w:r>
          </w:p>
        </w:tc>
        <w:tc>
          <w:tcPr>
            <w:tcW w:w="1490" w:type="dxa"/>
          </w:tcPr>
          <w:p w14:paraId="0EFADD71" w14:textId="77777777" w:rsidR="00C96BE8" w:rsidRPr="00C96BE8" w:rsidRDefault="00C96BE8" w:rsidP="00E87665">
            <w:pPr>
              <w:widowControl w:val="0"/>
              <w:spacing w:line="276" w:lineRule="auto"/>
              <w:jc w:val="left"/>
              <w:rPr>
                <w:rFonts w:eastAsia="Corbel"/>
              </w:rPr>
            </w:pPr>
            <w:r w:rsidRPr="00C96BE8">
              <w:rPr>
                <w:rFonts w:eastAsia="Corbel"/>
              </w:rPr>
              <w:t>2022/05/10</w:t>
            </w:r>
            <w:r w:rsidRPr="00C96BE8">
              <w:rPr>
                <w:rFonts w:eastAsia="Corbel"/>
              </w:rPr>
              <w:tab/>
            </w:r>
          </w:p>
        </w:tc>
        <w:tc>
          <w:tcPr>
            <w:tcW w:w="1490" w:type="dxa"/>
          </w:tcPr>
          <w:p w14:paraId="490DFFAF" w14:textId="77777777" w:rsidR="00C96BE8" w:rsidRPr="00C96BE8" w:rsidRDefault="00C96BE8" w:rsidP="00E87665">
            <w:pPr>
              <w:widowControl w:val="0"/>
              <w:spacing w:line="276" w:lineRule="auto"/>
              <w:jc w:val="left"/>
              <w:rPr>
                <w:rFonts w:eastAsia="Corbel"/>
              </w:rPr>
            </w:pPr>
            <w:r w:rsidRPr="00C96BE8">
              <w:rPr>
                <w:rFonts w:eastAsia="Corbel"/>
              </w:rPr>
              <w:t>Virtual DIRAC Users' workshop</w:t>
            </w:r>
          </w:p>
        </w:tc>
        <w:tc>
          <w:tcPr>
            <w:tcW w:w="1490" w:type="dxa"/>
          </w:tcPr>
          <w:p w14:paraId="3916A8ED" w14:textId="77777777" w:rsidR="00C96BE8" w:rsidRPr="00C96BE8" w:rsidRDefault="00C96BE8" w:rsidP="00E87665">
            <w:pPr>
              <w:widowControl w:val="0"/>
              <w:spacing w:line="276" w:lineRule="auto"/>
              <w:jc w:val="left"/>
              <w:rPr>
                <w:rFonts w:eastAsia="Corbel"/>
              </w:rPr>
            </w:pPr>
            <w:r w:rsidRPr="00C96BE8">
              <w:rPr>
                <w:rFonts w:eastAsia="Corbel"/>
              </w:rPr>
              <w:t>Online</w:t>
            </w:r>
          </w:p>
        </w:tc>
        <w:tc>
          <w:tcPr>
            <w:tcW w:w="1490" w:type="dxa"/>
          </w:tcPr>
          <w:p w14:paraId="355B6976" w14:textId="77777777" w:rsidR="00C96BE8" w:rsidRPr="00C96BE8" w:rsidRDefault="00C96BE8" w:rsidP="00E87665">
            <w:pPr>
              <w:widowControl w:val="0"/>
              <w:spacing w:line="276" w:lineRule="auto"/>
              <w:jc w:val="left"/>
              <w:rPr>
                <w:rFonts w:eastAsia="Corbel"/>
              </w:rPr>
            </w:pPr>
            <w:r w:rsidRPr="00C96BE8">
              <w:rPr>
                <w:rFonts w:eastAsia="Corbel"/>
              </w:rPr>
              <w:t>Developers, service admins, users</w:t>
            </w:r>
            <w:r w:rsidRPr="00C96BE8">
              <w:rPr>
                <w:rFonts w:eastAsia="Corbel"/>
              </w:rPr>
              <w:tab/>
            </w:r>
          </w:p>
        </w:tc>
        <w:tc>
          <w:tcPr>
            <w:tcW w:w="1490" w:type="dxa"/>
          </w:tcPr>
          <w:p w14:paraId="0EE993C9" w14:textId="77777777" w:rsidR="00C96BE8" w:rsidRPr="00C96BE8" w:rsidRDefault="00C96BE8" w:rsidP="00E87665">
            <w:pPr>
              <w:widowControl w:val="0"/>
              <w:spacing w:line="276" w:lineRule="auto"/>
              <w:jc w:val="left"/>
              <w:rPr>
                <w:rFonts w:eastAsia="Corbel"/>
              </w:rPr>
            </w:pPr>
            <w:r w:rsidRPr="00C96BE8">
              <w:rPr>
                <w:rFonts w:eastAsia="Corbel"/>
              </w:rPr>
              <w:t>46</w:t>
            </w:r>
          </w:p>
        </w:tc>
        <w:tc>
          <w:tcPr>
            <w:tcW w:w="1490" w:type="dxa"/>
          </w:tcPr>
          <w:p w14:paraId="31D7372C" w14:textId="77777777" w:rsidR="00C96BE8" w:rsidRPr="00C96BE8" w:rsidRDefault="00C96BE8" w:rsidP="00E87665">
            <w:pPr>
              <w:widowControl w:val="0"/>
              <w:spacing w:line="276" w:lineRule="auto"/>
              <w:jc w:val="left"/>
              <w:rPr>
                <w:rFonts w:eastAsia="Corbel"/>
              </w:rPr>
            </w:pPr>
            <w:r w:rsidRPr="00C96BE8">
              <w:rPr>
                <w:rFonts w:eastAsia="Corbel"/>
              </w:rPr>
              <w:t>worldwide</w:t>
            </w:r>
          </w:p>
        </w:tc>
      </w:tr>
      <w:tr w:rsidR="00C96BE8" w:rsidRPr="00C96BE8" w14:paraId="4D4E7D1B" w14:textId="77777777" w:rsidTr="00C96BE8">
        <w:tc>
          <w:tcPr>
            <w:tcW w:w="1490" w:type="dxa"/>
          </w:tcPr>
          <w:p w14:paraId="637DA1FA"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65BBDCCB" w14:textId="77777777" w:rsidR="00C96BE8" w:rsidRPr="00C96BE8" w:rsidRDefault="00C96BE8" w:rsidP="00E87665">
            <w:pPr>
              <w:widowControl w:val="0"/>
              <w:spacing w:line="276" w:lineRule="auto"/>
              <w:jc w:val="left"/>
              <w:rPr>
                <w:rFonts w:eastAsia="Corbel"/>
              </w:rPr>
            </w:pPr>
            <w:r w:rsidRPr="00C96BE8">
              <w:rPr>
                <w:rFonts w:eastAsia="Corbel"/>
              </w:rPr>
              <w:t>DODAS service</w:t>
            </w:r>
            <w:r w:rsidRPr="00C96BE8">
              <w:rPr>
                <w:rFonts w:eastAsia="Corbel"/>
              </w:rPr>
              <w:tab/>
            </w:r>
          </w:p>
        </w:tc>
        <w:tc>
          <w:tcPr>
            <w:tcW w:w="1490" w:type="dxa"/>
          </w:tcPr>
          <w:p w14:paraId="731243F1"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2022/05/27</w:t>
            </w:r>
          </w:p>
        </w:tc>
        <w:tc>
          <w:tcPr>
            <w:tcW w:w="1490" w:type="dxa"/>
          </w:tcPr>
          <w:p w14:paraId="1EC5597B"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proofErr w:type="spellStart"/>
            <w:r w:rsidRPr="00C96BE8">
              <w:rPr>
                <w:rFonts w:eastAsia="Corbel"/>
              </w:rPr>
              <w:t>Healthycloud</w:t>
            </w:r>
            <w:proofErr w:type="spellEnd"/>
            <w:r w:rsidRPr="00C96BE8">
              <w:rPr>
                <w:rFonts w:eastAsia="Corbel"/>
              </w:rPr>
              <w:t xml:space="preserve"> discussion on orchestrators</w:t>
            </w:r>
          </w:p>
        </w:tc>
        <w:tc>
          <w:tcPr>
            <w:tcW w:w="1490" w:type="dxa"/>
          </w:tcPr>
          <w:p w14:paraId="140690F0"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online</w:t>
            </w:r>
          </w:p>
        </w:tc>
        <w:tc>
          <w:tcPr>
            <w:tcW w:w="1490" w:type="dxa"/>
          </w:tcPr>
          <w:p w14:paraId="5AF30514"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Researchers</w:t>
            </w:r>
          </w:p>
        </w:tc>
        <w:tc>
          <w:tcPr>
            <w:tcW w:w="1490" w:type="dxa"/>
          </w:tcPr>
          <w:p w14:paraId="3816AB74"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9</w:t>
            </w:r>
          </w:p>
        </w:tc>
        <w:tc>
          <w:tcPr>
            <w:tcW w:w="1490" w:type="dxa"/>
          </w:tcPr>
          <w:p w14:paraId="58BC5D27"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EU</w:t>
            </w:r>
          </w:p>
        </w:tc>
      </w:tr>
      <w:tr w:rsidR="00C96BE8" w:rsidRPr="00C96BE8" w14:paraId="75BDA933" w14:textId="77777777" w:rsidTr="00C96BE8">
        <w:tc>
          <w:tcPr>
            <w:tcW w:w="1490" w:type="dxa"/>
          </w:tcPr>
          <w:p w14:paraId="572249C7" w14:textId="77777777" w:rsidR="00C96BE8" w:rsidRPr="00C96BE8" w:rsidRDefault="00C96BE8" w:rsidP="00E87665">
            <w:pPr>
              <w:widowControl w:val="0"/>
              <w:spacing w:line="276" w:lineRule="auto"/>
              <w:jc w:val="left"/>
              <w:rPr>
                <w:rFonts w:eastAsia="Corbel"/>
              </w:rPr>
            </w:pPr>
            <w:r w:rsidRPr="00C96BE8">
              <w:rPr>
                <w:rFonts w:eastAsia="Corbel"/>
              </w:rPr>
              <w:t>Training</w:t>
            </w:r>
          </w:p>
        </w:tc>
        <w:tc>
          <w:tcPr>
            <w:tcW w:w="1490" w:type="dxa"/>
          </w:tcPr>
          <w:p w14:paraId="59753062" w14:textId="77777777" w:rsidR="00C96BE8" w:rsidRPr="00C96BE8" w:rsidRDefault="00C96BE8" w:rsidP="00E87665">
            <w:pPr>
              <w:widowControl w:val="0"/>
              <w:spacing w:line="276" w:lineRule="auto"/>
              <w:jc w:val="left"/>
              <w:rPr>
                <w:rFonts w:eastAsia="Corbel"/>
              </w:rPr>
            </w:pPr>
            <w:r w:rsidRPr="00C96BE8">
              <w:rPr>
                <w:rFonts w:eastAsia="Corbel"/>
              </w:rPr>
              <w:t xml:space="preserve">Reproducible Open Science </w:t>
            </w:r>
            <w:proofErr w:type="gramStart"/>
            <w:r w:rsidRPr="00C96BE8">
              <w:rPr>
                <w:rFonts w:eastAsia="Corbel"/>
              </w:rPr>
              <w:t>With</w:t>
            </w:r>
            <w:proofErr w:type="gramEnd"/>
            <w:r w:rsidRPr="00C96BE8">
              <w:rPr>
                <w:rFonts w:eastAsia="Corbel"/>
              </w:rPr>
              <w:t xml:space="preserve"> Big Data - The EGI Notebooks and Binder </w:t>
            </w:r>
            <w:r w:rsidRPr="00C96BE8">
              <w:rPr>
                <w:rFonts w:eastAsia="Corbel"/>
              </w:rPr>
              <w:lastRenderedPageBreak/>
              <w:t>services</w:t>
            </w:r>
          </w:p>
        </w:tc>
        <w:tc>
          <w:tcPr>
            <w:tcW w:w="1490" w:type="dxa"/>
          </w:tcPr>
          <w:p w14:paraId="7FCDF850"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lastRenderedPageBreak/>
              <w:t>2022/09/23</w:t>
            </w:r>
          </w:p>
        </w:tc>
        <w:tc>
          <w:tcPr>
            <w:tcW w:w="1490" w:type="dxa"/>
          </w:tcPr>
          <w:p w14:paraId="1BBC17AA"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EGI Conference 2022</w:t>
            </w:r>
          </w:p>
        </w:tc>
        <w:tc>
          <w:tcPr>
            <w:tcW w:w="1490" w:type="dxa"/>
          </w:tcPr>
          <w:p w14:paraId="19E49F50"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Prague</w:t>
            </w:r>
          </w:p>
        </w:tc>
        <w:tc>
          <w:tcPr>
            <w:tcW w:w="1490" w:type="dxa"/>
          </w:tcPr>
          <w:p w14:paraId="72C08FA2"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Researchers</w:t>
            </w:r>
          </w:p>
        </w:tc>
        <w:tc>
          <w:tcPr>
            <w:tcW w:w="1490" w:type="dxa"/>
          </w:tcPr>
          <w:p w14:paraId="6053364E"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10</w:t>
            </w:r>
          </w:p>
        </w:tc>
        <w:tc>
          <w:tcPr>
            <w:tcW w:w="1490" w:type="dxa"/>
          </w:tcPr>
          <w:p w14:paraId="7357434C"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Europe</w:t>
            </w:r>
          </w:p>
        </w:tc>
      </w:tr>
      <w:tr w:rsidR="00C96BE8" w:rsidRPr="00C96BE8" w14:paraId="77828B80" w14:textId="77777777" w:rsidTr="00C96BE8">
        <w:tc>
          <w:tcPr>
            <w:tcW w:w="1490" w:type="dxa"/>
          </w:tcPr>
          <w:p w14:paraId="08110DA1" w14:textId="77777777" w:rsidR="00C96BE8" w:rsidRPr="00C96BE8" w:rsidRDefault="00C96BE8" w:rsidP="00E87665">
            <w:pPr>
              <w:widowControl w:val="0"/>
              <w:spacing w:line="276" w:lineRule="auto"/>
              <w:jc w:val="left"/>
              <w:rPr>
                <w:rFonts w:eastAsia="Corbel"/>
              </w:rPr>
            </w:pPr>
            <w:r w:rsidRPr="00C96BE8">
              <w:rPr>
                <w:rFonts w:eastAsia="Corbel"/>
              </w:rPr>
              <w:t>Training</w:t>
            </w:r>
          </w:p>
        </w:tc>
        <w:tc>
          <w:tcPr>
            <w:tcW w:w="1490" w:type="dxa"/>
          </w:tcPr>
          <w:p w14:paraId="114495F5" w14:textId="77777777" w:rsidR="00C96BE8" w:rsidRPr="00C96BE8" w:rsidRDefault="00C96BE8" w:rsidP="00E87665">
            <w:pPr>
              <w:widowControl w:val="0"/>
              <w:spacing w:line="276" w:lineRule="auto"/>
              <w:jc w:val="left"/>
              <w:rPr>
                <w:rFonts w:eastAsia="Corbel"/>
              </w:rPr>
            </w:pPr>
            <w:r w:rsidRPr="00C96BE8">
              <w:rPr>
                <w:rFonts w:eastAsia="Corbel"/>
              </w:rPr>
              <w:t>Platform for distributed, big computing - DIRAC User Group meeting</w:t>
            </w:r>
          </w:p>
          <w:p w14:paraId="0F39A1E3" w14:textId="77777777" w:rsidR="00C96BE8" w:rsidRPr="00C96BE8" w:rsidRDefault="00C96BE8" w:rsidP="00E87665">
            <w:pPr>
              <w:widowControl w:val="0"/>
              <w:spacing w:line="276" w:lineRule="auto"/>
              <w:jc w:val="left"/>
              <w:rPr>
                <w:rFonts w:eastAsia="Corbel"/>
              </w:rPr>
            </w:pPr>
          </w:p>
        </w:tc>
        <w:tc>
          <w:tcPr>
            <w:tcW w:w="1490" w:type="dxa"/>
          </w:tcPr>
          <w:p w14:paraId="310438B0"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2022/09/20</w:t>
            </w:r>
          </w:p>
        </w:tc>
        <w:tc>
          <w:tcPr>
            <w:tcW w:w="1490" w:type="dxa"/>
          </w:tcPr>
          <w:p w14:paraId="09FF8CC3" w14:textId="77777777" w:rsidR="00C96BE8" w:rsidRPr="00C96BE8" w:rsidRDefault="00C96BE8" w:rsidP="00E87665">
            <w:pPr>
              <w:widowControl w:val="0"/>
              <w:spacing w:line="276" w:lineRule="auto"/>
              <w:jc w:val="left"/>
              <w:rPr>
                <w:rFonts w:eastAsia="Corbel"/>
              </w:rPr>
            </w:pPr>
            <w:r w:rsidRPr="00C96BE8">
              <w:rPr>
                <w:rFonts w:eastAsia="Corbel"/>
              </w:rPr>
              <w:t>EGI Conference 2022</w:t>
            </w:r>
          </w:p>
        </w:tc>
        <w:tc>
          <w:tcPr>
            <w:tcW w:w="1490" w:type="dxa"/>
          </w:tcPr>
          <w:p w14:paraId="2BC7B9A2" w14:textId="77777777" w:rsidR="00C96BE8" w:rsidRPr="00C96BE8" w:rsidRDefault="00C96BE8" w:rsidP="00E87665">
            <w:pPr>
              <w:widowControl w:val="0"/>
              <w:spacing w:line="276" w:lineRule="auto"/>
              <w:jc w:val="left"/>
              <w:rPr>
                <w:rFonts w:eastAsia="Corbel"/>
              </w:rPr>
            </w:pPr>
            <w:r w:rsidRPr="00C96BE8">
              <w:rPr>
                <w:rFonts w:eastAsia="Corbel"/>
              </w:rPr>
              <w:t>Prague</w:t>
            </w:r>
          </w:p>
        </w:tc>
        <w:tc>
          <w:tcPr>
            <w:tcW w:w="1490" w:type="dxa"/>
          </w:tcPr>
          <w:p w14:paraId="28293673"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501A8EE7" w14:textId="77777777" w:rsidR="00C96BE8" w:rsidRPr="00C96BE8" w:rsidRDefault="00C96BE8" w:rsidP="00E87665">
            <w:pPr>
              <w:widowControl w:val="0"/>
              <w:spacing w:line="276" w:lineRule="auto"/>
              <w:jc w:val="left"/>
              <w:rPr>
                <w:rFonts w:eastAsia="Corbel"/>
              </w:rPr>
            </w:pPr>
            <w:r w:rsidRPr="00C96BE8">
              <w:rPr>
                <w:rFonts w:eastAsia="Corbel"/>
              </w:rPr>
              <w:t>10</w:t>
            </w:r>
          </w:p>
        </w:tc>
        <w:tc>
          <w:tcPr>
            <w:tcW w:w="1490" w:type="dxa"/>
          </w:tcPr>
          <w:p w14:paraId="25E90571" w14:textId="77777777" w:rsidR="00C96BE8" w:rsidRPr="00C96BE8" w:rsidRDefault="00C96BE8" w:rsidP="00E87665">
            <w:pPr>
              <w:widowControl w:val="0"/>
              <w:spacing w:line="276" w:lineRule="auto"/>
              <w:jc w:val="left"/>
              <w:rPr>
                <w:rFonts w:eastAsia="Corbel"/>
              </w:rPr>
            </w:pPr>
            <w:r w:rsidRPr="00C96BE8">
              <w:rPr>
                <w:rFonts w:eastAsia="Corbel"/>
              </w:rPr>
              <w:t>Europe</w:t>
            </w:r>
          </w:p>
        </w:tc>
      </w:tr>
      <w:tr w:rsidR="00C96BE8" w:rsidRPr="00C96BE8" w14:paraId="1154D793" w14:textId="77777777" w:rsidTr="00C96BE8">
        <w:tc>
          <w:tcPr>
            <w:tcW w:w="1490" w:type="dxa"/>
          </w:tcPr>
          <w:p w14:paraId="662EAA54" w14:textId="77777777" w:rsidR="00C96BE8" w:rsidRPr="00C96BE8" w:rsidRDefault="00C96BE8" w:rsidP="00E87665">
            <w:pPr>
              <w:widowControl w:val="0"/>
              <w:spacing w:line="276" w:lineRule="auto"/>
              <w:jc w:val="left"/>
              <w:rPr>
                <w:rFonts w:eastAsia="Corbel"/>
              </w:rPr>
            </w:pPr>
            <w:r w:rsidRPr="00C96BE8">
              <w:rPr>
                <w:rFonts w:eastAsia="Corbel"/>
              </w:rPr>
              <w:t>Training</w:t>
            </w:r>
          </w:p>
        </w:tc>
        <w:tc>
          <w:tcPr>
            <w:tcW w:w="1490" w:type="dxa"/>
          </w:tcPr>
          <w:p w14:paraId="27494A09" w14:textId="77777777" w:rsidR="00C96BE8" w:rsidRPr="00C96BE8" w:rsidRDefault="00C96BE8" w:rsidP="00E87665">
            <w:pPr>
              <w:widowControl w:val="0"/>
              <w:spacing w:line="276" w:lineRule="auto"/>
              <w:jc w:val="left"/>
              <w:rPr>
                <w:rFonts w:eastAsia="Corbel"/>
              </w:rPr>
            </w:pPr>
            <w:r w:rsidRPr="00C96BE8">
              <w:rPr>
                <w:rFonts w:eastAsia="Corbel"/>
              </w:rPr>
              <w:t xml:space="preserve">How to deploy ready-to-use </w:t>
            </w:r>
            <w:proofErr w:type="spellStart"/>
            <w:r w:rsidRPr="00C96BE8">
              <w:rPr>
                <w:rFonts w:eastAsia="Corbel"/>
              </w:rPr>
              <w:t>BigData</w:t>
            </w:r>
            <w:proofErr w:type="spellEnd"/>
            <w:r w:rsidRPr="00C96BE8">
              <w:rPr>
                <w:rFonts w:eastAsia="Corbel"/>
              </w:rPr>
              <w:t xml:space="preserve"> Platform on top of the EOSC Compute Platform - the DODAS solution</w:t>
            </w:r>
          </w:p>
        </w:tc>
        <w:tc>
          <w:tcPr>
            <w:tcW w:w="1490" w:type="dxa"/>
          </w:tcPr>
          <w:p w14:paraId="41A9F5DD" w14:textId="77777777" w:rsidR="00C96BE8" w:rsidRPr="00C96BE8" w:rsidRDefault="00C96BE8" w:rsidP="00E87665">
            <w:pPr>
              <w:widowControl w:val="0"/>
              <w:spacing w:line="276" w:lineRule="auto"/>
              <w:jc w:val="left"/>
              <w:rPr>
                <w:rFonts w:eastAsia="Corbel"/>
              </w:rPr>
            </w:pPr>
            <w:r w:rsidRPr="00C96BE8">
              <w:rPr>
                <w:rFonts w:eastAsia="Corbel"/>
              </w:rPr>
              <w:t>2022/09/23</w:t>
            </w:r>
          </w:p>
        </w:tc>
        <w:tc>
          <w:tcPr>
            <w:tcW w:w="1490" w:type="dxa"/>
          </w:tcPr>
          <w:p w14:paraId="3049FAC6" w14:textId="77777777" w:rsidR="00C96BE8" w:rsidRPr="00C96BE8" w:rsidRDefault="00C96BE8" w:rsidP="00E87665">
            <w:pPr>
              <w:widowControl w:val="0"/>
              <w:spacing w:line="276" w:lineRule="auto"/>
              <w:jc w:val="left"/>
              <w:rPr>
                <w:rFonts w:eastAsia="Corbel"/>
              </w:rPr>
            </w:pPr>
            <w:r w:rsidRPr="00C96BE8">
              <w:rPr>
                <w:rFonts w:eastAsia="Corbel"/>
              </w:rPr>
              <w:t>EGI Conference 2022</w:t>
            </w:r>
          </w:p>
        </w:tc>
        <w:tc>
          <w:tcPr>
            <w:tcW w:w="1490" w:type="dxa"/>
          </w:tcPr>
          <w:p w14:paraId="21264F74" w14:textId="77777777" w:rsidR="00C96BE8" w:rsidRPr="00C96BE8" w:rsidRDefault="00C96BE8" w:rsidP="00E87665">
            <w:pPr>
              <w:widowControl w:val="0"/>
              <w:spacing w:line="276" w:lineRule="auto"/>
              <w:jc w:val="left"/>
              <w:rPr>
                <w:rFonts w:eastAsia="Corbel"/>
              </w:rPr>
            </w:pPr>
            <w:r w:rsidRPr="00C96BE8">
              <w:rPr>
                <w:rFonts w:eastAsia="Corbel"/>
              </w:rPr>
              <w:t>Prague</w:t>
            </w:r>
          </w:p>
        </w:tc>
        <w:tc>
          <w:tcPr>
            <w:tcW w:w="1490" w:type="dxa"/>
          </w:tcPr>
          <w:p w14:paraId="55C2E098"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302EFDB0" w14:textId="77777777" w:rsidR="00C96BE8" w:rsidRPr="00C96BE8" w:rsidRDefault="00C96BE8" w:rsidP="00E87665">
            <w:pPr>
              <w:widowControl w:val="0"/>
              <w:spacing w:line="276" w:lineRule="auto"/>
              <w:jc w:val="left"/>
              <w:rPr>
                <w:rFonts w:eastAsia="Corbel"/>
              </w:rPr>
            </w:pPr>
            <w:r w:rsidRPr="00C96BE8">
              <w:rPr>
                <w:rFonts w:eastAsia="Corbel"/>
              </w:rPr>
              <w:t>10</w:t>
            </w:r>
          </w:p>
        </w:tc>
        <w:tc>
          <w:tcPr>
            <w:tcW w:w="1490" w:type="dxa"/>
          </w:tcPr>
          <w:p w14:paraId="15C713F2" w14:textId="77777777" w:rsidR="00C96BE8" w:rsidRPr="00C96BE8" w:rsidRDefault="00C96BE8" w:rsidP="00E87665">
            <w:pPr>
              <w:widowControl w:val="0"/>
              <w:spacing w:line="276" w:lineRule="auto"/>
              <w:jc w:val="left"/>
              <w:rPr>
                <w:rFonts w:eastAsia="Corbel"/>
              </w:rPr>
            </w:pPr>
            <w:r w:rsidRPr="00C96BE8">
              <w:rPr>
                <w:rFonts w:eastAsia="Corbel"/>
              </w:rPr>
              <w:t>Europe</w:t>
            </w:r>
          </w:p>
        </w:tc>
      </w:tr>
      <w:tr w:rsidR="00C96BE8" w:rsidRPr="00C96BE8" w14:paraId="603A6CC0" w14:textId="77777777" w:rsidTr="00C96BE8">
        <w:tc>
          <w:tcPr>
            <w:tcW w:w="1490" w:type="dxa"/>
          </w:tcPr>
          <w:p w14:paraId="7EDEDFC4"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473B5957"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EGI Notebook and Replay Services</w:t>
            </w:r>
          </w:p>
        </w:tc>
        <w:tc>
          <w:tcPr>
            <w:tcW w:w="1490" w:type="dxa"/>
          </w:tcPr>
          <w:p w14:paraId="4ADF3140"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2023-03-15</w:t>
            </w:r>
          </w:p>
        </w:tc>
        <w:tc>
          <w:tcPr>
            <w:tcW w:w="1490" w:type="dxa"/>
          </w:tcPr>
          <w:p w14:paraId="6F714B80"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333333"/>
                <w:sz w:val="21"/>
                <w:szCs w:val="21"/>
              </w:rPr>
              <w:t>APAN55</w:t>
            </w:r>
          </w:p>
        </w:tc>
        <w:tc>
          <w:tcPr>
            <w:tcW w:w="1490" w:type="dxa"/>
          </w:tcPr>
          <w:p w14:paraId="686A52E0"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Nepal (remote)</w:t>
            </w:r>
          </w:p>
        </w:tc>
        <w:tc>
          <w:tcPr>
            <w:tcW w:w="1490" w:type="dxa"/>
          </w:tcPr>
          <w:p w14:paraId="51FA526F"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Researchers involved in the Disaster Mitigation sciences</w:t>
            </w:r>
          </w:p>
        </w:tc>
        <w:tc>
          <w:tcPr>
            <w:tcW w:w="1490" w:type="dxa"/>
          </w:tcPr>
          <w:p w14:paraId="0B395E38"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16</w:t>
            </w:r>
          </w:p>
        </w:tc>
        <w:tc>
          <w:tcPr>
            <w:tcW w:w="1490" w:type="dxa"/>
          </w:tcPr>
          <w:p w14:paraId="32E0416B"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Asia Pacific</w:t>
            </w:r>
          </w:p>
        </w:tc>
      </w:tr>
      <w:tr w:rsidR="00C96BE8" w:rsidRPr="00C96BE8" w14:paraId="10A2C68B" w14:textId="77777777" w:rsidTr="00C96BE8">
        <w:tc>
          <w:tcPr>
            <w:tcW w:w="1490" w:type="dxa"/>
          </w:tcPr>
          <w:p w14:paraId="3C6AFB82" w14:textId="77777777" w:rsidR="00C96BE8" w:rsidRPr="00C96BE8" w:rsidRDefault="00C96BE8" w:rsidP="00E87665">
            <w:pPr>
              <w:widowControl w:val="0"/>
              <w:spacing w:line="276" w:lineRule="auto"/>
              <w:jc w:val="left"/>
              <w:rPr>
                <w:rFonts w:eastAsia="Corbel"/>
              </w:rPr>
            </w:pPr>
            <w:r w:rsidRPr="00C96BE8">
              <w:rPr>
                <w:rFonts w:eastAsia="Corbel"/>
              </w:rPr>
              <w:t>Presentation</w:t>
            </w:r>
          </w:p>
        </w:tc>
        <w:tc>
          <w:tcPr>
            <w:tcW w:w="1490" w:type="dxa"/>
          </w:tcPr>
          <w:p w14:paraId="6F3F8A6F"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EGI Notebook and Replay Services</w:t>
            </w:r>
          </w:p>
        </w:tc>
        <w:tc>
          <w:tcPr>
            <w:tcW w:w="1490" w:type="dxa"/>
          </w:tcPr>
          <w:p w14:paraId="73AEA6DA"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2023-03-24</w:t>
            </w:r>
          </w:p>
        </w:tc>
        <w:tc>
          <w:tcPr>
            <w:tcW w:w="1490" w:type="dxa"/>
          </w:tcPr>
          <w:p w14:paraId="0E43F402"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333333"/>
                <w:sz w:val="21"/>
                <w:szCs w:val="21"/>
              </w:rPr>
              <w:t>ISGC2023</w:t>
            </w:r>
          </w:p>
        </w:tc>
        <w:tc>
          <w:tcPr>
            <w:tcW w:w="1490" w:type="dxa"/>
          </w:tcPr>
          <w:p w14:paraId="5FF4991C"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Taipei, Taiwan</w:t>
            </w:r>
          </w:p>
        </w:tc>
        <w:tc>
          <w:tcPr>
            <w:tcW w:w="1490" w:type="dxa"/>
          </w:tcPr>
          <w:p w14:paraId="45A2C3B4"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Researchers, Students</w:t>
            </w:r>
          </w:p>
        </w:tc>
        <w:tc>
          <w:tcPr>
            <w:tcW w:w="1490" w:type="dxa"/>
          </w:tcPr>
          <w:p w14:paraId="103AA5E3"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10</w:t>
            </w:r>
          </w:p>
        </w:tc>
        <w:tc>
          <w:tcPr>
            <w:tcW w:w="1490" w:type="dxa"/>
          </w:tcPr>
          <w:p w14:paraId="34FAB29B" w14:textId="77777777" w:rsidR="00C96BE8" w:rsidRPr="00C96BE8" w:rsidRDefault="00C96BE8" w:rsidP="00E87665">
            <w:pPr>
              <w:widowControl w:val="0"/>
              <w:spacing w:line="276" w:lineRule="auto"/>
              <w:jc w:val="left"/>
              <w:rPr>
                <w:rFonts w:eastAsia="Corbel"/>
                <w:color w:val="172B4D"/>
                <w:sz w:val="21"/>
                <w:szCs w:val="21"/>
              </w:rPr>
            </w:pPr>
            <w:r w:rsidRPr="00C96BE8">
              <w:rPr>
                <w:rFonts w:eastAsia="Corbel"/>
                <w:color w:val="172B4D"/>
                <w:sz w:val="21"/>
                <w:szCs w:val="21"/>
              </w:rPr>
              <w:t>Worldwide</w:t>
            </w:r>
          </w:p>
        </w:tc>
      </w:tr>
      <w:tr w:rsidR="00C96BE8" w:rsidRPr="00C96BE8" w14:paraId="636592B2" w14:textId="77777777" w:rsidTr="00C96BE8">
        <w:tc>
          <w:tcPr>
            <w:tcW w:w="1490" w:type="dxa"/>
          </w:tcPr>
          <w:p w14:paraId="4FA77AFE" w14:textId="77777777" w:rsidR="00C96BE8" w:rsidRPr="00C96BE8" w:rsidRDefault="00C96BE8" w:rsidP="00E87665">
            <w:pPr>
              <w:widowControl w:val="0"/>
              <w:spacing w:line="276" w:lineRule="auto"/>
              <w:jc w:val="left"/>
              <w:rPr>
                <w:rFonts w:eastAsia="Corbel"/>
              </w:rPr>
            </w:pPr>
            <w:r w:rsidRPr="00C96BE8">
              <w:rPr>
                <w:rFonts w:eastAsia="Corbel"/>
              </w:rPr>
              <w:lastRenderedPageBreak/>
              <w:t>Demo</w:t>
            </w:r>
          </w:p>
        </w:tc>
        <w:tc>
          <w:tcPr>
            <w:tcW w:w="1490" w:type="dxa"/>
          </w:tcPr>
          <w:p w14:paraId="67263A76" w14:textId="77777777" w:rsidR="00C96BE8" w:rsidRPr="00C96BE8" w:rsidRDefault="00C96BE8" w:rsidP="00E87665">
            <w:pPr>
              <w:widowControl w:val="0"/>
              <w:spacing w:line="276" w:lineRule="auto"/>
              <w:jc w:val="left"/>
              <w:rPr>
                <w:rFonts w:eastAsia="Corbel"/>
              </w:rPr>
            </w:pPr>
            <w:r w:rsidRPr="00C96BE8">
              <w:rPr>
                <w:rFonts w:eastAsia="Corbel"/>
              </w:rPr>
              <w:t>EGI &amp; C-SCALE: Notebooks for Earth Observation</w:t>
            </w:r>
          </w:p>
        </w:tc>
        <w:tc>
          <w:tcPr>
            <w:tcW w:w="1490" w:type="dxa"/>
          </w:tcPr>
          <w:p w14:paraId="409DB90D" w14:textId="77777777" w:rsidR="00C96BE8" w:rsidRPr="00C96BE8" w:rsidRDefault="00C96BE8" w:rsidP="00E87665">
            <w:pPr>
              <w:widowControl w:val="0"/>
              <w:spacing w:line="276" w:lineRule="auto"/>
              <w:jc w:val="left"/>
              <w:rPr>
                <w:rFonts w:eastAsia="Corbel"/>
              </w:rPr>
            </w:pPr>
            <w:r w:rsidRPr="00C96BE8">
              <w:rPr>
                <w:rFonts w:eastAsia="Corbel"/>
              </w:rPr>
              <w:t>2023/06/21</w:t>
            </w:r>
          </w:p>
        </w:tc>
        <w:tc>
          <w:tcPr>
            <w:tcW w:w="1490" w:type="dxa"/>
          </w:tcPr>
          <w:p w14:paraId="7DD10F0C" w14:textId="77777777" w:rsidR="00C96BE8" w:rsidRPr="00C96BE8" w:rsidRDefault="00C96BE8" w:rsidP="00E87665">
            <w:pPr>
              <w:widowControl w:val="0"/>
              <w:spacing w:line="276" w:lineRule="auto"/>
              <w:jc w:val="left"/>
              <w:rPr>
                <w:rFonts w:eastAsia="Corbel"/>
              </w:rPr>
            </w:pPr>
            <w:r w:rsidRPr="00C96BE8">
              <w:rPr>
                <w:rFonts w:eastAsia="Corbel"/>
              </w:rPr>
              <w:t>EGI Conference 2023</w:t>
            </w:r>
          </w:p>
        </w:tc>
        <w:tc>
          <w:tcPr>
            <w:tcW w:w="1490" w:type="dxa"/>
          </w:tcPr>
          <w:p w14:paraId="583B2BB4" w14:textId="77777777" w:rsidR="00C96BE8" w:rsidRPr="00C96BE8" w:rsidRDefault="00C96BE8" w:rsidP="00E87665">
            <w:pPr>
              <w:widowControl w:val="0"/>
              <w:spacing w:line="276" w:lineRule="auto"/>
              <w:jc w:val="left"/>
              <w:rPr>
                <w:rFonts w:eastAsia="Corbel"/>
              </w:rPr>
            </w:pPr>
            <w:r w:rsidRPr="00C96BE8">
              <w:rPr>
                <w:rFonts w:eastAsia="Corbel"/>
              </w:rPr>
              <w:t>Poznan</w:t>
            </w:r>
          </w:p>
        </w:tc>
        <w:tc>
          <w:tcPr>
            <w:tcW w:w="1490" w:type="dxa"/>
          </w:tcPr>
          <w:p w14:paraId="71088B67"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6FD8E7A6" w14:textId="77777777" w:rsidR="00C96BE8" w:rsidRPr="00C96BE8" w:rsidRDefault="00C96BE8" w:rsidP="00E87665">
            <w:pPr>
              <w:widowControl w:val="0"/>
              <w:spacing w:line="276" w:lineRule="auto"/>
              <w:jc w:val="left"/>
              <w:rPr>
                <w:rFonts w:eastAsia="Corbel"/>
              </w:rPr>
            </w:pPr>
            <w:r w:rsidRPr="00C96BE8">
              <w:rPr>
                <w:rFonts w:eastAsia="Corbel"/>
              </w:rPr>
              <w:t>20</w:t>
            </w:r>
          </w:p>
        </w:tc>
        <w:tc>
          <w:tcPr>
            <w:tcW w:w="1490" w:type="dxa"/>
          </w:tcPr>
          <w:p w14:paraId="6F3BC79C" w14:textId="77777777" w:rsidR="00C96BE8" w:rsidRPr="00C96BE8" w:rsidRDefault="00C96BE8" w:rsidP="00E87665">
            <w:pPr>
              <w:widowControl w:val="0"/>
              <w:spacing w:line="276" w:lineRule="auto"/>
              <w:jc w:val="left"/>
              <w:rPr>
                <w:rFonts w:eastAsia="Corbel"/>
              </w:rPr>
            </w:pPr>
            <w:r w:rsidRPr="00C96BE8">
              <w:rPr>
                <w:rFonts w:eastAsia="Corbel"/>
              </w:rPr>
              <w:t>Europe</w:t>
            </w:r>
          </w:p>
        </w:tc>
      </w:tr>
      <w:tr w:rsidR="00C96BE8" w:rsidRPr="00C96BE8" w14:paraId="4750C71C" w14:textId="77777777" w:rsidTr="00C96BE8">
        <w:tc>
          <w:tcPr>
            <w:tcW w:w="1490" w:type="dxa"/>
          </w:tcPr>
          <w:p w14:paraId="4AB9AD93" w14:textId="77777777" w:rsidR="00C96BE8" w:rsidRPr="00C96BE8" w:rsidRDefault="00C96BE8" w:rsidP="00E87665">
            <w:pPr>
              <w:widowControl w:val="0"/>
              <w:spacing w:line="276" w:lineRule="auto"/>
              <w:jc w:val="left"/>
              <w:rPr>
                <w:rFonts w:eastAsia="Corbel"/>
              </w:rPr>
            </w:pPr>
            <w:r w:rsidRPr="00C96BE8">
              <w:rPr>
                <w:rFonts w:eastAsia="Corbel"/>
              </w:rPr>
              <w:t>Demo</w:t>
            </w:r>
          </w:p>
        </w:tc>
        <w:tc>
          <w:tcPr>
            <w:tcW w:w="1490" w:type="dxa"/>
          </w:tcPr>
          <w:p w14:paraId="5044C45B" w14:textId="77777777" w:rsidR="00C96BE8" w:rsidRPr="00C96BE8" w:rsidRDefault="00C96BE8" w:rsidP="00E87665">
            <w:pPr>
              <w:widowControl w:val="0"/>
              <w:spacing w:line="276" w:lineRule="auto"/>
              <w:jc w:val="left"/>
              <w:rPr>
                <w:rFonts w:eastAsia="Corbel"/>
              </w:rPr>
            </w:pPr>
            <w:r w:rsidRPr="00C96BE8">
              <w:rPr>
                <w:rFonts w:eastAsia="Corbel"/>
              </w:rPr>
              <w:t>EGI Workload Manager Service: activities in the EGI-ACE project</w:t>
            </w:r>
          </w:p>
        </w:tc>
        <w:tc>
          <w:tcPr>
            <w:tcW w:w="1490" w:type="dxa"/>
          </w:tcPr>
          <w:p w14:paraId="792DBCBC" w14:textId="77777777" w:rsidR="00C96BE8" w:rsidRPr="00C96BE8" w:rsidRDefault="00C96BE8" w:rsidP="00E87665">
            <w:pPr>
              <w:widowControl w:val="0"/>
              <w:spacing w:line="276" w:lineRule="auto"/>
              <w:jc w:val="left"/>
              <w:rPr>
                <w:rFonts w:eastAsia="Corbel"/>
              </w:rPr>
            </w:pPr>
            <w:r w:rsidRPr="00C96BE8">
              <w:rPr>
                <w:rFonts w:eastAsia="Corbel"/>
              </w:rPr>
              <w:t>2023/06/21</w:t>
            </w:r>
          </w:p>
        </w:tc>
        <w:tc>
          <w:tcPr>
            <w:tcW w:w="1490" w:type="dxa"/>
          </w:tcPr>
          <w:p w14:paraId="6AAE64CA" w14:textId="77777777" w:rsidR="00C96BE8" w:rsidRPr="00C96BE8" w:rsidRDefault="00C96BE8" w:rsidP="00E87665">
            <w:pPr>
              <w:widowControl w:val="0"/>
              <w:spacing w:line="276" w:lineRule="auto"/>
              <w:jc w:val="left"/>
              <w:rPr>
                <w:rFonts w:eastAsia="Corbel"/>
              </w:rPr>
            </w:pPr>
            <w:r w:rsidRPr="00C96BE8">
              <w:rPr>
                <w:rFonts w:eastAsia="Corbel"/>
              </w:rPr>
              <w:t>EGI Conference 2023</w:t>
            </w:r>
          </w:p>
        </w:tc>
        <w:tc>
          <w:tcPr>
            <w:tcW w:w="1490" w:type="dxa"/>
          </w:tcPr>
          <w:p w14:paraId="3F5D9A2F" w14:textId="77777777" w:rsidR="00C96BE8" w:rsidRPr="00C96BE8" w:rsidRDefault="00C96BE8" w:rsidP="00E87665">
            <w:pPr>
              <w:widowControl w:val="0"/>
              <w:spacing w:line="276" w:lineRule="auto"/>
              <w:jc w:val="left"/>
              <w:rPr>
                <w:rFonts w:eastAsia="Corbel"/>
              </w:rPr>
            </w:pPr>
            <w:r w:rsidRPr="00C96BE8">
              <w:rPr>
                <w:rFonts w:eastAsia="Corbel"/>
              </w:rPr>
              <w:t>Poznan</w:t>
            </w:r>
          </w:p>
        </w:tc>
        <w:tc>
          <w:tcPr>
            <w:tcW w:w="1490" w:type="dxa"/>
          </w:tcPr>
          <w:p w14:paraId="04F0E022"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27D330C6" w14:textId="77777777" w:rsidR="00C96BE8" w:rsidRPr="00C96BE8" w:rsidRDefault="00C96BE8" w:rsidP="00E87665">
            <w:pPr>
              <w:widowControl w:val="0"/>
              <w:spacing w:line="276" w:lineRule="auto"/>
              <w:jc w:val="left"/>
              <w:rPr>
                <w:rFonts w:eastAsia="Corbel"/>
              </w:rPr>
            </w:pPr>
            <w:r w:rsidRPr="00C96BE8">
              <w:rPr>
                <w:rFonts w:eastAsia="Corbel"/>
              </w:rPr>
              <w:t>20</w:t>
            </w:r>
          </w:p>
        </w:tc>
        <w:tc>
          <w:tcPr>
            <w:tcW w:w="1490" w:type="dxa"/>
          </w:tcPr>
          <w:p w14:paraId="6C02ED26" w14:textId="77777777" w:rsidR="00C96BE8" w:rsidRPr="00C96BE8" w:rsidRDefault="00C96BE8" w:rsidP="00E87665">
            <w:pPr>
              <w:widowControl w:val="0"/>
              <w:spacing w:line="276" w:lineRule="auto"/>
              <w:jc w:val="left"/>
              <w:rPr>
                <w:rFonts w:eastAsia="Corbel"/>
              </w:rPr>
            </w:pPr>
            <w:r w:rsidRPr="00C96BE8">
              <w:rPr>
                <w:rFonts w:eastAsia="Corbel"/>
              </w:rPr>
              <w:t>Europe</w:t>
            </w:r>
          </w:p>
        </w:tc>
      </w:tr>
      <w:tr w:rsidR="00C96BE8" w:rsidRPr="00C96BE8" w14:paraId="1EBA8FF4" w14:textId="77777777" w:rsidTr="00C96BE8">
        <w:tc>
          <w:tcPr>
            <w:tcW w:w="1490" w:type="dxa"/>
          </w:tcPr>
          <w:p w14:paraId="00F36434" w14:textId="77777777" w:rsidR="00C96BE8" w:rsidRPr="00C96BE8" w:rsidRDefault="00C96BE8" w:rsidP="00E87665">
            <w:pPr>
              <w:widowControl w:val="0"/>
              <w:spacing w:line="276" w:lineRule="auto"/>
              <w:jc w:val="left"/>
              <w:rPr>
                <w:rFonts w:eastAsia="Corbel"/>
              </w:rPr>
            </w:pPr>
            <w:r w:rsidRPr="00C96BE8">
              <w:rPr>
                <w:rFonts w:eastAsia="Corbel"/>
              </w:rPr>
              <w:t>Training</w:t>
            </w:r>
          </w:p>
        </w:tc>
        <w:tc>
          <w:tcPr>
            <w:tcW w:w="1490" w:type="dxa"/>
          </w:tcPr>
          <w:p w14:paraId="1457C901" w14:textId="77777777" w:rsidR="00C96BE8" w:rsidRPr="00C96BE8" w:rsidRDefault="00C96BE8" w:rsidP="00E87665">
            <w:pPr>
              <w:widowControl w:val="0"/>
              <w:spacing w:line="276" w:lineRule="auto"/>
              <w:jc w:val="left"/>
              <w:rPr>
                <w:rFonts w:eastAsia="Corbel"/>
              </w:rPr>
            </w:pPr>
            <w:r w:rsidRPr="00C96BE8">
              <w:rPr>
                <w:rFonts w:eastAsia="Corbel"/>
              </w:rPr>
              <w:t>Getting started with the EGI Workload Manager Service</w:t>
            </w:r>
          </w:p>
        </w:tc>
        <w:tc>
          <w:tcPr>
            <w:tcW w:w="1490" w:type="dxa"/>
          </w:tcPr>
          <w:p w14:paraId="06C6E1FE" w14:textId="77777777" w:rsidR="00C96BE8" w:rsidRPr="00C96BE8" w:rsidRDefault="00C96BE8" w:rsidP="00E87665">
            <w:pPr>
              <w:widowControl w:val="0"/>
              <w:spacing w:line="276" w:lineRule="auto"/>
              <w:jc w:val="left"/>
              <w:rPr>
                <w:rFonts w:eastAsia="Corbel"/>
              </w:rPr>
            </w:pPr>
            <w:r w:rsidRPr="00C96BE8">
              <w:rPr>
                <w:rFonts w:eastAsia="Corbel"/>
              </w:rPr>
              <w:t>2023/06/23</w:t>
            </w:r>
          </w:p>
        </w:tc>
        <w:tc>
          <w:tcPr>
            <w:tcW w:w="1490" w:type="dxa"/>
          </w:tcPr>
          <w:p w14:paraId="16D875DA" w14:textId="77777777" w:rsidR="00C96BE8" w:rsidRPr="00C96BE8" w:rsidRDefault="00C96BE8" w:rsidP="00E87665">
            <w:pPr>
              <w:widowControl w:val="0"/>
              <w:spacing w:line="276" w:lineRule="auto"/>
              <w:jc w:val="left"/>
              <w:rPr>
                <w:rFonts w:eastAsia="Corbel"/>
              </w:rPr>
            </w:pPr>
            <w:r w:rsidRPr="00C96BE8">
              <w:rPr>
                <w:rFonts w:eastAsia="Corbel"/>
              </w:rPr>
              <w:t>EGI Conference 2023</w:t>
            </w:r>
          </w:p>
        </w:tc>
        <w:tc>
          <w:tcPr>
            <w:tcW w:w="1490" w:type="dxa"/>
          </w:tcPr>
          <w:p w14:paraId="092DDA3E" w14:textId="77777777" w:rsidR="00C96BE8" w:rsidRPr="00C96BE8" w:rsidRDefault="00C96BE8" w:rsidP="00E87665">
            <w:pPr>
              <w:widowControl w:val="0"/>
              <w:spacing w:line="276" w:lineRule="auto"/>
              <w:jc w:val="left"/>
              <w:rPr>
                <w:rFonts w:eastAsia="Corbel"/>
              </w:rPr>
            </w:pPr>
            <w:r w:rsidRPr="00C96BE8">
              <w:rPr>
                <w:rFonts w:eastAsia="Corbel"/>
              </w:rPr>
              <w:t>Poznan</w:t>
            </w:r>
          </w:p>
        </w:tc>
        <w:tc>
          <w:tcPr>
            <w:tcW w:w="1490" w:type="dxa"/>
          </w:tcPr>
          <w:p w14:paraId="3F1A3488"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6B5E29D8" w14:textId="77777777" w:rsidR="00C96BE8" w:rsidRPr="00C96BE8" w:rsidRDefault="00C96BE8" w:rsidP="00E87665">
            <w:pPr>
              <w:widowControl w:val="0"/>
              <w:spacing w:line="276" w:lineRule="auto"/>
              <w:jc w:val="left"/>
              <w:rPr>
                <w:rFonts w:eastAsia="Corbel"/>
              </w:rPr>
            </w:pPr>
            <w:r w:rsidRPr="00C96BE8">
              <w:rPr>
                <w:rFonts w:eastAsia="Corbel"/>
              </w:rPr>
              <w:t>20</w:t>
            </w:r>
          </w:p>
        </w:tc>
        <w:tc>
          <w:tcPr>
            <w:tcW w:w="1490" w:type="dxa"/>
          </w:tcPr>
          <w:p w14:paraId="1678434D" w14:textId="77777777" w:rsidR="00C96BE8" w:rsidRPr="00C96BE8" w:rsidRDefault="00C96BE8" w:rsidP="00E87665">
            <w:pPr>
              <w:widowControl w:val="0"/>
              <w:spacing w:line="276" w:lineRule="auto"/>
              <w:jc w:val="left"/>
              <w:rPr>
                <w:rFonts w:eastAsia="Corbel"/>
              </w:rPr>
            </w:pPr>
            <w:r w:rsidRPr="00C96BE8">
              <w:rPr>
                <w:rFonts w:eastAsia="Corbel"/>
              </w:rPr>
              <w:t>Europe</w:t>
            </w:r>
          </w:p>
        </w:tc>
      </w:tr>
      <w:tr w:rsidR="00C96BE8" w:rsidRPr="00C96BE8" w14:paraId="5D1EEC75" w14:textId="77777777" w:rsidTr="00C96BE8">
        <w:tc>
          <w:tcPr>
            <w:tcW w:w="1490" w:type="dxa"/>
          </w:tcPr>
          <w:p w14:paraId="76315935" w14:textId="77777777" w:rsidR="00C96BE8" w:rsidRPr="00C96BE8" w:rsidRDefault="00C96BE8" w:rsidP="00E87665">
            <w:pPr>
              <w:widowControl w:val="0"/>
              <w:spacing w:line="276" w:lineRule="auto"/>
              <w:jc w:val="left"/>
              <w:rPr>
                <w:rFonts w:eastAsia="Corbel"/>
              </w:rPr>
            </w:pPr>
            <w:r w:rsidRPr="00C96BE8">
              <w:rPr>
                <w:rFonts w:eastAsia="Corbel"/>
              </w:rPr>
              <w:t>Training</w:t>
            </w:r>
          </w:p>
        </w:tc>
        <w:tc>
          <w:tcPr>
            <w:tcW w:w="1490" w:type="dxa"/>
          </w:tcPr>
          <w:p w14:paraId="5E3830BA" w14:textId="77777777" w:rsidR="00C96BE8" w:rsidRPr="00C96BE8" w:rsidRDefault="00C96BE8" w:rsidP="00E87665">
            <w:pPr>
              <w:widowControl w:val="0"/>
              <w:spacing w:line="276" w:lineRule="auto"/>
              <w:jc w:val="left"/>
              <w:rPr>
                <w:rFonts w:eastAsia="Corbel"/>
              </w:rPr>
            </w:pPr>
            <w:r w:rsidRPr="00C96BE8">
              <w:rPr>
                <w:rFonts w:eastAsia="Corbel"/>
              </w:rPr>
              <w:t>Processing Data from EOSC on EGI Compute resources training</w:t>
            </w:r>
          </w:p>
        </w:tc>
        <w:tc>
          <w:tcPr>
            <w:tcW w:w="1490" w:type="dxa"/>
          </w:tcPr>
          <w:p w14:paraId="2CB22DC2" w14:textId="77777777" w:rsidR="00C96BE8" w:rsidRPr="00C96BE8" w:rsidRDefault="00C96BE8" w:rsidP="00E87665">
            <w:pPr>
              <w:widowControl w:val="0"/>
              <w:spacing w:line="276" w:lineRule="auto"/>
              <w:jc w:val="left"/>
              <w:rPr>
                <w:rFonts w:eastAsia="Corbel"/>
              </w:rPr>
            </w:pPr>
            <w:r w:rsidRPr="00C96BE8">
              <w:rPr>
                <w:rFonts w:eastAsia="Corbel"/>
              </w:rPr>
              <w:t>2023/06/23</w:t>
            </w:r>
          </w:p>
        </w:tc>
        <w:tc>
          <w:tcPr>
            <w:tcW w:w="1490" w:type="dxa"/>
          </w:tcPr>
          <w:p w14:paraId="4A922B51" w14:textId="77777777" w:rsidR="00C96BE8" w:rsidRPr="00C96BE8" w:rsidRDefault="00C96BE8" w:rsidP="00E87665">
            <w:pPr>
              <w:widowControl w:val="0"/>
              <w:spacing w:line="276" w:lineRule="auto"/>
              <w:jc w:val="left"/>
              <w:rPr>
                <w:rFonts w:eastAsia="Corbel"/>
              </w:rPr>
            </w:pPr>
            <w:r w:rsidRPr="00C96BE8">
              <w:rPr>
                <w:rFonts w:eastAsia="Corbel"/>
              </w:rPr>
              <w:t>EGI Conference 2023</w:t>
            </w:r>
          </w:p>
        </w:tc>
        <w:tc>
          <w:tcPr>
            <w:tcW w:w="1490" w:type="dxa"/>
          </w:tcPr>
          <w:p w14:paraId="649492F9" w14:textId="77777777" w:rsidR="00C96BE8" w:rsidRPr="00C96BE8" w:rsidRDefault="00C96BE8" w:rsidP="00E87665">
            <w:pPr>
              <w:widowControl w:val="0"/>
              <w:spacing w:line="276" w:lineRule="auto"/>
              <w:jc w:val="left"/>
              <w:rPr>
                <w:rFonts w:eastAsia="Corbel"/>
              </w:rPr>
            </w:pPr>
            <w:r w:rsidRPr="00C96BE8">
              <w:rPr>
                <w:rFonts w:eastAsia="Corbel"/>
              </w:rPr>
              <w:t>Poznan</w:t>
            </w:r>
          </w:p>
        </w:tc>
        <w:tc>
          <w:tcPr>
            <w:tcW w:w="1490" w:type="dxa"/>
          </w:tcPr>
          <w:p w14:paraId="32D73E6A" w14:textId="77777777" w:rsidR="00C96BE8" w:rsidRPr="00C96BE8" w:rsidRDefault="00C96BE8" w:rsidP="00E87665">
            <w:pPr>
              <w:widowControl w:val="0"/>
              <w:spacing w:line="276" w:lineRule="auto"/>
              <w:jc w:val="left"/>
              <w:rPr>
                <w:rFonts w:eastAsia="Corbel"/>
              </w:rPr>
            </w:pPr>
            <w:r w:rsidRPr="00C96BE8">
              <w:rPr>
                <w:rFonts w:eastAsia="Corbel"/>
              </w:rPr>
              <w:t>Researchers</w:t>
            </w:r>
          </w:p>
        </w:tc>
        <w:tc>
          <w:tcPr>
            <w:tcW w:w="1490" w:type="dxa"/>
          </w:tcPr>
          <w:p w14:paraId="068227D3" w14:textId="77777777" w:rsidR="00C96BE8" w:rsidRPr="00C96BE8" w:rsidRDefault="00C96BE8" w:rsidP="00E87665">
            <w:pPr>
              <w:widowControl w:val="0"/>
              <w:spacing w:line="276" w:lineRule="auto"/>
              <w:jc w:val="left"/>
              <w:rPr>
                <w:rFonts w:eastAsia="Corbel"/>
              </w:rPr>
            </w:pPr>
            <w:r w:rsidRPr="00C96BE8">
              <w:rPr>
                <w:rFonts w:eastAsia="Corbel"/>
              </w:rPr>
              <w:t>20</w:t>
            </w:r>
          </w:p>
        </w:tc>
        <w:tc>
          <w:tcPr>
            <w:tcW w:w="1490" w:type="dxa"/>
          </w:tcPr>
          <w:p w14:paraId="4A3E8FC9" w14:textId="77777777" w:rsidR="00C96BE8" w:rsidRPr="00C96BE8" w:rsidRDefault="00C96BE8" w:rsidP="00E87665">
            <w:pPr>
              <w:widowControl w:val="0"/>
              <w:spacing w:line="276" w:lineRule="auto"/>
              <w:jc w:val="left"/>
              <w:rPr>
                <w:rFonts w:eastAsia="Corbel"/>
              </w:rPr>
            </w:pPr>
            <w:r w:rsidRPr="00C96BE8">
              <w:rPr>
                <w:rFonts w:eastAsia="Corbel"/>
              </w:rPr>
              <w:t>Europe</w:t>
            </w:r>
          </w:p>
        </w:tc>
      </w:tr>
    </w:tbl>
    <w:p w14:paraId="06622790" w14:textId="77777777" w:rsidR="00C96BE8" w:rsidRPr="00C96BE8" w:rsidRDefault="00C96BE8" w:rsidP="00C96BE8">
      <w:pPr>
        <w:spacing w:after="0"/>
        <w:rPr>
          <w:rFonts w:eastAsia="Corbel"/>
        </w:rPr>
      </w:pPr>
    </w:p>
    <w:p w14:paraId="7E9477BB" w14:textId="77777777" w:rsidR="00C96BE8" w:rsidRPr="00C96BE8" w:rsidRDefault="00C96BE8" w:rsidP="00C96BE8">
      <w:pPr>
        <w:rPr>
          <w:rFonts w:eastAsia="Corbel"/>
        </w:rPr>
      </w:pPr>
    </w:p>
    <w:p w14:paraId="20C23885" w14:textId="77777777" w:rsidR="00C96BE8" w:rsidRPr="00C96BE8" w:rsidRDefault="00C96BE8" w:rsidP="00C96BE8">
      <w:pPr>
        <w:pStyle w:val="Heading1"/>
      </w:pPr>
      <w:bookmarkStart w:id="47" w:name="_heading=h.4syqvlqa4awg" w:colFirst="0" w:colLast="0"/>
      <w:bookmarkStart w:id="48" w:name="_Toc143686994"/>
      <w:bookmarkEnd w:id="47"/>
      <w:r w:rsidRPr="00C96BE8">
        <w:lastRenderedPageBreak/>
        <w:t>Satisfaction</w:t>
      </w:r>
      <w:bookmarkEnd w:id="48"/>
      <w:r w:rsidRPr="00C96BE8">
        <w:t xml:space="preserve"> </w:t>
      </w:r>
    </w:p>
    <w:p w14:paraId="55FF1C42" w14:textId="77777777" w:rsidR="00C96BE8" w:rsidRPr="00C96BE8" w:rsidRDefault="00C96BE8" w:rsidP="00C96BE8">
      <w:pPr>
        <w:rPr>
          <w:rFonts w:eastAsia="Corbel"/>
        </w:rPr>
      </w:pPr>
    </w:p>
    <w:p w14:paraId="36EBF6EE" w14:textId="77777777" w:rsidR="00C96BE8" w:rsidRPr="00C96BE8" w:rsidRDefault="00C96BE8" w:rsidP="00C96BE8">
      <w:pPr>
        <w:rPr>
          <w:rFonts w:eastAsia="Corbel"/>
        </w:rPr>
      </w:pPr>
      <w:r w:rsidRPr="00C96BE8">
        <w:rPr>
          <w:rFonts w:eastAsia="Corbel"/>
        </w:rPr>
        <w:t>In this chapter we report the satisfaction on the WP4 installations are reported by EGI Customer interviews and the number of orders coming from the EOSC Marketplace.</w:t>
      </w:r>
    </w:p>
    <w:p w14:paraId="156CD1F8" w14:textId="77777777" w:rsidR="00C96BE8" w:rsidRPr="00C96BE8" w:rsidRDefault="00C96BE8" w:rsidP="00C96BE8">
      <w:pPr>
        <w:pStyle w:val="Heading2"/>
      </w:pPr>
      <w:bookmarkStart w:id="49" w:name="_heading=h.ila34u4c52mu" w:colFirst="0" w:colLast="0"/>
      <w:bookmarkStart w:id="50" w:name="_Toc143686995"/>
      <w:bookmarkEnd w:id="49"/>
      <w:r w:rsidRPr="00C96BE8">
        <w:t>EGI Customer satisfaction reviews</w:t>
      </w:r>
      <w:bookmarkEnd w:id="50"/>
      <w:r w:rsidRPr="00C96BE8">
        <w:tab/>
      </w:r>
    </w:p>
    <w:p w14:paraId="0ABFD1D7" w14:textId="77777777" w:rsidR="00C96BE8" w:rsidRPr="00C96BE8" w:rsidRDefault="00C96BE8" w:rsidP="00C96BE8">
      <w:pPr>
        <w:spacing w:after="0"/>
        <w:rPr>
          <w:rFonts w:eastAsia="Corbel"/>
        </w:rPr>
      </w:pPr>
      <w:r w:rsidRPr="00C96BE8">
        <w:rPr>
          <w:rFonts w:eastAsia="Corbel"/>
        </w:rPr>
        <w:t xml:space="preserve">EGI regularly interviews Communities using the services with an active SLA, </w:t>
      </w:r>
      <w:proofErr w:type="gramStart"/>
      <w:r w:rsidRPr="00C96BE8">
        <w:rPr>
          <w:rFonts w:eastAsia="Corbel"/>
        </w:rPr>
        <w:t>in order to</w:t>
      </w:r>
      <w:proofErr w:type="gramEnd"/>
      <w:r w:rsidRPr="00C96BE8">
        <w:rPr>
          <w:rFonts w:eastAsia="Corbel"/>
        </w:rPr>
        <w:t xml:space="preserve"> measure the satisfaction and discuss possible issues. The level of satisfaction is measured from 1 (min) to 5 (max). For what concerns the first period of the EGI-ACE project the communities using EGI-ACE WP4 services interviewed are reported in table 3.</w:t>
      </w:r>
    </w:p>
    <w:p w14:paraId="7BE1E82A" w14:textId="77777777" w:rsidR="00C96BE8" w:rsidRPr="00C96BE8" w:rsidRDefault="00C96BE8" w:rsidP="00C96BE8">
      <w:pPr>
        <w:spacing w:after="0"/>
        <w:rPr>
          <w:rFonts w:eastAsia="Corbel"/>
        </w:rPr>
      </w:pPr>
    </w:p>
    <w:p w14:paraId="249482E7" w14:textId="77777777" w:rsidR="00C96BE8" w:rsidRPr="00C96BE8" w:rsidRDefault="00C96BE8" w:rsidP="00C96BE8">
      <w:pPr>
        <w:spacing w:after="0"/>
        <w:jc w:val="center"/>
        <w:rPr>
          <w:rFonts w:eastAsia="Corbel"/>
        </w:rPr>
      </w:pPr>
      <w:r w:rsidRPr="00C96BE8">
        <w:rPr>
          <w:rFonts w:eastAsia="Corbel"/>
        </w:rPr>
        <w:t xml:space="preserve">Table 3: Communities interviewed during the last 15 months of EGI-ACE </w:t>
      </w:r>
      <w:proofErr w:type="gramStart"/>
      <w:r w:rsidRPr="00C96BE8">
        <w:rPr>
          <w:rFonts w:eastAsia="Corbel"/>
        </w:rPr>
        <w:t>project</w:t>
      </w:r>
      <w:proofErr w:type="gramEnd"/>
    </w:p>
    <w:p w14:paraId="706EA444" w14:textId="77777777" w:rsidR="00C96BE8" w:rsidRPr="00C96BE8" w:rsidRDefault="00C96BE8" w:rsidP="00C96BE8">
      <w:pPr>
        <w:spacing w:after="0"/>
        <w:rPr>
          <w:rFonts w:eastAsia="Corbel"/>
        </w:rPr>
      </w:pPr>
    </w:p>
    <w:tbl>
      <w:tblPr>
        <w:tblStyle w:val="GridTable4-Accent1"/>
        <w:tblW w:w="13413" w:type="dxa"/>
        <w:tblLayout w:type="fixed"/>
        <w:tblLook w:val="0620" w:firstRow="1" w:lastRow="0" w:firstColumn="0" w:lastColumn="0" w:noHBand="1" w:noVBand="1"/>
      </w:tblPr>
      <w:tblGrid>
        <w:gridCol w:w="3354"/>
        <w:gridCol w:w="3353"/>
        <w:gridCol w:w="3353"/>
        <w:gridCol w:w="3353"/>
      </w:tblGrid>
      <w:tr w:rsidR="00C96BE8" w:rsidRPr="00C96BE8" w14:paraId="70EE92DA" w14:textId="77777777" w:rsidTr="00C96BE8">
        <w:trPr>
          <w:cnfStyle w:val="100000000000" w:firstRow="1" w:lastRow="0" w:firstColumn="0" w:lastColumn="0" w:oddVBand="0" w:evenVBand="0" w:oddHBand="0" w:evenHBand="0" w:firstRowFirstColumn="0" w:firstRowLastColumn="0" w:lastRowFirstColumn="0" w:lastRowLastColumn="0"/>
        </w:trPr>
        <w:tc>
          <w:tcPr>
            <w:tcW w:w="3353" w:type="dxa"/>
          </w:tcPr>
          <w:p w14:paraId="5FA0C86D" w14:textId="77777777" w:rsidR="00C96BE8" w:rsidRPr="00C96BE8" w:rsidRDefault="00C96BE8" w:rsidP="00E87665">
            <w:pPr>
              <w:widowControl w:val="0"/>
              <w:spacing w:line="276" w:lineRule="auto"/>
              <w:jc w:val="left"/>
              <w:rPr>
                <w:rFonts w:eastAsia="Corbel"/>
              </w:rPr>
            </w:pPr>
            <w:r w:rsidRPr="00C96BE8">
              <w:rPr>
                <w:rFonts w:eastAsia="Corbel"/>
              </w:rPr>
              <w:t xml:space="preserve">Community </w:t>
            </w:r>
          </w:p>
        </w:tc>
        <w:tc>
          <w:tcPr>
            <w:tcW w:w="3353" w:type="dxa"/>
          </w:tcPr>
          <w:p w14:paraId="3635E407" w14:textId="77777777" w:rsidR="00C96BE8" w:rsidRPr="00C96BE8" w:rsidRDefault="00C96BE8" w:rsidP="00E87665">
            <w:pPr>
              <w:widowControl w:val="0"/>
              <w:spacing w:line="276" w:lineRule="auto"/>
              <w:jc w:val="left"/>
              <w:rPr>
                <w:rFonts w:eastAsia="Corbel"/>
              </w:rPr>
            </w:pPr>
            <w:r w:rsidRPr="00C96BE8">
              <w:rPr>
                <w:rFonts w:eastAsia="Corbel"/>
              </w:rPr>
              <w:t xml:space="preserve">WP4 installations used </w:t>
            </w:r>
          </w:p>
        </w:tc>
        <w:tc>
          <w:tcPr>
            <w:tcW w:w="3353" w:type="dxa"/>
          </w:tcPr>
          <w:p w14:paraId="4C799FA2" w14:textId="77777777" w:rsidR="00C96BE8" w:rsidRPr="00C96BE8" w:rsidRDefault="00C96BE8" w:rsidP="00E87665">
            <w:pPr>
              <w:widowControl w:val="0"/>
              <w:spacing w:line="276" w:lineRule="auto"/>
              <w:jc w:val="left"/>
              <w:rPr>
                <w:rFonts w:eastAsia="Corbel"/>
              </w:rPr>
            </w:pPr>
            <w:r w:rsidRPr="00C96BE8">
              <w:rPr>
                <w:rFonts w:eastAsia="Corbel"/>
              </w:rPr>
              <w:t>Level of satisfactions and comments</w:t>
            </w:r>
          </w:p>
        </w:tc>
        <w:tc>
          <w:tcPr>
            <w:tcW w:w="3353" w:type="dxa"/>
          </w:tcPr>
          <w:p w14:paraId="70EDE171" w14:textId="77777777" w:rsidR="00C96BE8" w:rsidRPr="00C96BE8" w:rsidRDefault="00C96BE8" w:rsidP="00E87665">
            <w:pPr>
              <w:widowControl w:val="0"/>
              <w:spacing w:line="276" w:lineRule="auto"/>
              <w:jc w:val="left"/>
              <w:rPr>
                <w:rFonts w:eastAsia="Corbel"/>
              </w:rPr>
            </w:pPr>
            <w:r w:rsidRPr="00C96BE8">
              <w:rPr>
                <w:rFonts w:eastAsia="Corbel"/>
              </w:rPr>
              <w:t>Issues/feature requests reported with WP4 installations</w:t>
            </w:r>
          </w:p>
        </w:tc>
      </w:tr>
      <w:tr w:rsidR="00C96BE8" w:rsidRPr="00C96BE8" w14:paraId="4F8EE162" w14:textId="77777777" w:rsidTr="00C96BE8">
        <w:tc>
          <w:tcPr>
            <w:tcW w:w="3353" w:type="dxa"/>
          </w:tcPr>
          <w:p w14:paraId="0B849721" w14:textId="77777777" w:rsidR="00C96BE8" w:rsidRPr="00C96BE8" w:rsidRDefault="00C96BE8" w:rsidP="00E87665">
            <w:pPr>
              <w:widowControl w:val="0"/>
              <w:spacing w:line="276" w:lineRule="auto"/>
              <w:jc w:val="left"/>
              <w:rPr>
                <w:rFonts w:eastAsia="Corbel"/>
              </w:rPr>
            </w:pPr>
            <w:proofErr w:type="spellStart"/>
            <w:r w:rsidRPr="00C96BE8">
              <w:rPr>
                <w:rFonts w:eastAsia="Corbel"/>
              </w:rPr>
              <w:t>WeNMR</w:t>
            </w:r>
            <w:proofErr w:type="spellEnd"/>
          </w:p>
        </w:tc>
        <w:tc>
          <w:tcPr>
            <w:tcW w:w="3353" w:type="dxa"/>
          </w:tcPr>
          <w:p w14:paraId="78A6900C" w14:textId="77777777" w:rsidR="00C96BE8" w:rsidRPr="00C96BE8" w:rsidRDefault="00C96BE8" w:rsidP="00E87665">
            <w:pPr>
              <w:widowControl w:val="0"/>
              <w:spacing w:line="276" w:lineRule="auto"/>
              <w:jc w:val="left"/>
              <w:rPr>
                <w:rFonts w:eastAsia="Corbel"/>
              </w:rPr>
            </w:pPr>
            <w:r w:rsidRPr="00C96BE8">
              <w:rPr>
                <w:rFonts w:eastAsia="Corbel"/>
              </w:rPr>
              <w:t>EGI - DIRAC</w:t>
            </w:r>
          </w:p>
        </w:tc>
        <w:tc>
          <w:tcPr>
            <w:tcW w:w="3353" w:type="dxa"/>
          </w:tcPr>
          <w:p w14:paraId="28F10C01" w14:textId="77777777" w:rsidR="00C96BE8" w:rsidRPr="00C96BE8" w:rsidRDefault="00C96BE8" w:rsidP="00E87665">
            <w:pPr>
              <w:widowControl w:val="0"/>
              <w:spacing w:line="276" w:lineRule="auto"/>
              <w:jc w:val="left"/>
              <w:rPr>
                <w:rFonts w:eastAsia="Corbel"/>
              </w:rPr>
            </w:pPr>
            <w:r w:rsidRPr="00C96BE8">
              <w:rPr>
                <w:rFonts w:eastAsia="Corbel"/>
              </w:rPr>
              <w:t xml:space="preserve">5. Very satisfied </w:t>
            </w:r>
          </w:p>
          <w:p w14:paraId="42664EB7" w14:textId="77777777" w:rsidR="00C96BE8" w:rsidRPr="00C96BE8" w:rsidRDefault="00C96BE8" w:rsidP="00E87665">
            <w:pPr>
              <w:widowControl w:val="0"/>
              <w:spacing w:line="276" w:lineRule="auto"/>
              <w:jc w:val="left"/>
              <w:rPr>
                <w:rFonts w:eastAsia="Corbel"/>
              </w:rPr>
            </w:pPr>
          </w:p>
        </w:tc>
        <w:tc>
          <w:tcPr>
            <w:tcW w:w="3353" w:type="dxa"/>
          </w:tcPr>
          <w:p w14:paraId="69E69FD7" w14:textId="77777777" w:rsidR="00C96BE8" w:rsidRPr="00C96BE8" w:rsidRDefault="00C96BE8" w:rsidP="00E87665">
            <w:pPr>
              <w:widowControl w:val="0"/>
              <w:spacing w:line="276" w:lineRule="auto"/>
              <w:jc w:val="left"/>
              <w:rPr>
                <w:rFonts w:eastAsia="Corbel"/>
              </w:rPr>
            </w:pPr>
            <w:r w:rsidRPr="00C96BE8">
              <w:rPr>
                <w:rFonts w:eastAsia="Corbel"/>
              </w:rPr>
              <w:t>Nothing to report even if DIRAC will remain a critical service for this community.</w:t>
            </w:r>
          </w:p>
        </w:tc>
      </w:tr>
      <w:tr w:rsidR="00C96BE8" w:rsidRPr="00C96BE8" w14:paraId="5A596D20" w14:textId="77777777" w:rsidTr="00C96BE8">
        <w:tc>
          <w:tcPr>
            <w:tcW w:w="3353" w:type="dxa"/>
          </w:tcPr>
          <w:p w14:paraId="3769441E" w14:textId="77777777" w:rsidR="00C96BE8" w:rsidRPr="00C96BE8" w:rsidRDefault="00C96BE8" w:rsidP="00E87665">
            <w:pPr>
              <w:widowControl w:val="0"/>
              <w:spacing w:line="276" w:lineRule="auto"/>
              <w:jc w:val="left"/>
              <w:rPr>
                <w:rFonts w:eastAsia="Corbel"/>
              </w:rPr>
            </w:pPr>
            <w:r w:rsidRPr="00C96BE8">
              <w:rPr>
                <w:rFonts w:eastAsia="Corbel"/>
                <w:color w:val="172B4D"/>
              </w:rPr>
              <w:t>BioMed (VIP)</w:t>
            </w:r>
          </w:p>
        </w:tc>
        <w:tc>
          <w:tcPr>
            <w:tcW w:w="3353" w:type="dxa"/>
          </w:tcPr>
          <w:p w14:paraId="5C6712BB" w14:textId="77777777" w:rsidR="00C96BE8" w:rsidRPr="00C96BE8" w:rsidRDefault="00C96BE8" w:rsidP="00E87665">
            <w:pPr>
              <w:widowControl w:val="0"/>
              <w:spacing w:line="276" w:lineRule="auto"/>
              <w:jc w:val="left"/>
              <w:rPr>
                <w:rFonts w:eastAsia="Corbel"/>
              </w:rPr>
            </w:pPr>
            <w:r w:rsidRPr="00C96BE8">
              <w:rPr>
                <w:rFonts w:eastAsia="Corbel"/>
              </w:rPr>
              <w:t>EGI - DIRAC</w:t>
            </w:r>
          </w:p>
          <w:p w14:paraId="794675FC" w14:textId="77777777" w:rsidR="00C96BE8" w:rsidRPr="00C96BE8" w:rsidRDefault="00C96BE8" w:rsidP="00E87665">
            <w:pPr>
              <w:widowControl w:val="0"/>
              <w:spacing w:line="276" w:lineRule="auto"/>
              <w:jc w:val="left"/>
              <w:rPr>
                <w:rFonts w:eastAsia="Corbel"/>
              </w:rPr>
            </w:pPr>
            <w:r w:rsidRPr="00C96BE8">
              <w:rPr>
                <w:rFonts w:eastAsia="Corbel"/>
              </w:rPr>
              <w:t>EGI Notebooks</w:t>
            </w:r>
          </w:p>
          <w:p w14:paraId="1F292D86" w14:textId="77777777" w:rsidR="00C96BE8" w:rsidRPr="00C96BE8" w:rsidRDefault="00C96BE8" w:rsidP="00E87665">
            <w:pPr>
              <w:widowControl w:val="0"/>
              <w:spacing w:line="276" w:lineRule="auto"/>
              <w:jc w:val="left"/>
              <w:rPr>
                <w:rFonts w:eastAsia="Corbel"/>
              </w:rPr>
            </w:pPr>
          </w:p>
        </w:tc>
        <w:tc>
          <w:tcPr>
            <w:tcW w:w="3353" w:type="dxa"/>
          </w:tcPr>
          <w:p w14:paraId="09C43397" w14:textId="77777777" w:rsidR="00C96BE8" w:rsidRPr="00C96BE8" w:rsidRDefault="00C96BE8" w:rsidP="00E87665">
            <w:pPr>
              <w:widowControl w:val="0"/>
              <w:spacing w:line="276" w:lineRule="auto"/>
              <w:jc w:val="left"/>
              <w:rPr>
                <w:rFonts w:eastAsia="Corbel"/>
              </w:rPr>
            </w:pPr>
            <w:r w:rsidRPr="00C96BE8">
              <w:rPr>
                <w:rFonts w:eastAsia="Corbel"/>
              </w:rPr>
              <w:t xml:space="preserve">5. Very satisfied </w:t>
            </w:r>
          </w:p>
          <w:p w14:paraId="46FBED64" w14:textId="77777777" w:rsidR="00C96BE8" w:rsidRPr="00C96BE8" w:rsidRDefault="00C96BE8" w:rsidP="00E8766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left"/>
              <w:rPr>
                <w:rFonts w:eastAsia="Corbel"/>
              </w:rPr>
            </w:pPr>
            <w:r w:rsidRPr="00C96BE8">
              <w:rPr>
                <w:rFonts w:eastAsia="Corbel"/>
              </w:rPr>
              <w:t xml:space="preserve"> </w:t>
            </w:r>
          </w:p>
          <w:p w14:paraId="49CEDE62" w14:textId="77777777" w:rsidR="00C96BE8" w:rsidRPr="00C96BE8" w:rsidRDefault="00C96BE8" w:rsidP="00E87665">
            <w:pPr>
              <w:widowControl w:val="0"/>
              <w:pBdr>
                <w:top w:val="nil"/>
                <w:left w:val="nil"/>
                <w:bottom w:val="nil"/>
                <w:right w:val="nil"/>
                <w:between w:val="nil"/>
              </w:pBdr>
              <w:spacing w:line="276" w:lineRule="auto"/>
              <w:jc w:val="left"/>
              <w:rPr>
                <w:rFonts w:eastAsia="Corbel"/>
              </w:rPr>
            </w:pPr>
            <w:r w:rsidRPr="00C96BE8">
              <w:rPr>
                <w:rFonts w:eastAsia="Corbel"/>
              </w:rPr>
              <w:t>Services run smoothly, less and less issues, things are going well</w:t>
            </w:r>
          </w:p>
        </w:tc>
        <w:tc>
          <w:tcPr>
            <w:tcW w:w="3353" w:type="dxa"/>
          </w:tcPr>
          <w:p w14:paraId="20363344" w14:textId="77777777" w:rsidR="00C96BE8" w:rsidRPr="00C96BE8" w:rsidRDefault="00C96BE8" w:rsidP="00E87665">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jc w:val="left"/>
              <w:rPr>
                <w:rFonts w:eastAsia="Corbel"/>
              </w:rPr>
            </w:pPr>
            <w:r w:rsidRPr="00C96BE8">
              <w:rPr>
                <w:rFonts w:eastAsia="Corbel"/>
              </w:rPr>
              <w:t>The replacement of X.509 with tokens requires help, not sure what should be done, need explanation and help with the transition</w:t>
            </w:r>
          </w:p>
        </w:tc>
      </w:tr>
      <w:tr w:rsidR="00C96BE8" w:rsidRPr="00C96BE8" w14:paraId="6FF0BA2D" w14:textId="77777777" w:rsidTr="00C96BE8">
        <w:tc>
          <w:tcPr>
            <w:tcW w:w="3353" w:type="dxa"/>
          </w:tcPr>
          <w:p w14:paraId="33BC5205" w14:textId="77777777" w:rsidR="00C96BE8" w:rsidRPr="00C96BE8" w:rsidRDefault="00C96BE8" w:rsidP="00E87665">
            <w:pPr>
              <w:widowControl w:val="0"/>
              <w:spacing w:line="276" w:lineRule="auto"/>
              <w:jc w:val="left"/>
              <w:rPr>
                <w:rFonts w:eastAsia="Corbel"/>
              </w:rPr>
            </w:pPr>
            <w:r w:rsidRPr="00C96BE8">
              <w:rPr>
                <w:rFonts w:eastAsia="Corbel"/>
              </w:rPr>
              <w:t>EISCAT_3D</w:t>
            </w:r>
          </w:p>
        </w:tc>
        <w:tc>
          <w:tcPr>
            <w:tcW w:w="3353" w:type="dxa"/>
          </w:tcPr>
          <w:p w14:paraId="5AA36B26" w14:textId="77777777" w:rsidR="00C96BE8" w:rsidRPr="00C96BE8" w:rsidRDefault="00C96BE8" w:rsidP="00E87665">
            <w:pPr>
              <w:widowControl w:val="0"/>
              <w:spacing w:line="276" w:lineRule="auto"/>
              <w:jc w:val="left"/>
              <w:rPr>
                <w:rFonts w:eastAsia="Corbel"/>
              </w:rPr>
            </w:pPr>
            <w:r w:rsidRPr="00C96BE8">
              <w:rPr>
                <w:rFonts w:eastAsia="Corbel"/>
              </w:rPr>
              <w:t>EGI Notebooks</w:t>
            </w:r>
          </w:p>
          <w:p w14:paraId="4A5268C5" w14:textId="77777777" w:rsidR="00C96BE8" w:rsidRPr="00C96BE8" w:rsidRDefault="00C96BE8" w:rsidP="00E87665">
            <w:pPr>
              <w:widowControl w:val="0"/>
              <w:spacing w:line="276" w:lineRule="auto"/>
              <w:jc w:val="left"/>
              <w:rPr>
                <w:rFonts w:eastAsia="Corbel"/>
              </w:rPr>
            </w:pPr>
            <w:r w:rsidRPr="00C96BE8">
              <w:rPr>
                <w:rFonts w:eastAsia="Corbel"/>
              </w:rPr>
              <w:t>EGI - DIRAC</w:t>
            </w:r>
          </w:p>
        </w:tc>
        <w:tc>
          <w:tcPr>
            <w:tcW w:w="3353" w:type="dxa"/>
          </w:tcPr>
          <w:p w14:paraId="568A30D8" w14:textId="77777777" w:rsidR="00C96BE8" w:rsidRPr="00C96BE8" w:rsidRDefault="00C96BE8" w:rsidP="00E87665">
            <w:pPr>
              <w:widowControl w:val="0"/>
              <w:spacing w:line="276" w:lineRule="auto"/>
              <w:jc w:val="left"/>
              <w:rPr>
                <w:rFonts w:eastAsia="Corbel"/>
              </w:rPr>
            </w:pPr>
            <w:r w:rsidRPr="00C96BE8">
              <w:rPr>
                <w:rFonts w:eastAsia="Corbel"/>
              </w:rPr>
              <w:t>5 Very satisfied</w:t>
            </w:r>
          </w:p>
          <w:p w14:paraId="0E80C229" w14:textId="77777777" w:rsidR="00C96BE8" w:rsidRPr="00C96BE8" w:rsidRDefault="00C96BE8" w:rsidP="00E87665">
            <w:pPr>
              <w:widowControl w:val="0"/>
              <w:spacing w:line="276" w:lineRule="auto"/>
              <w:jc w:val="left"/>
              <w:rPr>
                <w:rFonts w:eastAsia="Corbel"/>
              </w:rPr>
            </w:pPr>
          </w:p>
        </w:tc>
        <w:tc>
          <w:tcPr>
            <w:tcW w:w="3353" w:type="dxa"/>
          </w:tcPr>
          <w:p w14:paraId="7CA563C0" w14:textId="77777777" w:rsidR="00C96BE8" w:rsidRPr="00C96BE8" w:rsidRDefault="00C96BE8" w:rsidP="00E87665">
            <w:pPr>
              <w:widowControl w:val="0"/>
              <w:spacing w:line="276" w:lineRule="auto"/>
              <w:jc w:val="left"/>
              <w:rPr>
                <w:rFonts w:eastAsia="Corbel"/>
                <w:highlight w:val="white"/>
              </w:rPr>
            </w:pPr>
            <w:r w:rsidRPr="00C96BE8">
              <w:rPr>
                <w:rFonts w:eastAsia="Corbel"/>
                <w:highlight w:val="white"/>
              </w:rPr>
              <w:t xml:space="preserve">EGI Notebook: should be auto updated but </w:t>
            </w:r>
            <w:proofErr w:type="gramStart"/>
            <w:r w:rsidRPr="00C96BE8">
              <w:rPr>
                <w:rFonts w:eastAsia="Corbel"/>
                <w:highlight w:val="white"/>
              </w:rPr>
              <w:t>at the moment</w:t>
            </w:r>
            <w:proofErr w:type="gramEnd"/>
            <w:r w:rsidRPr="00C96BE8">
              <w:rPr>
                <w:rFonts w:eastAsia="Corbel"/>
                <w:highlight w:val="white"/>
              </w:rPr>
              <w:t xml:space="preserve"> it doesn't. Error happens</w:t>
            </w:r>
          </w:p>
        </w:tc>
      </w:tr>
    </w:tbl>
    <w:p w14:paraId="01235340" w14:textId="77777777" w:rsidR="00C96BE8" w:rsidRPr="00C96BE8" w:rsidRDefault="00C96BE8" w:rsidP="00C96BE8">
      <w:pPr>
        <w:rPr>
          <w:rFonts w:eastAsia="Corbel"/>
        </w:rPr>
      </w:pPr>
    </w:p>
    <w:p w14:paraId="433D7E50" w14:textId="77777777" w:rsidR="00C96BE8" w:rsidRPr="00C96BE8" w:rsidRDefault="00C96BE8" w:rsidP="00C96BE8">
      <w:pPr>
        <w:pStyle w:val="Heading2"/>
      </w:pPr>
      <w:bookmarkStart w:id="51" w:name="_heading=h.vhgwv1yi365" w:colFirst="0" w:colLast="0"/>
      <w:bookmarkStart w:id="52" w:name="_Toc143686996"/>
      <w:bookmarkEnd w:id="51"/>
      <w:r w:rsidRPr="00C96BE8">
        <w:lastRenderedPageBreak/>
        <w:t>EOSC Marketplace orders</w:t>
      </w:r>
      <w:bookmarkEnd w:id="52"/>
    </w:p>
    <w:p w14:paraId="2923A885" w14:textId="77777777" w:rsidR="00C96BE8" w:rsidRPr="00C96BE8" w:rsidRDefault="00C96BE8" w:rsidP="00C96BE8">
      <w:pPr>
        <w:spacing w:after="0"/>
        <w:rPr>
          <w:rFonts w:eastAsia="Corbel"/>
        </w:rPr>
      </w:pPr>
      <w:r w:rsidRPr="00C96BE8">
        <w:rPr>
          <w:rFonts w:eastAsia="Corbel"/>
        </w:rPr>
        <w:t xml:space="preserve">For the services that have been registered on the EOSC Marketplace, we report here the statistics of the orders during the </w:t>
      </w:r>
      <w:proofErr w:type="gramStart"/>
      <w:r w:rsidRPr="00C96BE8">
        <w:rPr>
          <w:rFonts w:eastAsia="Corbel"/>
        </w:rPr>
        <w:t>30  months</w:t>
      </w:r>
      <w:proofErr w:type="gramEnd"/>
      <w:r w:rsidRPr="00C96BE8">
        <w:rPr>
          <w:rFonts w:eastAsia="Corbel"/>
        </w:rPr>
        <w:t xml:space="preserve"> of the project. </w:t>
      </w:r>
    </w:p>
    <w:p w14:paraId="5804B302" w14:textId="77777777" w:rsidR="00C96BE8" w:rsidRPr="00C96BE8" w:rsidRDefault="00C96BE8" w:rsidP="00C96BE8">
      <w:pPr>
        <w:spacing w:after="0"/>
        <w:rPr>
          <w:rFonts w:eastAsia="Corbel"/>
        </w:rPr>
      </w:pPr>
    </w:p>
    <w:p w14:paraId="47543283" w14:textId="77777777" w:rsidR="00C96BE8" w:rsidRPr="00C96BE8" w:rsidRDefault="00C96BE8" w:rsidP="00C96BE8">
      <w:pPr>
        <w:spacing w:after="0"/>
        <w:jc w:val="center"/>
        <w:rPr>
          <w:rFonts w:eastAsia="Corbel"/>
        </w:rPr>
      </w:pPr>
      <w:r w:rsidRPr="00C96BE8">
        <w:rPr>
          <w:rFonts w:eastAsia="Corbel"/>
        </w:rPr>
        <w:t xml:space="preserve">Table 4: Number of Orders from the EOSC Marketplace related to WP4 </w:t>
      </w:r>
      <w:proofErr w:type="gramStart"/>
      <w:r w:rsidRPr="00C96BE8">
        <w:rPr>
          <w:rFonts w:eastAsia="Corbel"/>
        </w:rPr>
        <w:t>installations</w:t>
      </w:r>
      <w:proofErr w:type="gramEnd"/>
    </w:p>
    <w:p w14:paraId="04229CD1" w14:textId="77777777" w:rsidR="00C96BE8" w:rsidRPr="00C96BE8" w:rsidRDefault="00C96BE8" w:rsidP="00C96BE8">
      <w:pPr>
        <w:spacing w:after="0"/>
        <w:rPr>
          <w:rFonts w:eastAsia="Corbel"/>
        </w:rPr>
      </w:pPr>
    </w:p>
    <w:tbl>
      <w:tblPr>
        <w:tblStyle w:val="GridTable4-Accent1"/>
        <w:tblW w:w="13413" w:type="dxa"/>
        <w:tblLayout w:type="fixed"/>
        <w:tblLook w:val="0620" w:firstRow="1" w:lastRow="0" w:firstColumn="0" w:lastColumn="0" w:noHBand="1" w:noVBand="1"/>
      </w:tblPr>
      <w:tblGrid>
        <w:gridCol w:w="6706"/>
        <w:gridCol w:w="6707"/>
      </w:tblGrid>
      <w:tr w:rsidR="00C96BE8" w:rsidRPr="00C96BE8" w14:paraId="027A5F6F" w14:textId="77777777" w:rsidTr="00C96BE8">
        <w:trPr>
          <w:cnfStyle w:val="100000000000" w:firstRow="1" w:lastRow="0" w:firstColumn="0" w:lastColumn="0" w:oddVBand="0" w:evenVBand="0" w:oddHBand="0" w:evenHBand="0" w:firstRowFirstColumn="0" w:firstRowLastColumn="0" w:lastRowFirstColumn="0" w:lastRowLastColumn="0"/>
        </w:trPr>
        <w:tc>
          <w:tcPr>
            <w:tcW w:w="6706" w:type="dxa"/>
          </w:tcPr>
          <w:p w14:paraId="3EE6AD81" w14:textId="77777777" w:rsidR="00C96BE8" w:rsidRPr="00C96BE8" w:rsidRDefault="00C96BE8" w:rsidP="00E87665">
            <w:pPr>
              <w:widowControl w:val="0"/>
              <w:spacing w:line="276" w:lineRule="auto"/>
              <w:jc w:val="left"/>
              <w:rPr>
                <w:rFonts w:eastAsia="Corbel"/>
              </w:rPr>
            </w:pPr>
            <w:r w:rsidRPr="00C96BE8">
              <w:rPr>
                <w:rFonts w:eastAsia="Corbel"/>
              </w:rPr>
              <w:t>EOSC Marketplace Service - WP4 installation(s)</w:t>
            </w:r>
          </w:p>
        </w:tc>
        <w:tc>
          <w:tcPr>
            <w:tcW w:w="6706" w:type="dxa"/>
          </w:tcPr>
          <w:p w14:paraId="329B14D1" w14:textId="77777777" w:rsidR="00C96BE8" w:rsidRPr="00C96BE8" w:rsidRDefault="00C96BE8" w:rsidP="00E87665">
            <w:pPr>
              <w:widowControl w:val="0"/>
              <w:spacing w:line="276" w:lineRule="auto"/>
              <w:jc w:val="left"/>
              <w:rPr>
                <w:rFonts w:eastAsia="Corbel"/>
              </w:rPr>
            </w:pPr>
            <w:r w:rsidRPr="00C96BE8">
              <w:rPr>
                <w:rFonts w:eastAsia="Corbel"/>
              </w:rPr>
              <w:t xml:space="preserve">Number of orders </w:t>
            </w:r>
          </w:p>
        </w:tc>
      </w:tr>
      <w:tr w:rsidR="00C96BE8" w:rsidRPr="00C96BE8" w14:paraId="0972553B" w14:textId="77777777" w:rsidTr="00C96BE8">
        <w:tc>
          <w:tcPr>
            <w:tcW w:w="6706" w:type="dxa"/>
          </w:tcPr>
          <w:p w14:paraId="2BABE012" w14:textId="77777777" w:rsidR="00C96BE8" w:rsidRPr="00C96BE8" w:rsidRDefault="00C96BE8" w:rsidP="00E87665">
            <w:pPr>
              <w:widowControl w:val="0"/>
              <w:spacing w:line="276" w:lineRule="auto"/>
              <w:jc w:val="left"/>
              <w:rPr>
                <w:rFonts w:eastAsia="Corbel"/>
              </w:rPr>
            </w:pPr>
            <w:r w:rsidRPr="00C96BE8">
              <w:rPr>
                <w:rFonts w:eastAsia="Corbel"/>
              </w:rPr>
              <w:t>EGI Notebooks - EGI Notebooks</w:t>
            </w:r>
          </w:p>
        </w:tc>
        <w:tc>
          <w:tcPr>
            <w:tcW w:w="6706" w:type="dxa"/>
          </w:tcPr>
          <w:p w14:paraId="7BBFD599" w14:textId="77777777" w:rsidR="00C96BE8" w:rsidRPr="00C96BE8" w:rsidRDefault="00C96BE8" w:rsidP="00E87665">
            <w:pPr>
              <w:widowControl w:val="0"/>
              <w:spacing w:line="276" w:lineRule="auto"/>
              <w:jc w:val="left"/>
              <w:rPr>
                <w:rFonts w:eastAsia="Corbel"/>
              </w:rPr>
            </w:pPr>
            <w:r w:rsidRPr="00C96BE8">
              <w:rPr>
                <w:rFonts w:eastAsia="Corbel"/>
              </w:rPr>
              <w:t>8</w:t>
            </w:r>
          </w:p>
        </w:tc>
      </w:tr>
      <w:tr w:rsidR="00C96BE8" w:rsidRPr="00C96BE8" w14:paraId="388A28DC" w14:textId="77777777" w:rsidTr="00C96BE8">
        <w:tc>
          <w:tcPr>
            <w:tcW w:w="6706" w:type="dxa"/>
          </w:tcPr>
          <w:p w14:paraId="023C7BA6" w14:textId="77777777" w:rsidR="00C96BE8" w:rsidRPr="00C96BE8" w:rsidRDefault="00C96BE8" w:rsidP="00E87665">
            <w:pPr>
              <w:widowControl w:val="0"/>
              <w:spacing w:line="276" w:lineRule="auto"/>
              <w:jc w:val="left"/>
              <w:rPr>
                <w:rFonts w:eastAsia="Corbel"/>
              </w:rPr>
            </w:pPr>
            <w:r w:rsidRPr="00C96BE8">
              <w:rPr>
                <w:rFonts w:eastAsia="Corbel"/>
              </w:rPr>
              <w:t>EGI Workload Manager - EGI DIRAC</w:t>
            </w:r>
          </w:p>
        </w:tc>
        <w:tc>
          <w:tcPr>
            <w:tcW w:w="6706" w:type="dxa"/>
          </w:tcPr>
          <w:p w14:paraId="65604028" w14:textId="77777777" w:rsidR="00C96BE8" w:rsidRPr="00C96BE8" w:rsidRDefault="00C96BE8" w:rsidP="00E87665">
            <w:pPr>
              <w:widowControl w:val="0"/>
              <w:spacing w:line="276" w:lineRule="auto"/>
              <w:jc w:val="left"/>
              <w:rPr>
                <w:rFonts w:eastAsia="Corbel"/>
              </w:rPr>
            </w:pPr>
            <w:r w:rsidRPr="00C96BE8">
              <w:rPr>
                <w:rFonts w:eastAsia="Corbel"/>
              </w:rPr>
              <w:t>1</w:t>
            </w:r>
          </w:p>
        </w:tc>
      </w:tr>
      <w:tr w:rsidR="00C96BE8" w:rsidRPr="00C96BE8" w14:paraId="723CD67F" w14:textId="77777777" w:rsidTr="00C96BE8">
        <w:tc>
          <w:tcPr>
            <w:tcW w:w="6706" w:type="dxa"/>
          </w:tcPr>
          <w:p w14:paraId="274E40BD" w14:textId="77777777" w:rsidR="00C96BE8" w:rsidRPr="00C96BE8" w:rsidRDefault="00C96BE8" w:rsidP="00E87665">
            <w:pPr>
              <w:widowControl w:val="0"/>
              <w:spacing w:line="276" w:lineRule="auto"/>
              <w:jc w:val="left"/>
              <w:rPr>
                <w:rFonts w:eastAsia="Corbel"/>
              </w:rPr>
            </w:pPr>
            <w:r w:rsidRPr="00C96BE8">
              <w:rPr>
                <w:rFonts w:eastAsia="Corbel"/>
              </w:rPr>
              <w:t>DEEP training facility - CSIC DEEP training facility &amp; LIP DEEP training facility</w:t>
            </w:r>
          </w:p>
        </w:tc>
        <w:tc>
          <w:tcPr>
            <w:tcW w:w="6706" w:type="dxa"/>
          </w:tcPr>
          <w:p w14:paraId="00164AB6" w14:textId="77777777" w:rsidR="00C96BE8" w:rsidRPr="00C96BE8" w:rsidRDefault="00C96BE8" w:rsidP="00E87665">
            <w:pPr>
              <w:widowControl w:val="0"/>
              <w:spacing w:line="276" w:lineRule="auto"/>
              <w:jc w:val="left"/>
              <w:rPr>
                <w:rFonts w:eastAsia="Corbel"/>
              </w:rPr>
            </w:pPr>
            <w:r w:rsidRPr="00C96BE8">
              <w:rPr>
                <w:rFonts w:eastAsia="Corbel"/>
              </w:rPr>
              <w:t>12</w:t>
            </w:r>
          </w:p>
        </w:tc>
      </w:tr>
      <w:tr w:rsidR="00C96BE8" w:rsidRPr="00C96BE8" w14:paraId="5CFFDFFC" w14:textId="77777777" w:rsidTr="00C96BE8">
        <w:tc>
          <w:tcPr>
            <w:tcW w:w="6706" w:type="dxa"/>
          </w:tcPr>
          <w:p w14:paraId="22FDB0B0" w14:textId="77777777" w:rsidR="00C96BE8" w:rsidRPr="00C96BE8" w:rsidRDefault="00C96BE8" w:rsidP="00E87665">
            <w:pPr>
              <w:widowControl w:val="0"/>
              <w:spacing w:line="276" w:lineRule="auto"/>
              <w:jc w:val="left"/>
              <w:rPr>
                <w:rFonts w:eastAsia="Corbel"/>
              </w:rPr>
            </w:pPr>
            <w:r w:rsidRPr="00C96BE8">
              <w:rPr>
                <w:rFonts w:eastAsia="Corbel"/>
              </w:rPr>
              <w:t>Dynamic On Demand Analysis Service</w:t>
            </w:r>
          </w:p>
        </w:tc>
        <w:tc>
          <w:tcPr>
            <w:tcW w:w="6706" w:type="dxa"/>
          </w:tcPr>
          <w:p w14:paraId="79701C70" w14:textId="77777777" w:rsidR="00C96BE8" w:rsidRPr="00C96BE8" w:rsidRDefault="00C96BE8" w:rsidP="00E87665">
            <w:pPr>
              <w:widowControl w:val="0"/>
              <w:spacing w:line="276" w:lineRule="auto"/>
              <w:jc w:val="left"/>
              <w:rPr>
                <w:rFonts w:eastAsia="Corbel"/>
              </w:rPr>
            </w:pPr>
            <w:r w:rsidRPr="00C96BE8">
              <w:rPr>
                <w:rFonts w:eastAsia="Corbel"/>
              </w:rPr>
              <w:t>1</w:t>
            </w:r>
          </w:p>
        </w:tc>
      </w:tr>
    </w:tbl>
    <w:p w14:paraId="5F40A495" w14:textId="77777777" w:rsidR="00C96BE8" w:rsidRPr="00C96BE8" w:rsidRDefault="00C96BE8" w:rsidP="00C96BE8">
      <w:pPr>
        <w:spacing w:after="0"/>
        <w:jc w:val="left"/>
        <w:rPr>
          <w:rFonts w:eastAsia="Corbel"/>
        </w:rPr>
      </w:pPr>
    </w:p>
    <w:p w14:paraId="4DF6C065" w14:textId="77777777" w:rsidR="00C96BE8" w:rsidRPr="00C96BE8" w:rsidRDefault="00C96BE8" w:rsidP="00C96BE8">
      <w:pPr>
        <w:jc w:val="left"/>
        <w:rPr>
          <w:rFonts w:eastAsia="Corbel"/>
        </w:rPr>
      </w:pPr>
    </w:p>
    <w:p w14:paraId="7268A46A" w14:textId="77777777" w:rsidR="00C96BE8" w:rsidRPr="00C96BE8" w:rsidRDefault="00C96BE8" w:rsidP="00C96BE8">
      <w:pPr>
        <w:pStyle w:val="Heading2"/>
        <w:numPr>
          <w:ilvl w:val="0"/>
          <w:numId w:val="0"/>
        </w:numPr>
        <w:ind w:left="576" w:hanging="576"/>
      </w:pPr>
    </w:p>
    <w:sectPr w:rsidR="00C96BE8" w:rsidRPr="00C96BE8" w:rsidSect="00411902">
      <w:pgSz w:w="16838" w:h="11906" w:orient="landscape"/>
      <w:pgMar w:top="1440" w:right="1985" w:bottom="1440" w:left="1440" w:header="992" w:footer="646"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B298" w14:textId="77777777" w:rsidR="00022794" w:rsidRDefault="00022794" w:rsidP="00C82525">
      <w:r>
        <w:separator/>
      </w:r>
    </w:p>
  </w:endnote>
  <w:endnote w:type="continuationSeparator" w:id="0">
    <w:p w14:paraId="2FCFCEC7" w14:textId="77777777" w:rsidR="00022794" w:rsidRDefault="00022794"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Helvetica Neue">
    <w:altName w:val="Arial"/>
    <w:charset w:val="00"/>
    <w:family w:val="auto"/>
    <w:pitch w:val="variable"/>
    <w:sig w:usb0="E50002FF" w:usb1="500079DB" w:usb2="0000001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7455275"/>
      <w:docPartObj>
        <w:docPartGallery w:val="Page Numbers (Bottom of Page)"/>
        <w:docPartUnique/>
      </w:docPartObj>
    </w:sdtPr>
    <w:sdtContent>
      <w:p w14:paraId="028716FC" w14:textId="1B0ABC7A"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D4A6D7" w14:textId="77777777" w:rsidR="00402C66" w:rsidRDefault="00402C66" w:rsidP="00402C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1938184"/>
      <w:docPartObj>
        <w:docPartGallery w:val="Page Numbers (Bottom of Page)"/>
        <w:docPartUnique/>
      </w:docPartObj>
    </w:sdtPr>
    <w:sdtContent>
      <w:p w14:paraId="4F427C4F" w14:textId="7FEA92AC" w:rsidR="00402C66" w:rsidRDefault="00402C66" w:rsidP="001107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515DC02" w14:textId="77777777" w:rsidR="00402C66" w:rsidRDefault="00402C66" w:rsidP="00402C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194F" w14:textId="77777777" w:rsidR="00D21B39" w:rsidRPr="00402C66" w:rsidRDefault="0026623E" w:rsidP="00C82525">
    <w:pPr>
      <w:rPr>
        <w:sz w:val="20"/>
        <w:szCs w:val="20"/>
      </w:rPr>
    </w:pPr>
    <w:r w:rsidRPr="00402C66">
      <w:rPr>
        <w:sz w:val="20"/>
        <w:szCs w:val="20"/>
      </w:rPr>
      <w:t>EGI-ACE receives funding from the European Union's Horizon 2020 research and innovation programme under grant agreement no. 101017567.</w:t>
    </w:r>
    <w:r w:rsidRPr="00402C66">
      <w:rPr>
        <w:noProof/>
        <w:sz w:val="20"/>
        <w:szCs w:val="20"/>
      </w:rPr>
      <w:drawing>
        <wp:anchor distT="0" distB="0" distL="114300" distR="114300" simplePos="0" relativeHeight="251658240" behindDoc="0" locked="0" layoutInCell="1" hidden="0" allowOverlap="1" wp14:anchorId="1E2B4A7B" wp14:editId="7DD50E59">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142073282" name="Picture 142073282"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r w:rsidRPr="00402C66">
      <w:rPr>
        <w:noProof/>
        <w:sz w:val="20"/>
        <w:szCs w:val="20"/>
      </w:rPr>
      <w:drawing>
        <wp:anchor distT="0" distB="0" distL="114300" distR="114300" simplePos="0" relativeHeight="251659264" behindDoc="0" locked="0" layoutInCell="1" hidden="0" allowOverlap="1" wp14:anchorId="719458FA" wp14:editId="63265758">
          <wp:simplePos x="0" y="0"/>
          <wp:positionH relativeFrom="column">
            <wp:posOffset>4447</wp:posOffset>
          </wp:positionH>
          <wp:positionV relativeFrom="paragraph">
            <wp:posOffset>1270</wp:posOffset>
          </wp:positionV>
          <wp:extent cx="500380" cy="333375"/>
          <wp:effectExtent l="0" t="0" r="0" b="0"/>
          <wp:wrapSquare wrapText="bothSides" distT="0" distB="0" distL="114300" distR="114300"/>
          <wp:docPr id="856687374" name="Picture 856687374"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3.jpg" descr="De Europese vlag | Europese Unie"/>
                  <pic:cNvPicPr preferRelativeResize="0"/>
                </pic:nvPicPr>
                <pic:blipFill>
                  <a:blip r:embed="rId1"/>
                  <a:srcRect/>
                  <a:stretch>
                    <a:fillRect/>
                  </a:stretch>
                </pic:blipFill>
                <pic:spPr>
                  <a:xfrm>
                    <a:off x="0" y="0"/>
                    <a:ext cx="500380" cy="333375"/>
                  </a:xfrm>
                  <a:prstGeom prst="rect">
                    <a:avLst/>
                  </a:prstGeom>
                  <a:ln/>
                </pic:spPr>
              </pic:pic>
            </a:graphicData>
          </a:graphic>
        </wp:anchor>
      </w:drawing>
    </w:r>
  </w:p>
  <w:p w14:paraId="0A46B92E" w14:textId="77777777" w:rsidR="00D21B39" w:rsidRPr="00402C66" w:rsidRDefault="00000000" w:rsidP="00C82525">
    <w:pPr>
      <w:rPr>
        <w:rFonts w:ascii="Helvetica Neue" w:eastAsia="Helvetica Neue" w:hAnsi="Helvetica Neue" w:cs="Helvetica Neue"/>
        <w:sz w:val="20"/>
        <w:szCs w:val="20"/>
      </w:rPr>
    </w:pPr>
    <w:hyperlink r:id="rId2">
      <w:r w:rsidR="0026623E" w:rsidRPr="00402C66">
        <w:rPr>
          <w:rFonts w:ascii="Helvetica Neue" w:eastAsia="Helvetica Neue" w:hAnsi="Helvetica Neue" w:cs="Helvetica Neue"/>
          <w:color w:val="0563C1"/>
          <w:sz w:val="20"/>
          <w:szCs w:val="20"/>
          <w:u w:val="single"/>
        </w:rPr>
        <w:t>go.egi.eu/</w:t>
      </w:r>
      <w:proofErr w:type="spellStart"/>
      <w:r w:rsidR="0026623E" w:rsidRPr="00402C66">
        <w:rPr>
          <w:rFonts w:ascii="Helvetica Neue" w:eastAsia="Helvetica Neue" w:hAnsi="Helvetica Neue" w:cs="Helvetica Neue"/>
          <w:color w:val="0563C1"/>
          <w:sz w:val="20"/>
          <w:szCs w:val="20"/>
          <w:u w:val="single"/>
        </w:rPr>
        <w:t>egi</w:t>
      </w:r>
      <w:proofErr w:type="spellEnd"/>
      <w:r w:rsidR="0026623E" w:rsidRPr="00402C66">
        <w:rPr>
          <w:rFonts w:ascii="Helvetica Neue" w:eastAsia="Helvetica Neue" w:hAnsi="Helvetica Neue" w:cs="Helvetica Neue"/>
          <w:color w:val="0563C1"/>
          <w:sz w:val="20"/>
          <w:szCs w:val="20"/>
          <w:u w:val="single"/>
        </w:rPr>
        <w:t>-ace</w:t>
      </w:r>
    </w:hyperlink>
  </w:p>
  <w:p w14:paraId="563AC624"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5B91" w14:textId="77777777" w:rsidR="00022794" w:rsidRDefault="00022794" w:rsidP="00C82525">
      <w:r>
        <w:separator/>
      </w:r>
    </w:p>
  </w:footnote>
  <w:footnote w:type="continuationSeparator" w:id="0">
    <w:p w14:paraId="666D392D" w14:textId="77777777" w:rsidR="00022794" w:rsidRDefault="00022794" w:rsidP="00C82525">
      <w:r>
        <w:continuationSeparator/>
      </w:r>
    </w:p>
  </w:footnote>
  <w:footnote w:id="1">
    <w:p w14:paraId="1219D66C" w14:textId="77777777" w:rsidR="00C96BE8" w:rsidRDefault="00C96BE8" w:rsidP="00C96BE8">
      <w:pPr>
        <w:spacing w:after="0" w:line="240" w:lineRule="auto"/>
        <w:rPr>
          <w:sz w:val="20"/>
          <w:szCs w:val="20"/>
        </w:rPr>
      </w:pPr>
      <w:r>
        <w:rPr>
          <w:vertAlign w:val="superscript"/>
        </w:rPr>
        <w:footnoteRef/>
      </w:r>
      <w:r>
        <w:rPr>
          <w:sz w:val="20"/>
          <w:szCs w:val="20"/>
        </w:rPr>
        <w:t xml:space="preserve"> WP2 - Early Adopter in WP2; WP5 - Thematic Service in WP5; LTOS - Long tail of science community from EOSC Portal or similar channels; Open Call - Approached EGI-ACE via the Open Call or via related EOSC projects initiatives. Existing - Communities that existed in the service and are generating new usage as part of EGI-ACE.</w:t>
      </w:r>
    </w:p>
  </w:footnote>
  <w:footnote w:id="2">
    <w:p w14:paraId="0E3FBB7C" w14:textId="77777777" w:rsidR="00C96BE8" w:rsidRDefault="00C96BE8" w:rsidP="00C96BE8">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https://marketplace.eosc-portal.eu/services/eosc.egi-fed.egi_replay</w:t>
        </w:r>
      </w:hyperlink>
      <w:r>
        <w:rPr>
          <w:sz w:val="20"/>
          <w:szCs w:val="20"/>
        </w:rPr>
        <w:t xml:space="preserve"> </w:t>
      </w:r>
    </w:p>
  </w:footnote>
  <w:footnote w:id="3">
    <w:p w14:paraId="3E0840E4" w14:textId="77777777" w:rsidR="00C96BE8" w:rsidRDefault="00C96BE8" w:rsidP="00C96BE8">
      <w:pPr>
        <w:spacing w:after="0" w:line="240" w:lineRule="auto"/>
        <w:rPr>
          <w:sz w:val="20"/>
          <w:szCs w:val="20"/>
        </w:rPr>
      </w:pPr>
      <w:r>
        <w:rPr>
          <w:vertAlign w:val="superscript"/>
        </w:rPr>
        <w:footnoteRef/>
      </w:r>
      <w:r>
        <w:rPr>
          <w:sz w:val="20"/>
          <w:szCs w:val="20"/>
        </w:rPr>
        <w:t xml:space="preserve"> </w:t>
      </w:r>
      <w:hyperlink r:id="rId2">
        <w:r>
          <w:rPr>
            <w:color w:val="1155CC"/>
            <w:sz w:val="20"/>
            <w:szCs w:val="20"/>
            <w:u w:val="single"/>
          </w:rPr>
          <w:t>https://marketplace.eosc-portal.eu/services/egi-notebooks</w:t>
        </w:r>
      </w:hyperlink>
      <w:r>
        <w:rPr>
          <w:sz w:val="20"/>
          <w:szCs w:val="20"/>
        </w:rPr>
        <w:t xml:space="preserve"> </w:t>
      </w:r>
    </w:p>
  </w:footnote>
  <w:footnote w:id="4">
    <w:p w14:paraId="5DAE312F" w14:textId="77777777" w:rsidR="00C96BE8" w:rsidRDefault="00C96BE8" w:rsidP="00C96BE8">
      <w:pPr>
        <w:spacing w:after="0" w:line="240" w:lineRule="auto"/>
        <w:rPr>
          <w:sz w:val="20"/>
          <w:szCs w:val="20"/>
        </w:rPr>
      </w:pPr>
      <w:r>
        <w:rPr>
          <w:vertAlign w:val="superscript"/>
        </w:rPr>
        <w:footnoteRef/>
      </w:r>
      <w:r>
        <w:rPr>
          <w:sz w:val="20"/>
          <w:szCs w:val="20"/>
        </w:rPr>
        <w:t xml:space="preserve"> </w:t>
      </w:r>
      <w:hyperlink r:id="rId3">
        <w:r>
          <w:rPr>
            <w:color w:val="1155CC"/>
            <w:sz w:val="20"/>
            <w:szCs w:val="20"/>
            <w:u w:val="single"/>
          </w:rPr>
          <w:t>https://marketplace.eosc-portal.eu/services/egi-workload-manager</w:t>
        </w:r>
      </w:hyperlink>
      <w:r>
        <w:rPr>
          <w:sz w:val="20"/>
          <w:szCs w:val="20"/>
        </w:rPr>
        <w:t xml:space="preserve"> </w:t>
      </w:r>
    </w:p>
  </w:footnote>
  <w:footnote w:id="5">
    <w:p w14:paraId="7EA1C76A" w14:textId="10E3788F" w:rsidR="00C96BE8" w:rsidRDefault="00C96BE8" w:rsidP="00C96BE8">
      <w:pPr>
        <w:spacing w:after="0" w:line="240" w:lineRule="auto"/>
        <w:rPr>
          <w:sz w:val="20"/>
          <w:szCs w:val="20"/>
        </w:rPr>
      </w:pPr>
      <w:r>
        <w:rPr>
          <w:vertAlign w:val="superscript"/>
        </w:rPr>
        <w:footnoteRef/>
      </w:r>
      <w:r>
        <w:rPr>
          <w:sz w:val="20"/>
          <w:szCs w:val="20"/>
        </w:rPr>
        <w:t xml:space="preserve"> </w:t>
      </w:r>
      <w:hyperlink r:id="rId4" w:history="1">
        <w:r w:rsidRPr="00542C3E">
          <w:rPr>
            <w:rStyle w:val="Hyperlink"/>
            <w:sz w:val="20"/>
            <w:szCs w:val="20"/>
          </w:rPr>
          <w:t>https://eosc-portal.eu/ai4eosc</w:t>
        </w:r>
      </w:hyperlink>
      <w:r>
        <w:rPr>
          <w:sz w:val="20"/>
          <w:szCs w:val="20"/>
        </w:rPr>
        <w:t xml:space="preserve"> </w:t>
      </w:r>
    </w:p>
  </w:footnote>
  <w:footnote w:id="6">
    <w:p w14:paraId="1F6C2A91" w14:textId="6B0AD149" w:rsidR="00C96BE8" w:rsidRDefault="00C96BE8" w:rsidP="00C96BE8">
      <w:pPr>
        <w:spacing w:after="0" w:line="240" w:lineRule="auto"/>
        <w:rPr>
          <w:sz w:val="20"/>
          <w:szCs w:val="20"/>
        </w:rPr>
      </w:pPr>
      <w:r>
        <w:rPr>
          <w:vertAlign w:val="superscript"/>
        </w:rPr>
        <w:footnoteRef/>
      </w:r>
      <w:r>
        <w:rPr>
          <w:sz w:val="20"/>
          <w:szCs w:val="20"/>
        </w:rPr>
        <w:t xml:space="preserve"> </w:t>
      </w:r>
      <w:hyperlink r:id="rId5" w:history="1">
        <w:r w:rsidRPr="00542C3E">
          <w:rPr>
            <w:rStyle w:val="Hyperlink"/>
            <w:sz w:val="20"/>
            <w:szCs w:val="20"/>
          </w:rPr>
          <w:t>https://marketplace.eosc-portal.eu/services/deepaas-training-facility</w:t>
        </w:r>
      </w:hyperlink>
      <w:r>
        <w:rPr>
          <w:sz w:val="20"/>
          <w:szCs w:val="20"/>
        </w:rPr>
        <w:t xml:space="preserve"> </w:t>
      </w:r>
    </w:p>
  </w:footnote>
  <w:footnote w:id="7">
    <w:p w14:paraId="13A9B64C" w14:textId="3E123905" w:rsidR="00C96BE8" w:rsidRDefault="00C96BE8" w:rsidP="00C96BE8">
      <w:pPr>
        <w:spacing w:after="0" w:line="240" w:lineRule="auto"/>
        <w:rPr>
          <w:sz w:val="20"/>
          <w:szCs w:val="20"/>
        </w:rPr>
      </w:pPr>
      <w:r>
        <w:rPr>
          <w:vertAlign w:val="superscript"/>
        </w:rPr>
        <w:footnoteRef/>
      </w:r>
      <w:r>
        <w:rPr>
          <w:sz w:val="20"/>
          <w:szCs w:val="20"/>
        </w:rPr>
        <w:t xml:space="preserve"> </w:t>
      </w:r>
      <w:hyperlink r:id="rId6" w:history="1">
        <w:r w:rsidRPr="00542C3E">
          <w:rPr>
            <w:rStyle w:val="Hyperlink"/>
            <w:sz w:val="20"/>
            <w:szCs w:val="20"/>
          </w:rPr>
          <w:t>https://marketplace.eosc-portal.eu/services/dynamic-on-demand-analysis-service-dodas-portal</w:t>
        </w:r>
      </w:hyperlink>
      <w:r>
        <w:rPr>
          <w:sz w:val="20"/>
          <w:szCs w:val="20"/>
        </w:rPr>
        <w:t xml:space="preserve"> </w:t>
      </w:r>
    </w:p>
  </w:footnote>
  <w:footnote w:id="8">
    <w:p w14:paraId="70C34F3C" w14:textId="5EC11F84" w:rsidR="00C96BE8" w:rsidRDefault="00C96BE8" w:rsidP="00C96BE8">
      <w:pPr>
        <w:spacing w:after="0" w:line="240" w:lineRule="auto"/>
        <w:rPr>
          <w:sz w:val="20"/>
          <w:szCs w:val="20"/>
        </w:rPr>
      </w:pPr>
      <w:r>
        <w:rPr>
          <w:vertAlign w:val="superscript"/>
        </w:rPr>
        <w:footnoteRef/>
      </w:r>
      <w:r>
        <w:rPr>
          <w:sz w:val="20"/>
          <w:szCs w:val="20"/>
        </w:rPr>
        <w:t xml:space="preserve"> </w:t>
      </w:r>
      <w:hyperlink r:id="rId7" w:history="1">
        <w:r w:rsidRPr="00542C3E">
          <w:rPr>
            <w:rStyle w:val="Hyperlink"/>
            <w:sz w:val="20"/>
            <w:szCs w:val="20"/>
          </w:rPr>
          <w:t>https://docs.egi.eu/users/compute/orchestration/dodas/</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8650" w14:textId="77777777" w:rsidR="00D21B39" w:rsidRDefault="00D21B39" w:rsidP="00C82525"/>
  <w:p w14:paraId="104F8DBF" w14:textId="482D1068" w:rsidR="00D21B39" w:rsidRDefault="0026623E" w:rsidP="00C82525">
    <w:r>
      <w:fldChar w:fldCharType="begin"/>
    </w:r>
    <w:r>
      <w:instrText>PAGE</w:instrText>
    </w:r>
    <w:r>
      <w:fldChar w:fldCharType="separate"/>
    </w:r>
    <w:r w:rsidR="006F7F79">
      <w:rPr>
        <w:noProof/>
      </w:rPr>
      <w:t>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4058" w14:textId="77777777" w:rsidR="00D21B39" w:rsidRDefault="00D21B39" w:rsidP="00C82525"/>
  <w:p w14:paraId="2B21440A"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31248" w14:textId="77777777" w:rsidR="00D21B39" w:rsidRDefault="00D21B39" w:rsidP="00C82525"/>
  <w:p w14:paraId="30512DD9"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4CD"/>
    <w:multiLevelType w:val="multilevel"/>
    <w:tmpl w:val="777C586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995374"/>
    <w:multiLevelType w:val="multilevel"/>
    <w:tmpl w:val="99E20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D860C1"/>
    <w:multiLevelType w:val="multilevel"/>
    <w:tmpl w:val="44468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68754F"/>
    <w:multiLevelType w:val="multilevel"/>
    <w:tmpl w:val="6AC0D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3342C7"/>
    <w:multiLevelType w:val="multilevel"/>
    <w:tmpl w:val="0B0E6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EF7AF6"/>
    <w:multiLevelType w:val="multilevel"/>
    <w:tmpl w:val="1228FB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5ED22B0"/>
    <w:multiLevelType w:val="multilevel"/>
    <w:tmpl w:val="ED4C4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A42422"/>
    <w:multiLevelType w:val="multilevel"/>
    <w:tmpl w:val="E90E4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D02874"/>
    <w:multiLevelType w:val="hybridMultilevel"/>
    <w:tmpl w:val="3294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84E11"/>
    <w:multiLevelType w:val="multilevel"/>
    <w:tmpl w:val="3BE67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7D3DC7"/>
    <w:multiLevelType w:val="multilevel"/>
    <w:tmpl w:val="73564AD8"/>
    <w:lvl w:ilvl="0">
      <w:start w:val="3"/>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3D8D1D0A"/>
    <w:multiLevelType w:val="multilevel"/>
    <w:tmpl w:val="77323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1117015"/>
    <w:multiLevelType w:val="multilevel"/>
    <w:tmpl w:val="7026C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5" w15:restartNumberingAfterBreak="0">
    <w:nsid w:val="4298120A"/>
    <w:multiLevelType w:val="multilevel"/>
    <w:tmpl w:val="A0E4EF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3B00163"/>
    <w:multiLevelType w:val="multilevel"/>
    <w:tmpl w:val="A4EA4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DC244B"/>
    <w:multiLevelType w:val="multilevel"/>
    <w:tmpl w:val="FCC0ECAE"/>
    <w:lvl w:ilvl="0">
      <w:start w:val="3"/>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44151B69"/>
    <w:multiLevelType w:val="multilevel"/>
    <w:tmpl w:val="98441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ACA6503"/>
    <w:multiLevelType w:val="multilevel"/>
    <w:tmpl w:val="E878D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B9B32CF"/>
    <w:multiLevelType w:val="multilevel"/>
    <w:tmpl w:val="DB96B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DA31E47"/>
    <w:multiLevelType w:val="multilevel"/>
    <w:tmpl w:val="863E8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0E941EA"/>
    <w:multiLevelType w:val="multilevel"/>
    <w:tmpl w:val="D990E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B3E94"/>
    <w:multiLevelType w:val="multilevel"/>
    <w:tmpl w:val="DB2E2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E709F7"/>
    <w:multiLevelType w:val="multilevel"/>
    <w:tmpl w:val="ED5ECDEC"/>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44C7A81"/>
    <w:multiLevelType w:val="multilevel"/>
    <w:tmpl w:val="0F825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68B312B"/>
    <w:multiLevelType w:val="multilevel"/>
    <w:tmpl w:val="0B4E13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7381A3B"/>
    <w:multiLevelType w:val="multilevel"/>
    <w:tmpl w:val="0D96A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D657E25"/>
    <w:multiLevelType w:val="multilevel"/>
    <w:tmpl w:val="566CE0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FB0762C"/>
    <w:multiLevelType w:val="multilevel"/>
    <w:tmpl w:val="B4860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814053"/>
    <w:multiLevelType w:val="multilevel"/>
    <w:tmpl w:val="F7B6ADFE"/>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27A11E3"/>
    <w:multiLevelType w:val="multilevel"/>
    <w:tmpl w:val="CDD4E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3CB7E18"/>
    <w:multiLevelType w:val="multilevel"/>
    <w:tmpl w:val="62629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583770A"/>
    <w:multiLevelType w:val="multilevel"/>
    <w:tmpl w:val="2F482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AC65E38"/>
    <w:multiLevelType w:val="hybridMultilevel"/>
    <w:tmpl w:val="B9DC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B64B20"/>
    <w:multiLevelType w:val="multilevel"/>
    <w:tmpl w:val="BFE2E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9281368">
    <w:abstractNumId w:val="14"/>
  </w:num>
  <w:num w:numId="2" w16cid:durableId="922565293">
    <w:abstractNumId w:val="34"/>
  </w:num>
  <w:num w:numId="3" w16cid:durableId="1277323094">
    <w:abstractNumId w:val="7"/>
  </w:num>
  <w:num w:numId="4" w16cid:durableId="253053061">
    <w:abstractNumId w:val="21"/>
  </w:num>
  <w:num w:numId="5" w16cid:durableId="1528368288">
    <w:abstractNumId w:val="5"/>
  </w:num>
  <w:num w:numId="6" w16cid:durableId="206987005">
    <w:abstractNumId w:val="26"/>
  </w:num>
  <w:num w:numId="7" w16cid:durableId="572541688">
    <w:abstractNumId w:val="18"/>
  </w:num>
  <w:num w:numId="8" w16cid:durableId="1527937655">
    <w:abstractNumId w:val="20"/>
  </w:num>
  <w:num w:numId="9" w16cid:durableId="2100639758">
    <w:abstractNumId w:val="25"/>
  </w:num>
  <w:num w:numId="10" w16cid:durableId="83649321">
    <w:abstractNumId w:val="31"/>
  </w:num>
  <w:num w:numId="11" w16cid:durableId="1637835852">
    <w:abstractNumId w:val="16"/>
  </w:num>
  <w:num w:numId="12" w16cid:durableId="10108538">
    <w:abstractNumId w:val="13"/>
  </w:num>
  <w:num w:numId="13" w16cid:durableId="873495954">
    <w:abstractNumId w:val="2"/>
  </w:num>
  <w:num w:numId="14" w16cid:durableId="388000403">
    <w:abstractNumId w:val="33"/>
  </w:num>
  <w:num w:numId="15" w16cid:durableId="1415324520">
    <w:abstractNumId w:val="3"/>
  </w:num>
  <w:num w:numId="16" w16cid:durableId="2145344525">
    <w:abstractNumId w:val="28"/>
  </w:num>
  <w:num w:numId="17" w16cid:durableId="2079205873">
    <w:abstractNumId w:val="32"/>
  </w:num>
  <w:num w:numId="18" w16cid:durableId="905913873">
    <w:abstractNumId w:val="36"/>
  </w:num>
  <w:num w:numId="19" w16cid:durableId="1501505722">
    <w:abstractNumId w:val="30"/>
  </w:num>
  <w:num w:numId="20" w16cid:durableId="639381569">
    <w:abstractNumId w:val="6"/>
  </w:num>
  <w:num w:numId="21" w16cid:durableId="719325677">
    <w:abstractNumId w:val="23"/>
  </w:num>
  <w:num w:numId="22" w16cid:durableId="128788060">
    <w:abstractNumId w:val="15"/>
  </w:num>
  <w:num w:numId="23" w16cid:durableId="1448354560">
    <w:abstractNumId w:val="35"/>
  </w:num>
  <w:num w:numId="24" w16cid:durableId="981540016">
    <w:abstractNumId w:val="9"/>
  </w:num>
  <w:num w:numId="25" w16cid:durableId="987510671">
    <w:abstractNumId w:val="12"/>
  </w:num>
  <w:num w:numId="26" w16cid:durableId="657921371">
    <w:abstractNumId w:val="27"/>
  </w:num>
  <w:num w:numId="27" w16cid:durableId="1489324262">
    <w:abstractNumId w:val="17"/>
  </w:num>
  <w:num w:numId="28" w16cid:durableId="1903130912">
    <w:abstractNumId w:val="24"/>
  </w:num>
  <w:num w:numId="29" w16cid:durableId="638534292">
    <w:abstractNumId w:val="4"/>
  </w:num>
  <w:num w:numId="30" w16cid:durableId="1788312180">
    <w:abstractNumId w:val="8"/>
  </w:num>
  <w:num w:numId="31" w16cid:durableId="870218287">
    <w:abstractNumId w:val="19"/>
  </w:num>
  <w:num w:numId="32" w16cid:durableId="722019639">
    <w:abstractNumId w:val="22"/>
  </w:num>
  <w:num w:numId="33" w16cid:durableId="1701009579">
    <w:abstractNumId w:val="10"/>
  </w:num>
  <w:num w:numId="34" w16cid:durableId="1944336888">
    <w:abstractNumId w:val="1"/>
  </w:num>
  <w:num w:numId="35" w16cid:durableId="1242719824">
    <w:abstractNumId w:val="29"/>
  </w:num>
  <w:num w:numId="36" w16cid:durableId="1106462246">
    <w:abstractNumId w:val="0"/>
  </w:num>
  <w:num w:numId="37" w16cid:durableId="192630768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U0szAxNDMxs7C0NDZR0lEKTi0uzszPAykwrAUArIK7OSwAAAA="/>
  </w:docVars>
  <w:rsids>
    <w:rsidRoot w:val="00402C66"/>
    <w:rsid w:val="00022794"/>
    <w:rsid w:val="00035F05"/>
    <w:rsid w:val="00051883"/>
    <w:rsid w:val="000864F8"/>
    <w:rsid w:val="0009335D"/>
    <w:rsid w:val="000C2B26"/>
    <w:rsid w:val="000F4DA9"/>
    <w:rsid w:val="00125349"/>
    <w:rsid w:val="00135032"/>
    <w:rsid w:val="001669F6"/>
    <w:rsid w:val="00170D26"/>
    <w:rsid w:val="0018610E"/>
    <w:rsid w:val="00216C88"/>
    <w:rsid w:val="002307B8"/>
    <w:rsid w:val="00233EB8"/>
    <w:rsid w:val="0025301E"/>
    <w:rsid w:val="0026623E"/>
    <w:rsid w:val="002751BC"/>
    <w:rsid w:val="002F1541"/>
    <w:rsid w:val="00300046"/>
    <w:rsid w:val="00330E57"/>
    <w:rsid w:val="00375C41"/>
    <w:rsid w:val="003F2484"/>
    <w:rsid w:val="00402C66"/>
    <w:rsid w:val="00411902"/>
    <w:rsid w:val="0046562C"/>
    <w:rsid w:val="00475184"/>
    <w:rsid w:val="004D6B43"/>
    <w:rsid w:val="00544965"/>
    <w:rsid w:val="00545E2C"/>
    <w:rsid w:val="0055247C"/>
    <w:rsid w:val="005715F8"/>
    <w:rsid w:val="005B7A84"/>
    <w:rsid w:val="005C2EA9"/>
    <w:rsid w:val="0062724A"/>
    <w:rsid w:val="00644F49"/>
    <w:rsid w:val="00693936"/>
    <w:rsid w:val="00696BC4"/>
    <w:rsid w:val="006F7F79"/>
    <w:rsid w:val="007067BB"/>
    <w:rsid w:val="00764C2B"/>
    <w:rsid w:val="007678D0"/>
    <w:rsid w:val="007A12B4"/>
    <w:rsid w:val="007B02ED"/>
    <w:rsid w:val="007B2846"/>
    <w:rsid w:val="007F684C"/>
    <w:rsid w:val="008311E0"/>
    <w:rsid w:val="00880256"/>
    <w:rsid w:val="008F7244"/>
    <w:rsid w:val="0091380D"/>
    <w:rsid w:val="00920106"/>
    <w:rsid w:val="0093347B"/>
    <w:rsid w:val="00942A98"/>
    <w:rsid w:val="009520D5"/>
    <w:rsid w:val="00972EC0"/>
    <w:rsid w:val="00995D11"/>
    <w:rsid w:val="009A0C87"/>
    <w:rsid w:val="009C5757"/>
    <w:rsid w:val="00A02957"/>
    <w:rsid w:val="00A32A2C"/>
    <w:rsid w:val="00A331C2"/>
    <w:rsid w:val="00A86840"/>
    <w:rsid w:val="00A92EA1"/>
    <w:rsid w:val="00AA0B76"/>
    <w:rsid w:val="00B1265F"/>
    <w:rsid w:val="00B33DE8"/>
    <w:rsid w:val="00B46C24"/>
    <w:rsid w:val="00B90978"/>
    <w:rsid w:val="00B95647"/>
    <w:rsid w:val="00BA1D69"/>
    <w:rsid w:val="00BC35FD"/>
    <w:rsid w:val="00BC3CB7"/>
    <w:rsid w:val="00C332B7"/>
    <w:rsid w:val="00C5750D"/>
    <w:rsid w:val="00C654F4"/>
    <w:rsid w:val="00C73475"/>
    <w:rsid w:val="00C82525"/>
    <w:rsid w:val="00C96BE8"/>
    <w:rsid w:val="00CC545A"/>
    <w:rsid w:val="00CD0647"/>
    <w:rsid w:val="00D16A71"/>
    <w:rsid w:val="00D21B39"/>
    <w:rsid w:val="00D35D56"/>
    <w:rsid w:val="00D675CE"/>
    <w:rsid w:val="00DA79BA"/>
    <w:rsid w:val="00DC3F4D"/>
    <w:rsid w:val="00DC58C2"/>
    <w:rsid w:val="00E251C1"/>
    <w:rsid w:val="00E34474"/>
    <w:rsid w:val="00E46E56"/>
    <w:rsid w:val="00E73500"/>
    <w:rsid w:val="00EE1F88"/>
    <w:rsid w:val="00EE52F7"/>
    <w:rsid w:val="00F0204A"/>
    <w:rsid w:val="00F20675"/>
    <w:rsid w:val="00F31531"/>
    <w:rsid w:val="00F3472F"/>
    <w:rsid w:val="00F447DF"/>
    <w:rsid w:val="00F45E57"/>
    <w:rsid w:val="00F9372F"/>
    <w:rsid w:val="00F95BCA"/>
    <w:rsid w:val="00FC003F"/>
    <w:rsid w:val="00FD25AE"/>
    <w:rsid w:val="00FF29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B5101"/>
  <w15:docId w15:val="{8CCBBBD2-F512-2D44-8227-F7D5A103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2"/>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2"/>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2"/>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2"/>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2"/>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3"/>
      </w:numPr>
      <w:outlineLvl w:val="6"/>
    </w:pPr>
  </w:style>
  <w:style w:type="paragraph" w:styleId="Heading8">
    <w:name w:val="heading 8"/>
    <w:basedOn w:val="Normal"/>
    <w:next w:val="Normal"/>
    <w:link w:val="Heading8Char"/>
    <w:uiPriority w:val="9"/>
    <w:unhideWhenUsed/>
    <w:rsid w:val="00C82525"/>
    <w:pPr>
      <w:keepNext/>
      <w:keepLines/>
      <w:numPr>
        <w:ilvl w:val="7"/>
        <w:numId w:val="3"/>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0C2B26"/>
    <w:rPr>
      <w:color w:val="605E5C"/>
      <w:shd w:val="clear" w:color="auto" w:fill="E1DFDD"/>
    </w:rPr>
  </w:style>
  <w:style w:type="paragraph" w:styleId="NormalWeb">
    <w:name w:val="Normal (Web)"/>
    <w:basedOn w:val="Normal"/>
    <w:uiPriority w:val="99"/>
    <w:unhideWhenUsed/>
    <w:rsid w:val="000C2B26"/>
    <w:pPr>
      <w:spacing w:before="100" w:beforeAutospacing="1" w:after="100" w:afterAutospacing="1" w:line="240" w:lineRule="auto"/>
      <w:jc w:val="left"/>
    </w:pPr>
    <w:rPr>
      <w:rFonts w:ascii="Times New Roman" w:eastAsia="Times New Roman" w:hAnsi="Times New Roman" w:cs="Times New Roman"/>
      <w:spacing w:val="0"/>
      <w:sz w:val="24"/>
      <w:szCs w:val="24"/>
      <w:lang w:val="en-US" w:eastAsia="en-GB"/>
    </w:rPr>
  </w:style>
  <w:style w:type="table" w:styleId="PlainTable1">
    <w:name w:val="Plain Table 1"/>
    <w:basedOn w:val="TableNormal"/>
    <w:uiPriority w:val="41"/>
    <w:rsid w:val="00DC58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6F7F79"/>
    <w:rPr>
      <w:b/>
      <w:bCs/>
    </w:rPr>
  </w:style>
  <w:style w:type="character" w:customStyle="1" w:styleId="inline-comment-marker">
    <w:name w:val="inline-comment-marker"/>
    <w:basedOn w:val="DefaultParagraphFont"/>
    <w:rsid w:val="006F7F79"/>
  </w:style>
  <w:style w:type="table" w:styleId="GridTable4-Accent1">
    <w:name w:val="Grid Table 4 Accent 1"/>
    <w:basedOn w:val="TableNormal"/>
    <w:uiPriority w:val="49"/>
    <w:rsid w:val="002530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25301E"/>
    <w:pPr>
      <w:spacing w:after="200" w:line="240" w:lineRule="auto"/>
    </w:pPr>
    <w:rPr>
      <w:i/>
      <w:iCs/>
      <w:color w:val="44546A" w:themeColor="text2"/>
      <w:sz w:val="18"/>
      <w:szCs w:val="18"/>
    </w:rPr>
  </w:style>
  <w:style w:type="table" w:styleId="GridTable5Dark-Accent1">
    <w:name w:val="Grid Table 5 Dark Accent 1"/>
    <w:basedOn w:val="TableNormal"/>
    <w:uiPriority w:val="50"/>
    <w:rsid w:val="002530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3-Accent1">
    <w:name w:val="Grid Table 3 Accent 1"/>
    <w:basedOn w:val="TableNormal"/>
    <w:uiPriority w:val="48"/>
    <w:rsid w:val="007A12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TOC7">
    <w:name w:val="toc 7"/>
    <w:basedOn w:val="Normal"/>
    <w:next w:val="Normal"/>
    <w:autoRedefine/>
    <w:uiPriority w:val="39"/>
    <w:unhideWhenUsed/>
    <w:rsid w:val="00F95BCA"/>
    <w:pPr>
      <w:spacing w:after="100" w:line="259" w:lineRule="auto"/>
      <w:ind w:left="1320"/>
      <w:jc w:val="left"/>
    </w:pPr>
    <w:rPr>
      <w:rFonts w:asciiTheme="minorHAnsi" w:eastAsiaTheme="minorEastAsia" w:hAnsiTheme="minorHAnsi" w:cstheme="minorBidi"/>
      <w:spacing w:val="0"/>
      <w:lang w:eastAsia="ja-JP"/>
    </w:rPr>
  </w:style>
  <w:style w:type="paragraph" w:styleId="TOC8">
    <w:name w:val="toc 8"/>
    <w:basedOn w:val="Normal"/>
    <w:next w:val="Normal"/>
    <w:autoRedefine/>
    <w:uiPriority w:val="39"/>
    <w:unhideWhenUsed/>
    <w:rsid w:val="00F95BCA"/>
    <w:pPr>
      <w:spacing w:after="100" w:line="259" w:lineRule="auto"/>
      <w:ind w:left="1540"/>
      <w:jc w:val="left"/>
    </w:pPr>
    <w:rPr>
      <w:rFonts w:asciiTheme="minorHAnsi" w:eastAsiaTheme="minorEastAsia" w:hAnsiTheme="minorHAnsi" w:cstheme="minorBidi"/>
      <w:spacing w:val="0"/>
      <w:lang w:eastAsia="ja-JP"/>
    </w:rPr>
  </w:style>
  <w:style w:type="paragraph" w:styleId="TOC9">
    <w:name w:val="toc 9"/>
    <w:basedOn w:val="Normal"/>
    <w:next w:val="Normal"/>
    <w:autoRedefine/>
    <w:uiPriority w:val="39"/>
    <w:unhideWhenUsed/>
    <w:rsid w:val="00F95BCA"/>
    <w:pPr>
      <w:spacing w:after="100" w:line="259" w:lineRule="auto"/>
      <w:ind w:left="1760"/>
      <w:jc w:val="left"/>
    </w:pPr>
    <w:rPr>
      <w:rFonts w:asciiTheme="minorHAnsi" w:eastAsiaTheme="minorEastAsia" w:hAnsiTheme="minorHAnsi" w:cstheme="minorBidi"/>
      <w:spacing w:val="0"/>
      <w:lang w:eastAsia="ja-JP"/>
    </w:rPr>
  </w:style>
  <w:style w:type="table" w:styleId="PlainTable3">
    <w:name w:val="Plain Table 3"/>
    <w:basedOn w:val="TableNormal"/>
    <w:uiPriority w:val="43"/>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F95BCA"/>
    <w:pPr>
      <w:spacing w:after="0" w:line="240" w:lineRule="auto"/>
      <w:jc w:val="left"/>
    </w:pPr>
    <w:rPr>
      <w:rFonts w:ascii="Times New Roman" w:eastAsia="Times New Roman" w:hAnsi="Times New Roman" w:cs="Times New Roman"/>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footer" Target="footer2.xml"/><Relationship Id="rId26" Type="http://schemas.openxmlformats.org/officeDocument/2006/relationships/hyperlink" Target="https://dodas-ts.github.io/dodas-doc" TargetMode="External"/><Relationship Id="rId3" Type="http://schemas.openxmlformats.org/officeDocument/2006/relationships/numbering" Target="numbering.xml"/><Relationship Id="rId21" Type="http://schemas.openxmlformats.org/officeDocument/2006/relationships/hyperlink" Target="https://www.egi.eu/services/notebooks/"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footer" Target="footer1.xml"/><Relationship Id="rId25" Type="http://schemas.openxmlformats.org/officeDocument/2006/relationships/hyperlink" Target="https://dodas-ts.github.io/HandsOn-INFN-2019/"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confluence.deep-hybrid-datacloud.eu/display/DS/Terms+of+Use"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confluence.deep-hybrid-datacloud.eu/display/DS/Terms+of+Use" TargetMode="External"/><Relationship Id="rId28" Type="http://schemas.openxmlformats.org/officeDocument/2006/relationships/hyperlink" Target="https://indigo-paas.cloud.ba.infn.it" TargetMode="External"/><Relationship Id="rId10" Type="http://schemas.openxmlformats.org/officeDocument/2006/relationships/hyperlink" Target="https://documents.egi.eu/document/3794"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www.egi.eu/services/workload-manager/" TargetMode="External"/><Relationship Id="rId27" Type="http://schemas.openxmlformats.org/officeDocument/2006/relationships/hyperlink" Target="https://dodas-ts.github.io/docs-templates/"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go.egi.eu/egi-ace" TargetMode="External"/><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marketplace.eosc-portal.eu/services/egi-workload-manager" TargetMode="External"/><Relationship Id="rId7" Type="http://schemas.openxmlformats.org/officeDocument/2006/relationships/hyperlink" Target="https://docs.egi.eu/users/compute/orchestration/dodas/" TargetMode="External"/><Relationship Id="rId2" Type="http://schemas.openxmlformats.org/officeDocument/2006/relationships/hyperlink" Target="https://marketplace.eosc-portal.eu/services/egi-notebooks" TargetMode="External"/><Relationship Id="rId1" Type="http://schemas.openxmlformats.org/officeDocument/2006/relationships/hyperlink" Target="https://marketplace.eosc-portal.eu/services/eosc.egi-fed.egi_replay" TargetMode="External"/><Relationship Id="rId6" Type="http://schemas.openxmlformats.org/officeDocument/2006/relationships/hyperlink" Target="https://marketplace.eosc-portal.eu/services/dynamic-on-demand-analysis-service-dodas-portal" TargetMode="External"/><Relationship Id="rId5" Type="http://schemas.openxmlformats.org/officeDocument/2006/relationships/hyperlink" Target="https://marketplace.eosc-portal.eu/services/deepaas-training-facility" TargetMode="External"/><Relationship Id="rId4" Type="http://schemas.openxmlformats.org/officeDocument/2006/relationships/hyperlink" Target="https://eosc-portal.eu/ai4e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E90259-47E6-4AD7-B78A-ED3BF1FB3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27</Pages>
  <Words>5336</Words>
  <Characters>30417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Malgorzata Krakowian</cp:lastModifiedBy>
  <cp:revision>14</cp:revision>
  <cp:lastPrinted>2023-08-18T14:54:00Z</cp:lastPrinted>
  <dcterms:created xsi:type="dcterms:W3CDTF">2023-06-26T05:50:00Z</dcterms:created>
  <dcterms:modified xsi:type="dcterms:W3CDTF">2023-08-23T10:42:00Z</dcterms:modified>
</cp:coreProperties>
</file>