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D104" w14:textId="638089C5" w:rsidR="00E147BA" w:rsidRDefault="00E147BA" w:rsidP="00BB1FAB">
      <w:pPr>
        <w:pStyle w:val="Ttulo1"/>
        <w:numPr>
          <w:ilvl w:val="0"/>
          <w:numId w:val="0"/>
        </w:numPr>
        <w:jc w:val="center"/>
        <w:rPr>
          <w:sz w:val="36"/>
        </w:rPr>
      </w:pPr>
      <w:bookmarkStart w:id="0" w:name="_Toc77244556"/>
      <w:r>
        <w:rPr>
          <w:sz w:val="36"/>
        </w:rPr>
        <w:t xml:space="preserve">Annex </w:t>
      </w:r>
      <w:r w:rsidR="00BB1FAB">
        <w:rPr>
          <w:sz w:val="36"/>
        </w:rPr>
        <w:t>1</w:t>
      </w:r>
      <w:r>
        <w:rPr>
          <w:sz w:val="36"/>
        </w:rPr>
        <w:t xml:space="preserve"> – </w:t>
      </w:r>
      <w:r w:rsidR="00BB1FAB">
        <w:rPr>
          <w:sz w:val="36"/>
        </w:rPr>
        <w:t>C</w:t>
      </w:r>
      <w:r>
        <w:rPr>
          <w:sz w:val="36"/>
        </w:rPr>
        <w:t>over letter</w:t>
      </w:r>
      <w:bookmarkEnd w:id="0"/>
    </w:p>
    <w:p w14:paraId="12688A78" w14:textId="07123BBB" w:rsidR="00BB1FAB" w:rsidRPr="00BB1FAB" w:rsidRDefault="00BB1FAB" w:rsidP="00BB1FAB">
      <w:pPr>
        <w:pStyle w:val="Text1"/>
      </w:pPr>
      <w:r w:rsidRPr="00BB1FAB">
        <w:t>EGI/2023/OP/0001</w:t>
      </w:r>
    </w:p>
    <w:p w14:paraId="4705751F" w14:textId="77777777" w:rsidR="00E147BA" w:rsidRPr="00275DBB" w:rsidRDefault="00E147BA" w:rsidP="00E147BA">
      <w:pPr>
        <w:pStyle w:val="Text1"/>
        <w:rPr>
          <w:b w:val="0"/>
        </w:rPr>
      </w:pPr>
      <w:r>
        <w:rPr>
          <w:b w:val="0"/>
        </w:rPr>
        <w:t>[</w:t>
      </w:r>
      <w:r>
        <w:rPr>
          <w:b w:val="0"/>
          <w:i/>
          <w:highlight w:val="lightGray"/>
        </w:rPr>
        <w:t>header</w:t>
      </w:r>
      <w:r>
        <w:rPr>
          <w:b w:val="0"/>
        </w:rPr>
        <w:t>]</w:t>
      </w:r>
    </w:p>
    <w:p w14:paraId="376B0AF7" w14:textId="77777777" w:rsidR="00E147BA" w:rsidRPr="00733E91" w:rsidRDefault="00E147BA" w:rsidP="00E147BA">
      <w:pPr>
        <w:spacing w:before="0" w:beforeAutospacing="0" w:after="0" w:afterAutospacing="0"/>
        <w:ind w:leftChars="2268" w:left="5727" w:hanging="284"/>
        <w:jc w:val="left"/>
      </w:pPr>
      <w:r>
        <w:t>Addressee:</w:t>
      </w:r>
    </w:p>
    <w:p w14:paraId="2090845E" w14:textId="77777777" w:rsidR="00E147BA" w:rsidRDefault="00E147BA" w:rsidP="00E147BA">
      <w:pPr>
        <w:spacing w:before="0" w:beforeAutospacing="0" w:after="0" w:afterAutospacing="0"/>
        <w:ind w:leftChars="2268" w:left="5727" w:hanging="284"/>
        <w:jc w:val="left"/>
        <w:rPr>
          <w:lang w:eastAsia="fr-FR" w:bidi="fr-FR"/>
        </w:rPr>
      </w:pPr>
    </w:p>
    <w:p w14:paraId="2D13D66E" w14:textId="405298EA" w:rsidR="00E147BA" w:rsidRDefault="00BB1FAB" w:rsidP="00E147BA">
      <w:pPr>
        <w:spacing w:before="0" w:beforeAutospacing="0" w:after="0" w:afterAutospacing="0"/>
        <w:ind w:leftChars="2268" w:left="5443"/>
        <w:jc w:val="left"/>
      </w:pPr>
      <w:r>
        <w:t xml:space="preserve">EGI FOUNDATION </w:t>
      </w:r>
    </w:p>
    <w:p w14:paraId="3C76B27C" w14:textId="77777777" w:rsidR="00BB1FAB" w:rsidRDefault="00BB1FAB" w:rsidP="00BB1FAB">
      <w:pPr>
        <w:spacing w:before="0" w:beforeAutospacing="0" w:after="0" w:afterAutospacing="0"/>
        <w:ind w:leftChars="2268" w:left="5443"/>
        <w:jc w:val="left"/>
      </w:pPr>
      <w:r>
        <w:t>Science Park 140</w:t>
      </w:r>
    </w:p>
    <w:p w14:paraId="30AA11FE" w14:textId="77777777" w:rsidR="00BB1FAB" w:rsidRDefault="00BB1FAB" w:rsidP="00BB1FAB">
      <w:pPr>
        <w:spacing w:before="0" w:beforeAutospacing="0" w:after="0" w:afterAutospacing="0"/>
        <w:ind w:leftChars="2268" w:left="5443"/>
        <w:jc w:val="left"/>
      </w:pPr>
      <w:r>
        <w:t>1098XG Amsterdam (Netherlands)</w:t>
      </w:r>
    </w:p>
    <w:p w14:paraId="3BC128C4" w14:textId="07811A0A" w:rsidR="00BB1FAB" w:rsidRDefault="00BB1FAB" w:rsidP="00BB1FAB">
      <w:pPr>
        <w:spacing w:before="0" w:beforeAutospacing="0" w:after="0" w:afterAutospacing="0"/>
        <w:ind w:leftChars="2268" w:left="5443"/>
        <w:jc w:val="left"/>
      </w:pPr>
      <w:r>
        <w:t>VAT NL 8219.84.986.B.01</w:t>
      </w:r>
    </w:p>
    <w:p w14:paraId="6D160A82" w14:textId="77777777" w:rsidR="00E147BA" w:rsidRDefault="00E147BA" w:rsidP="00E147BA">
      <w:pPr>
        <w:spacing w:before="0" w:beforeAutospacing="0" w:after="0" w:afterAutospacing="0"/>
        <w:ind w:leftChars="2268" w:left="5443"/>
        <w:jc w:val="left"/>
        <w:rPr>
          <w:lang w:eastAsia="fr-FR" w:bidi="fr-FR"/>
        </w:rPr>
      </w:pPr>
    </w:p>
    <w:p w14:paraId="019E012F" w14:textId="77777777" w:rsidR="00E147BA" w:rsidRPr="00275DBB" w:rsidRDefault="00E147BA" w:rsidP="00E147BA">
      <w:pPr>
        <w:spacing w:before="0" w:beforeAutospacing="0" w:after="0" w:afterAutospacing="0"/>
        <w:ind w:leftChars="2268" w:left="5443"/>
        <w:jc w:val="left"/>
      </w:pPr>
      <w:r>
        <w:t>[</w:t>
      </w:r>
      <w:r>
        <w:rPr>
          <w:i/>
          <w:highlight w:val="lightGray"/>
        </w:rPr>
        <w:t>place and date</w:t>
      </w:r>
      <w:r>
        <w:t>]</w:t>
      </w:r>
    </w:p>
    <w:p w14:paraId="25A0278A" w14:textId="77777777" w:rsidR="00E147BA" w:rsidRDefault="00E147BA" w:rsidP="00E147BA">
      <w:pPr>
        <w:ind w:left="284" w:hanging="284"/>
        <w:jc w:val="center"/>
        <w:rPr>
          <w:b/>
          <w:sz w:val="28"/>
          <w:szCs w:val="28"/>
        </w:rPr>
      </w:pPr>
      <w:r>
        <w:rPr>
          <w:b/>
          <w:sz w:val="28"/>
        </w:rPr>
        <w:t>Cover letter</w:t>
      </w:r>
    </w:p>
    <w:tbl>
      <w:tblPr>
        <w:tblStyle w:val="Listaclara-nfasis1"/>
        <w:tblW w:w="0" w:type="auto"/>
        <w:tblInd w:w="-10" w:type="dxa"/>
        <w:tblLook w:val="04A0" w:firstRow="1" w:lastRow="0" w:firstColumn="1" w:lastColumn="0" w:noHBand="0" w:noVBand="1"/>
      </w:tblPr>
      <w:tblGrid>
        <w:gridCol w:w="2148"/>
        <w:gridCol w:w="6868"/>
      </w:tblGrid>
      <w:tr w:rsidR="00F03045" w14:paraId="50168196" w14:textId="77777777" w:rsidTr="00F0304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8" w:space="0" w:color="5B9BD5" w:themeColor="accent1"/>
              <w:left w:val="single" w:sz="8" w:space="0" w:color="5B9BD5" w:themeColor="accent1"/>
              <w:bottom w:val="nil"/>
              <w:right w:val="single" w:sz="8" w:space="0" w:color="5B9BD5" w:themeColor="accent1"/>
            </w:tcBorders>
            <w:hideMark/>
          </w:tcPr>
          <w:p w14:paraId="0C19AD35" w14:textId="77777777" w:rsidR="00F03045" w:rsidRDefault="00F03045">
            <w:pPr>
              <w:pStyle w:val="Text2"/>
            </w:pPr>
            <w:r>
              <w:t>Call for tenders</w:t>
            </w:r>
          </w:p>
        </w:tc>
      </w:tr>
      <w:tr w:rsidR="00F03045" w14:paraId="47D17AC2" w14:textId="77777777" w:rsidTr="00F0304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48" w:type="dxa"/>
            <w:tcBorders>
              <w:right w:val="single" w:sz="4" w:space="0" w:color="5B9BD5" w:themeColor="accent1"/>
            </w:tcBorders>
            <w:vAlign w:val="center"/>
            <w:hideMark/>
          </w:tcPr>
          <w:p w14:paraId="0A7649F3" w14:textId="77777777" w:rsidR="00F03045" w:rsidRDefault="00F03045">
            <w:pPr>
              <w:pStyle w:val="Text2"/>
              <w:ind w:left="134"/>
              <w:rPr>
                <w:b w:val="0"/>
              </w:rPr>
            </w:pPr>
            <w:r>
              <w:rPr>
                <w:b w:val="0"/>
              </w:rPr>
              <w:t>Reference:</w:t>
            </w:r>
          </w:p>
        </w:tc>
        <w:tc>
          <w:tcPr>
            <w:tcW w:w="6868" w:type="dxa"/>
            <w:tcBorders>
              <w:left w:val="single" w:sz="4" w:space="0" w:color="5B9BD5" w:themeColor="accent1"/>
            </w:tcBorders>
            <w:vAlign w:val="center"/>
            <w:hideMark/>
          </w:tcPr>
          <w:p w14:paraId="76FFA107" w14:textId="2D00D5B0" w:rsidR="00F03045" w:rsidRDefault="00BB1FAB">
            <w:pPr>
              <w:pStyle w:val="Text2"/>
              <w:ind w:left="258"/>
              <w:cnfStyle w:val="000000100000" w:firstRow="0" w:lastRow="0" w:firstColumn="0" w:lastColumn="0" w:oddVBand="0" w:evenVBand="0" w:oddHBand="1" w:evenHBand="0" w:firstRowFirstColumn="0" w:firstRowLastColumn="0" w:lastRowFirstColumn="0" w:lastRowLastColumn="0"/>
            </w:pPr>
            <w:r w:rsidRPr="00BB1FAB">
              <w:t>EGI/2023/OP/0001</w:t>
            </w:r>
          </w:p>
        </w:tc>
      </w:tr>
      <w:tr w:rsidR="00F03045" w14:paraId="47F6E5AB" w14:textId="77777777" w:rsidTr="00F03045">
        <w:trPr>
          <w:trHeight w:val="366"/>
        </w:trPr>
        <w:tc>
          <w:tcPr>
            <w:cnfStyle w:val="001000000000" w:firstRow="0" w:lastRow="0" w:firstColumn="1" w:lastColumn="0" w:oddVBand="0" w:evenVBand="0" w:oddHBand="0" w:evenHBand="0" w:firstRowFirstColumn="0" w:firstRowLastColumn="0" w:lastRowFirstColumn="0" w:lastRowLastColumn="0"/>
            <w:tcW w:w="2148" w:type="dxa"/>
            <w:tcBorders>
              <w:top w:val="nil"/>
              <w:left w:val="single" w:sz="8" w:space="0" w:color="5B9BD5" w:themeColor="accent1"/>
              <w:bottom w:val="single" w:sz="8" w:space="0" w:color="5B9BD5" w:themeColor="accent1"/>
              <w:right w:val="single" w:sz="4" w:space="0" w:color="5B9BD5" w:themeColor="accent1"/>
            </w:tcBorders>
            <w:vAlign w:val="center"/>
            <w:hideMark/>
          </w:tcPr>
          <w:p w14:paraId="4A5F5000" w14:textId="77777777" w:rsidR="00F03045" w:rsidRDefault="00F03045">
            <w:pPr>
              <w:pStyle w:val="Text2"/>
              <w:ind w:left="134"/>
              <w:rPr>
                <w:b w:val="0"/>
              </w:rPr>
            </w:pPr>
            <w:r>
              <w:rPr>
                <w:b w:val="0"/>
              </w:rPr>
              <w:t>Title:</w:t>
            </w:r>
          </w:p>
        </w:tc>
        <w:tc>
          <w:tcPr>
            <w:tcW w:w="6868" w:type="dxa"/>
            <w:tcBorders>
              <w:top w:val="nil"/>
              <w:left w:val="single" w:sz="4" w:space="0" w:color="5B9BD5" w:themeColor="accent1"/>
              <w:bottom w:val="single" w:sz="8" w:space="0" w:color="5B9BD5" w:themeColor="accent1"/>
              <w:right w:val="single" w:sz="8" w:space="0" w:color="5B9BD5" w:themeColor="accent1"/>
            </w:tcBorders>
            <w:vAlign w:val="center"/>
            <w:hideMark/>
          </w:tcPr>
          <w:p w14:paraId="458CDC94" w14:textId="52841728" w:rsidR="00F03045" w:rsidRDefault="00BB1FAB">
            <w:pPr>
              <w:pStyle w:val="Text2"/>
              <w:ind w:left="258"/>
              <w:cnfStyle w:val="000000000000" w:firstRow="0" w:lastRow="0" w:firstColumn="0" w:lastColumn="0" w:oddVBand="0" w:evenVBand="0" w:oddHBand="0" w:evenHBand="0" w:firstRowFirstColumn="0" w:firstRowLastColumn="0" w:lastRowFirstColumn="0" w:lastRowLastColumn="0"/>
            </w:pPr>
            <w:r w:rsidRPr="00BB1FAB">
              <w:t>Purchase of software services for image analysis in phenological research with implementation, licensing, support and maintenance</w:t>
            </w:r>
          </w:p>
        </w:tc>
      </w:tr>
    </w:tbl>
    <w:p w14:paraId="65D5AB08" w14:textId="6E7EB624" w:rsidR="00E147BA" w:rsidRPr="00A81764" w:rsidRDefault="00E147BA" w:rsidP="00A81764">
      <w:pPr>
        <w:pStyle w:val="Prrafodelista"/>
        <w:numPr>
          <w:ilvl w:val="0"/>
          <w:numId w:val="6"/>
        </w:numPr>
        <w:spacing w:before="100" w:beforeAutospacing="1" w:after="100" w:afterAutospacing="1"/>
        <w:ind w:left="284" w:hanging="284"/>
        <w:contextualSpacing w:val="0"/>
        <w:jc w:val="left"/>
        <w:rPr>
          <w:b/>
        </w:rPr>
      </w:pPr>
      <w:r>
        <w:rPr>
          <w:b/>
        </w:rPr>
        <w:t>Identification of the tenderer</w:t>
      </w:r>
    </w:p>
    <w:tbl>
      <w:tblPr>
        <w:tblStyle w:val="Listaclara-nfasis1"/>
        <w:tblW w:w="0" w:type="auto"/>
        <w:tblInd w:w="-10" w:type="dxa"/>
        <w:tblLook w:val="04A0" w:firstRow="1" w:lastRow="0" w:firstColumn="1" w:lastColumn="0" w:noHBand="0" w:noVBand="1"/>
      </w:tblPr>
      <w:tblGrid>
        <w:gridCol w:w="2150"/>
        <w:gridCol w:w="6866"/>
      </w:tblGrid>
      <w:tr w:rsidR="00E147BA" w14:paraId="34F8129C" w14:textId="77777777" w:rsidTr="00E9708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16" w:type="dxa"/>
            <w:gridSpan w:val="2"/>
          </w:tcPr>
          <w:p w14:paraId="510F50E9" w14:textId="77777777" w:rsidR="00E147BA" w:rsidRPr="00F03045" w:rsidRDefault="00E147BA" w:rsidP="006850B9">
            <w:pPr>
              <w:pStyle w:val="Text2"/>
            </w:pPr>
            <w:r>
              <w:t>This tender is submitted by:</w:t>
            </w:r>
          </w:p>
          <w:p w14:paraId="539FCFE9" w14:textId="77777777" w:rsidR="00E147BA" w:rsidRPr="00A419FE" w:rsidRDefault="00E147BA" w:rsidP="006850B9">
            <w:pPr>
              <w:pStyle w:val="Text2"/>
              <w:rPr>
                <w:b w:val="0"/>
              </w:rPr>
            </w:pPr>
            <w:r>
              <w:rPr>
                <w:b w:val="0"/>
                <w:i/>
              </w:rPr>
              <w:t>(please tick)</w:t>
            </w:r>
          </w:p>
        </w:tc>
      </w:tr>
      <w:tr w:rsidR="00E147BA" w14:paraId="0D7B5A6D" w14:textId="77777777" w:rsidTr="00E9708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0" w:type="dxa"/>
            <w:tcBorders>
              <w:right w:val="single" w:sz="4" w:space="0" w:color="5B9BD5" w:themeColor="accent1"/>
            </w:tcBorders>
            <w:vAlign w:val="center"/>
          </w:tcPr>
          <w:p w14:paraId="2BEEB2E8" w14:textId="77777777" w:rsidR="00E147BA" w:rsidRDefault="00E147BA" w:rsidP="006850B9">
            <w:pPr>
              <w:pStyle w:val="Text2"/>
              <w:ind w:left="134"/>
              <w:jc w:val="left"/>
              <w:rPr>
                <w:b w:val="0"/>
              </w:rPr>
            </w:pPr>
            <w:r>
              <w:rPr>
                <w:b w:val="0"/>
              </w:rPr>
              <w:t>Single tenderer</w:t>
            </w:r>
          </w:p>
        </w:tc>
        <w:tc>
          <w:tcPr>
            <w:tcW w:w="6866" w:type="dxa"/>
            <w:tcBorders>
              <w:left w:val="single" w:sz="4" w:space="0" w:color="5B9BD5" w:themeColor="accent1"/>
            </w:tcBorders>
            <w:vAlign w:val="center"/>
          </w:tcPr>
          <w:p w14:paraId="7F5225A6" w14:textId="77777777" w:rsidR="00E147BA" w:rsidRPr="00E41275"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cs="Segoe UI Symbol"/>
              </w:rPr>
            </w:pPr>
            <w:r>
              <w:rPr>
                <w:rFonts w:ascii="Segoe UI Symbol" w:hAnsi="Segoe UI Symbol"/>
              </w:rPr>
              <w:t>☐</w:t>
            </w:r>
          </w:p>
        </w:tc>
      </w:tr>
      <w:tr w:rsidR="00E147BA" w14:paraId="1C6F7F0D" w14:textId="77777777" w:rsidTr="00E9708E">
        <w:trPr>
          <w:trHeight w:val="366"/>
        </w:trPr>
        <w:tc>
          <w:tcPr>
            <w:cnfStyle w:val="001000000000" w:firstRow="0" w:lastRow="0" w:firstColumn="1" w:lastColumn="0" w:oddVBand="0" w:evenVBand="0" w:oddHBand="0" w:evenHBand="0" w:firstRowFirstColumn="0" w:firstRowLastColumn="0" w:lastRowFirstColumn="0" w:lastRowLastColumn="0"/>
            <w:tcW w:w="2150" w:type="dxa"/>
            <w:tcBorders>
              <w:right w:val="single" w:sz="4" w:space="0" w:color="5B9BD5" w:themeColor="accent1"/>
            </w:tcBorders>
            <w:vAlign w:val="center"/>
          </w:tcPr>
          <w:p w14:paraId="5048CAA8" w14:textId="77777777" w:rsidR="00E147BA" w:rsidRPr="00081160" w:rsidRDefault="00E147BA" w:rsidP="006850B9">
            <w:pPr>
              <w:pStyle w:val="Text2"/>
              <w:ind w:left="134"/>
              <w:jc w:val="left"/>
              <w:rPr>
                <w:b w:val="0"/>
              </w:rPr>
            </w:pPr>
            <w:r>
              <w:rPr>
                <w:b w:val="0"/>
              </w:rPr>
              <w:t>Group of economic operators</w:t>
            </w:r>
          </w:p>
        </w:tc>
        <w:tc>
          <w:tcPr>
            <w:tcW w:w="6866" w:type="dxa"/>
            <w:tcBorders>
              <w:left w:val="single" w:sz="4" w:space="0" w:color="5B9BD5" w:themeColor="accent1"/>
            </w:tcBorders>
            <w:vAlign w:val="center"/>
          </w:tcPr>
          <w:p w14:paraId="13937EAD" w14:textId="77777777" w:rsidR="00E147BA" w:rsidRPr="00E41275"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bl>
    <w:p w14:paraId="70AABD19" w14:textId="77777777" w:rsidR="00E147BA" w:rsidRDefault="00E147BA" w:rsidP="00E147BA">
      <w:pPr>
        <w:spacing w:before="0" w:beforeAutospacing="0" w:after="0" w:afterAutospacing="0"/>
      </w:pPr>
    </w:p>
    <w:tbl>
      <w:tblPr>
        <w:tblStyle w:val="Listaclara-nfasis1"/>
        <w:tblW w:w="0" w:type="auto"/>
        <w:tblInd w:w="-10" w:type="dxa"/>
        <w:tblLook w:val="04A0" w:firstRow="1" w:lastRow="0" w:firstColumn="1" w:lastColumn="0" w:noHBand="0" w:noVBand="1"/>
      </w:tblPr>
      <w:tblGrid>
        <w:gridCol w:w="2152"/>
        <w:gridCol w:w="6864"/>
      </w:tblGrid>
      <w:tr w:rsidR="00E147BA" w14:paraId="4CFFCF14" w14:textId="77777777" w:rsidTr="006850B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60" w:type="dxa"/>
            <w:gridSpan w:val="2"/>
          </w:tcPr>
          <w:p w14:paraId="61254CDC" w14:textId="77777777" w:rsidR="00E147BA" w:rsidRDefault="00E147BA" w:rsidP="006850B9">
            <w:pPr>
              <w:pStyle w:val="Text2"/>
            </w:pPr>
            <w:r>
              <w:t>Identification of the single tenderer</w:t>
            </w:r>
          </w:p>
          <w:p w14:paraId="6F027999" w14:textId="77777777" w:rsidR="00E147BA" w:rsidRPr="00A419FE" w:rsidRDefault="00E147BA" w:rsidP="006850B9">
            <w:pPr>
              <w:pStyle w:val="Text2"/>
            </w:pPr>
            <w:r>
              <w:rPr>
                <w:b w:val="0"/>
                <w:i/>
              </w:rPr>
              <w:t>(to be completed and ticked)</w:t>
            </w:r>
          </w:p>
        </w:tc>
      </w:tr>
      <w:tr w:rsidR="00E147BA" w14:paraId="349E4C33" w14:textId="77777777" w:rsidTr="006850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0CB80CB5" w14:textId="77777777" w:rsidR="00E147BA" w:rsidRPr="00350740" w:rsidRDefault="00E147BA" w:rsidP="006850B9">
            <w:pPr>
              <w:pStyle w:val="Text2"/>
              <w:ind w:left="134"/>
              <w:jc w:val="left"/>
              <w:rPr>
                <w:b w:val="0"/>
              </w:rPr>
            </w:pPr>
            <w:r>
              <w:rPr>
                <w:b w:val="0"/>
              </w:rPr>
              <w:t>Name of the company</w:t>
            </w:r>
          </w:p>
        </w:tc>
        <w:tc>
          <w:tcPr>
            <w:tcW w:w="6907" w:type="dxa"/>
            <w:tcBorders>
              <w:left w:val="single" w:sz="4" w:space="0" w:color="5B9BD5" w:themeColor="accent1"/>
            </w:tcBorders>
            <w:vAlign w:val="center"/>
          </w:tcPr>
          <w:p w14:paraId="0BCC3873" w14:textId="77777777" w:rsidR="00E147BA" w:rsidRPr="00350740"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pPr>
          </w:p>
        </w:tc>
      </w:tr>
      <w:tr w:rsidR="00E147BA" w14:paraId="1A4F281F" w14:textId="77777777" w:rsidTr="006850B9">
        <w:trPr>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37DE11C0" w14:textId="77777777" w:rsidR="00E147BA" w:rsidRDefault="00E147BA" w:rsidP="006850B9">
            <w:pPr>
              <w:pStyle w:val="Text2"/>
              <w:ind w:left="134"/>
              <w:jc w:val="left"/>
              <w:rPr>
                <w:b w:val="0"/>
              </w:rPr>
            </w:pPr>
            <w:r>
              <w:rPr>
                <w:b w:val="0"/>
              </w:rPr>
              <w:t>Authorised representative(s)</w:t>
            </w:r>
          </w:p>
          <w:p w14:paraId="5D5BC8B1" w14:textId="77777777" w:rsidR="00E147BA" w:rsidRPr="00350740" w:rsidRDefault="00E147BA" w:rsidP="006850B9">
            <w:pPr>
              <w:pStyle w:val="Text2"/>
              <w:ind w:left="134"/>
              <w:jc w:val="left"/>
              <w:rPr>
                <w:b w:val="0"/>
              </w:rPr>
            </w:pPr>
            <w:r>
              <w:rPr>
                <w:b w:val="0"/>
              </w:rPr>
              <w:t>(name and function)</w:t>
            </w:r>
          </w:p>
        </w:tc>
        <w:tc>
          <w:tcPr>
            <w:tcW w:w="6907" w:type="dxa"/>
            <w:tcBorders>
              <w:left w:val="single" w:sz="4" w:space="0" w:color="5B9BD5" w:themeColor="accent1"/>
            </w:tcBorders>
            <w:vAlign w:val="center"/>
          </w:tcPr>
          <w:p w14:paraId="252F1541" w14:textId="77777777" w:rsidR="00E147BA" w:rsidRPr="00350740"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pPr>
          </w:p>
        </w:tc>
      </w:tr>
      <w:tr w:rsidR="00E147BA" w14:paraId="7E40AB1B" w14:textId="77777777" w:rsidTr="006850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69C2E801" w14:textId="77777777" w:rsidR="00E147BA" w:rsidRPr="00A419FE" w:rsidRDefault="00E147BA" w:rsidP="006850B9">
            <w:pPr>
              <w:pStyle w:val="Text2"/>
              <w:ind w:left="134"/>
              <w:jc w:val="left"/>
              <w:rPr>
                <w:b w:val="0"/>
              </w:rPr>
            </w:pPr>
            <w:r>
              <w:rPr>
                <w:b w:val="0"/>
              </w:rPr>
              <w:t>Contact person</w:t>
            </w:r>
          </w:p>
          <w:p w14:paraId="754B57C9" w14:textId="77777777" w:rsidR="00E147BA" w:rsidRDefault="00E147BA" w:rsidP="006850B9">
            <w:pPr>
              <w:pStyle w:val="Text2"/>
              <w:ind w:left="134"/>
              <w:jc w:val="left"/>
              <w:rPr>
                <w:b w:val="0"/>
              </w:rPr>
            </w:pPr>
            <w:r>
              <w:rPr>
                <w:b w:val="0"/>
              </w:rPr>
              <w:lastRenderedPageBreak/>
              <w:t>(name, function and email address)</w:t>
            </w:r>
          </w:p>
        </w:tc>
        <w:tc>
          <w:tcPr>
            <w:tcW w:w="6907" w:type="dxa"/>
            <w:tcBorders>
              <w:left w:val="single" w:sz="4" w:space="0" w:color="5B9BD5" w:themeColor="accent1"/>
            </w:tcBorders>
            <w:vAlign w:val="center"/>
          </w:tcPr>
          <w:p w14:paraId="6673A9A9" w14:textId="77777777" w:rsidR="00E147BA" w:rsidRPr="00350740"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pPr>
          </w:p>
        </w:tc>
      </w:tr>
      <w:tr w:rsidR="00E147BA" w14:paraId="5E20B9D5" w14:textId="77777777" w:rsidTr="006850B9">
        <w:trPr>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11F12E89" w14:textId="77777777" w:rsidR="00E147BA" w:rsidRPr="00350740" w:rsidRDefault="00E147BA" w:rsidP="006850B9">
            <w:pPr>
              <w:pStyle w:val="Text2"/>
              <w:ind w:left="134"/>
              <w:jc w:val="left"/>
              <w:rPr>
                <w:b w:val="0"/>
              </w:rPr>
            </w:pPr>
            <w:r>
              <w:rPr>
                <w:b w:val="0"/>
              </w:rPr>
              <w:t>Is the company a small or medium-sized enterprise, in accordance with European Commission Recommendation 2003/361/EC?</w:t>
            </w:r>
          </w:p>
        </w:tc>
        <w:tc>
          <w:tcPr>
            <w:tcW w:w="6907" w:type="dxa"/>
            <w:tcBorders>
              <w:left w:val="single" w:sz="4" w:space="0" w:color="5B9BD5" w:themeColor="accent1"/>
            </w:tcBorders>
            <w:vAlign w:val="center"/>
          </w:tcPr>
          <w:p w14:paraId="6C92FDD5" w14:textId="77777777" w:rsidR="00E147BA" w:rsidRPr="00E41275"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rPr>
                <w:rFonts w:eastAsia="MS Mincho"/>
              </w:rPr>
            </w:pPr>
            <w:r>
              <w:rPr>
                <w:rFonts w:ascii="Segoe UI Symbol" w:hAnsi="Segoe UI Symbol"/>
              </w:rPr>
              <w:t>☐</w:t>
            </w:r>
          </w:p>
        </w:tc>
      </w:tr>
      <w:tr w:rsidR="00E147BA" w14:paraId="4C161904" w14:textId="77777777" w:rsidTr="006850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2885F81F" w14:textId="77777777" w:rsidR="00E147BA" w:rsidRDefault="00E147BA" w:rsidP="006850B9">
            <w:pPr>
              <w:pStyle w:val="Text2"/>
              <w:ind w:left="134"/>
              <w:jc w:val="left"/>
              <w:rPr>
                <w:rFonts w:eastAsiaTheme="minorHAnsi"/>
                <w:b w:val="0"/>
              </w:rPr>
            </w:pPr>
            <w:r>
              <w:rPr>
                <w:b w:val="0"/>
              </w:rPr>
              <w:t>If awarded, the contract would be signed by:</w:t>
            </w:r>
          </w:p>
          <w:p w14:paraId="368C8BA3" w14:textId="77777777" w:rsidR="00E147BA" w:rsidRPr="00350740" w:rsidRDefault="00E147BA" w:rsidP="006850B9">
            <w:pPr>
              <w:pStyle w:val="Text2"/>
              <w:ind w:left="134"/>
              <w:jc w:val="left"/>
              <w:rPr>
                <w:rFonts w:eastAsiaTheme="minorHAnsi"/>
                <w:b w:val="0"/>
              </w:rPr>
            </w:pPr>
            <w:r>
              <w:rPr>
                <w:b w:val="0"/>
              </w:rPr>
              <w:t>(name and function)</w:t>
            </w:r>
          </w:p>
        </w:tc>
        <w:tc>
          <w:tcPr>
            <w:tcW w:w="6907" w:type="dxa"/>
            <w:tcBorders>
              <w:left w:val="single" w:sz="4" w:space="0" w:color="5B9BD5" w:themeColor="accent1"/>
            </w:tcBorders>
            <w:vAlign w:val="center"/>
          </w:tcPr>
          <w:p w14:paraId="48D5C5E7" w14:textId="77777777" w:rsidR="00E147BA" w:rsidRPr="00E41275"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cs="Segoe UI Symbol"/>
              </w:rPr>
            </w:pPr>
          </w:p>
        </w:tc>
      </w:tr>
    </w:tbl>
    <w:p w14:paraId="06CA9017" w14:textId="77777777" w:rsidR="00E147BA" w:rsidRDefault="00E147BA" w:rsidP="00E147BA">
      <w:pPr>
        <w:spacing w:before="0" w:beforeAutospacing="0" w:after="0" w:afterAutospacing="0"/>
      </w:pPr>
    </w:p>
    <w:tbl>
      <w:tblPr>
        <w:tblStyle w:val="Listaclara-nfasis1"/>
        <w:tblW w:w="0" w:type="auto"/>
        <w:tblInd w:w="-10" w:type="dxa"/>
        <w:tblLook w:val="04A0" w:firstRow="1" w:lastRow="0" w:firstColumn="1" w:lastColumn="0" w:noHBand="0" w:noVBand="1"/>
      </w:tblPr>
      <w:tblGrid>
        <w:gridCol w:w="2152"/>
        <w:gridCol w:w="6864"/>
      </w:tblGrid>
      <w:tr w:rsidR="00E147BA" w14:paraId="636E1227" w14:textId="77777777" w:rsidTr="00236BBB">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16" w:type="dxa"/>
            <w:gridSpan w:val="2"/>
          </w:tcPr>
          <w:p w14:paraId="24066978" w14:textId="77777777" w:rsidR="00E147BA" w:rsidRPr="00E41275" w:rsidRDefault="00E147BA" w:rsidP="006850B9">
            <w:pPr>
              <w:pStyle w:val="Text2"/>
              <w:rPr>
                <w:rFonts w:eastAsiaTheme="minorHAnsi"/>
                <w:bCs w:val="0"/>
              </w:rPr>
            </w:pPr>
            <w:r>
              <w:t>Identification of the group leader</w:t>
            </w:r>
          </w:p>
          <w:p w14:paraId="2508F364" w14:textId="77777777" w:rsidR="00E147BA" w:rsidRPr="00A419FE" w:rsidRDefault="00E147BA" w:rsidP="006850B9">
            <w:pPr>
              <w:pStyle w:val="Text2"/>
              <w:rPr>
                <w:b w:val="0"/>
              </w:rPr>
            </w:pPr>
            <w:r>
              <w:rPr>
                <w:b w:val="0"/>
                <w:i/>
              </w:rPr>
              <w:t>(to be completed and ticked)</w:t>
            </w:r>
          </w:p>
        </w:tc>
      </w:tr>
      <w:tr w:rsidR="00E147BA" w14:paraId="77BC57A1" w14:textId="77777777" w:rsidTr="00236BB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2" w:type="dxa"/>
            <w:tcBorders>
              <w:right w:val="single" w:sz="4" w:space="0" w:color="5B9BD5" w:themeColor="accent1"/>
            </w:tcBorders>
            <w:vAlign w:val="center"/>
          </w:tcPr>
          <w:p w14:paraId="10BB3F4F" w14:textId="77777777" w:rsidR="00E147BA" w:rsidRPr="00350740" w:rsidRDefault="00E147BA" w:rsidP="006850B9">
            <w:pPr>
              <w:pStyle w:val="Text2"/>
              <w:ind w:left="134"/>
              <w:jc w:val="left"/>
              <w:rPr>
                <w:b w:val="0"/>
              </w:rPr>
            </w:pPr>
            <w:r>
              <w:rPr>
                <w:b w:val="0"/>
              </w:rPr>
              <w:t>Company name of the group leader</w:t>
            </w:r>
          </w:p>
        </w:tc>
        <w:tc>
          <w:tcPr>
            <w:tcW w:w="6864" w:type="dxa"/>
            <w:tcBorders>
              <w:left w:val="single" w:sz="4" w:space="0" w:color="5B9BD5" w:themeColor="accent1"/>
            </w:tcBorders>
            <w:vAlign w:val="center"/>
          </w:tcPr>
          <w:p w14:paraId="7A7864B4" w14:textId="77777777" w:rsidR="00E147BA" w:rsidRPr="00350740"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pPr>
          </w:p>
        </w:tc>
      </w:tr>
      <w:tr w:rsidR="00E147BA" w14:paraId="4D0B4554" w14:textId="77777777" w:rsidTr="00236BBB">
        <w:trPr>
          <w:trHeight w:val="366"/>
        </w:trPr>
        <w:tc>
          <w:tcPr>
            <w:cnfStyle w:val="001000000000" w:firstRow="0" w:lastRow="0" w:firstColumn="1" w:lastColumn="0" w:oddVBand="0" w:evenVBand="0" w:oddHBand="0" w:evenHBand="0" w:firstRowFirstColumn="0" w:firstRowLastColumn="0" w:lastRowFirstColumn="0" w:lastRowLastColumn="0"/>
            <w:tcW w:w="2152" w:type="dxa"/>
            <w:tcBorders>
              <w:right w:val="single" w:sz="4" w:space="0" w:color="5B9BD5" w:themeColor="accent1"/>
            </w:tcBorders>
            <w:vAlign w:val="center"/>
          </w:tcPr>
          <w:p w14:paraId="0F7AC0A4" w14:textId="77777777" w:rsidR="00E147BA" w:rsidRDefault="00E147BA" w:rsidP="006850B9">
            <w:pPr>
              <w:pStyle w:val="Text2"/>
              <w:ind w:left="134"/>
              <w:jc w:val="left"/>
              <w:rPr>
                <w:b w:val="0"/>
              </w:rPr>
            </w:pPr>
            <w:r>
              <w:rPr>
                <w:b w:val="0"/>
              </w:rPr>
              <w:t>Authorised representative(s)</w:t>
            </w:r>
          </w:p>
          <w:p w14:paraId="733CFE82" w14:textId="77777777" w:rsidR="00E147BA" w:rsidRPr="00350740" w:rsidRDefault="00E147BA" w:rsidP="006850B9">
            <w:pPr>
              <w:pStyle w:val="Text2"/>
              <w:ind w:left="134"/>
              <w:jc w:val="left"/>
              <w:rPr>
                <w:b w:val="0"/>
              </w:rPr>
            </w:pPr>
            <w:r>
              <w:rPr>
                <w:b w:val="0"/>
              </w:rPr>
              <w:t xml:space="preserve">(name and function) </w:t>
            </w:r>
          </w:p>
        </w:tc>
        <w:tc>
          <w:tcPr>
            <w:tcW w:w="6864" w:type="dxa"/>
            <w:tcBorders>
              <w:left w:val="single" w:sz="4" w:space="0" w:color="5B9BD5" w:themeColor="accent1"/>
            </w:tcBorders>
            <w:vAlign w:val="center"/>
          </w:tcPr>
          <w:p w14:paraId="05FCC481" w14:textId="77777777" w:rsidR="00E147BA" w:rsidRPr="00350740"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pPr>
          </w:p>
        </w:tc>
      </w:tr>
      <w:tr w:rsidR="00E147BA" w14:paraId="058C8702" w14:textId="77777777" w:rsidTr="00236BB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2" w:type="dxa"/>
            <w:tcBorders>
              <w:right w:val="single" w:sz="4" w:space="0" w:color="5B9BD5" w:themeColor="accent1"/>
            </w:tcBorders>
            <w:vAlign w:val="center"/>
          </w:tcPr>
          <w:p w14:paraId="446F97C2" w14:textId="63A372C9" w:rsidR="00E147BA" w:rsidRDefault="00E147BA" w:rsidP="006850B9">
            <w:pPr>
              <w:pStyle w:val="Text2"/>
              <w:ind w:left="134"/>
              <w:jc w:val="left"/>
              <w:rPr>
                <w:rFonts w:eastAsiaTheme="minorHAnsi"/>
                <w:b w:val="0"/>
              </w:rPr>
            </w:pPr>
            <w:r>
              <w:rPr>
                <w:b w:val="0"/>
              </w:rPr>
              <w:t>Contact person</w:t>
            </w:r>
            <w:r w:rsidR="006B7EB0">
              <w:rPr>
                <w:b w:val="0"/>
              </w:rPr>
              <w:t xml:space="preserve"> (*)</w:t>
            </w:r>
          </w:p>
          <w:p w14:paraId="081DCB11" w14:textId="77777777" w:rsidR="00E147BA" w:rsidRPr="00350740" w:rsidRDefault="00E147BA" w:rsidP="006850B9">
            <w:pPr>
              <w:pStyle w:val="Text2"/>
              <w:ind w:left="134"/>
              <w:jc w:val="left"/>
              <w:rPr>
                <w:rFonts w:eastAsiaTheme="minorHAnsi"/>
                <w:b w:val="0"/>
              </w:rPr>
            </w:pPr>
            <w:r>
              <w:rPr>
                <w:b w:val="0"/>
              </w:rPr>
              <w:t>(name, function and email address)</w:t>
            </w:r>
          </w:p>
        </w:tc>
        <w:tc>
          <w:tcPr>
            <w:tcW w:w="6864" w:type="dxa"/>
            <w:tcBorders>
              <w:left w:val="single" w:sz="4" w:space="0" w:color="5B9BD5" w:themeColor="accent1"/>
            </w:tcBorders>
            <w:vAlign w:val="center"/>
          </w:tcPr>
          <w:p w14:paraId="7A03F9A1" w14:textId="77777777" w:rsidR="00E147BA" w:rsidRPr="00350740"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pPr>
          </w:p>
        </w:tc>
      </w:tr>
      <w:tr w:rsidR="00E147BA" w14:paraId="5B9A725B" w14:textId="77777777" w:rsidTr="00236BBB">
        <w:trPr>
          <w:trHeight w:val="366"/>
        </w:trPr>
        <w:tc>
          <w:tcPr>
            <w:cnfStyle w:val="001000000000" w:firstRow="0" w:lastRow="0" w:firstColumn="1" w:lastColumn="0" w:oddVBand="0" w:evenVBand="0" w:oddHBand="0" w:evenHBand="0" w:firstRowFirstColumn="0" w:firstRowLastColumn="0" w:lastRowFirstColumn="0" w:lastRowLastColumn="0"/>
            <w:tcW w:w="2152" w:type="dxa"/>
            <w:tcBorders>
              <w:right w:val="single" w:sz="4" w:space="0" w:color="5B9BD5" w:themeColor="accent1"/>
            </w:tcBorders>
            <w:vAlign w:val="center"/>
          </w:tcPr>
          <w:p w14:paraId="7B241264" w14:textId="77777777" w:rsidR="00E147BA" w:rsidRPr="00350740" w:rsidRDefault="00E147BA" w:rsidP="006850B9">
            <w:pPr>
              <w:pStyle w:val="Text2"/>
              <w:ind w:left="134"/>
              <w:jc w:val="left"/>
              <w:rPr>
                <w:b w:val="0"/>
              </w:rPr>
            </w:pPr>
            <w:r>
              <w:rPr>
                <w:b w:val="0"/>
              </w:rPr>
              <w:t>Is the company a small or medium-sized enterprise, in accordance with European Commission Recommendation 2003/361/EC?</w:t>
            </w:r>
          </w:p>
        </w:tc>
        <w:tc>
          <w:tcPr>
            <w:tcW w:w="6864" w:type="dxa"/>
            <w:tcBorders>
              <w:left w:val="single" w:sz="4" w:space="0" w:color="5B9BD5" w:themeColor="accent1"/>
            </w:tcBorders>
            <w:vAlign w:val="center"/>
          </w:tcPr>
          <w:p w14:paraId="31E28F26" w14:textId="77777777" w:rsidR="00E147BA" w:rsidRPr="00E41275"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rPr>
                <w:rFonts w:eastAsia="MS Mincho"/>
              </w:rPr>
            </w:pPr>
            <w:r>
              <w:rPr>
                <w:rFonts w:ascii="Segoe UI Symbol" w:hAnsi="Segoe UI Symbol"/>
              </w:rPr>
              <w:t>☐</w:t>
            </w:r>
          </w:p>
        </w:tc>
      </w:tr>
      <w:tr w:rsidR="00E147BA" w14:paraId="543E3B91" w14:textId="77777777" w:rsidTr="00236BB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2" w:type="dxa"/>
            <w:tcBorders>
              <w:right w:val="single" w:sz="4" w:space="0" w:color="5B9BD5" w:themeColor="accent1"/>
            </w:tcBorders>
            <w:vAlign w:val="center"/>
          </w:tcPr>
          <w:p w14:paraId="4F21E6D2" w14:textId="77777777" w:rsidR="00E147BA" w:rsidRPr="00350740" w:rsidRDefault="00E147BA" w:rsidP="006850B9">
            <w:pPr>
              <w:pStyle w:val="Text2"/>
              <w:ind w:left="134"/>
              <w:jc w:val="left"/>
              <w:rPr>
                <w:rFonts w:eastAsiaTheme="minorHAnsi"/>
                <w:b w:val="0"/>
              </w:rPr>
            </w:pPr>
            <w:r>
              <w:rPr>
                <w:b w:val="0"/>
              </w:rPr>
              <w:t>Roles and tasks in this call for tenders and during the execution of the contract</w:t>
            </w:r>
          </w:p>
        </w:tc>
        <w:tc>
          <w:tcPr>
            <w:tcW w:w="6864" w:type="dxa"/>
            <w:tcBorders>
              <w:left w:val="single" w:sz="4" w:space="0" w:color="5B9BD5" w:themeColor="accent1"/>
            </w:tcBorders>
            <w:vAlign w:val="center"/>
          </w:tcPr>
          <w:p w14:paraId="62A0F75B" w14:textId="77777777" w:rsidR="00E147BA" w:rsidRPr="00350740"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cs="Segoe UI Symbol"/>
              </w:rPr>
            </w:pPr>
          </w:p>
        </w:tc>
      </w:tr>
      <w:tr w:rsidR="00E147BA" w14:paraId="342C744B" w14:textId="77777777" w:rsidTr="00236BBB">
        <w:trPr>
          <w:trHeight w:val="366"/>
        </w:trPr>
        <w:tc>
          <w:tcPr>
            <w:cnfStyle w:val="001000000000" w:firstRow="0" w:lastRow="0" w:firstColumn="1" w:lastColumn="0" w:oddVBand="0" w:evenVBand="0" w:oddHBand="0" w:evenHBand="0" w:firstRowFirstColumn="0" w:firstRowLastColumn="0" w:lastRowFirstColumn="0" w:lastRowLastColumn="0"/>
            <w:tcW w:w="2152" w:type="dxa"/>
            <w:tcBorders>
              <w:right w:val="single" w:sz="4" w:space="0" w:color="5B9BD5" w:themeColor="accent1"/>
            </w:tcBorders>
            <w:vAlign w:val="center"/>
          </w:tcPr>
          <w:p w14:paraId="72801DE3" w14:textId="77777777" w:rsidR="00E147BA" w:rsidRDefault="00E147BA" w:rsidP="006850B9">
            <w:pPr>
              <w:pStyle w:val="Text2"/>
              <w:ind w:left="134"/>
              <w:jc w:val="left"/>
              <w:rPr>
                <w:rFonts w:eastAsiaTheme="minorHAnsi"/>
                <w:b w:val="0"/>
              </w:rPr>
            </w:pPr>
            <w:r>
              <w:rPr>
                <w:b w:val="0"/>
              </w:rPr>
              <w:t>If awarded, the contract would be signed by:</w:t>
            </w:r>
          </w:p>
          <w:p w14:paraId="3807831A" w14:textId="77777777" w:rsidR="00E147BA" w:rsidRDefault="00E147BA" w:rsidP="006850B9">
            <w:pPr>
              <w:pStyle w:val="Text2"/>
              <w:ind w:left="134"/>
              <w:jc w:val="left"/>
              <w:rPr>
                <w:rFonts w:eastAsiaTheme="minorHAnsi"/>
                <w:b w:val="0"/>
              </w:rPr>
            </w:pPr>
            <w:r>
              <w:rPr>
                <w:b w:val="0"/>
              </w:rPr>
              <w:lastRenderedPageBreak/>
              <w:t>(name and function)</w:t>
            </w:r>
          </w:p>
        </w:tc>
        <w:tc>
          <w:tcPr>
            <w:tcW w:w="6864" w:type="dxa"/>
            <w:tcBorders>
              <w:left w:val="single" w:sz="4" w:space="0" w:color="5B9BD5" w:themeColor="accent1"/>
            </w:tcBorders>
            <w:vAlign w:val="center"/>
          </w:tcPr>
          <w:p w14:paraId="133D5D2E" w14:textId="77777777" w:rsidR="00E147BA" w:rsidRPr="00350740"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cs="Segoe UI Symbol"/>
              </w:rPr>
            </w:pPr>
          </w:p>
        </w:tc>
      </w:tr>
    </w:tbl>
    <w:p w14:paraId="5170AAAE" w14:textId="277BE73A" w:rsidR="006B7EB0" w:rsidRPr="006B7EB0" w:rsidRDefault="006B7EB0" w:rsidP="006B7EB0">
      <w:pPr>
        <w:pStyle w:val="Text2"/>
        <w:ind w:left="0"/>
        <w:cnfStyle w:val="001000100000" w:firstRow="0" w:lastRow="0" w:firstColumn="1" w:lastColumn="0" w:oddVBand="0" w:evenVBand="0" w:oddHBand="1" w:evenHBand="0" w:firstRowFirstColumn="0" w:firstRowLastColumn="0" w:lastRowFirstColumn="0" w:lastRowLastColumn="0"/>
        <w:rPr>
          <w:b/>
          <w:bCs/>
        </w:rPr>
      </w:pPr>
      <w:r>
        <w:t>(*): S</w:t>
      </w:r>
      <w:r w:rsidRPr="002F6E2B">
        <w:t>ingle point of contact authorised to communicate officially with the EGI FOUNDATION in connection with the submitted tender on behalf of all Group members, including in connection with  all relevant questions, clarification requests, notifications, etc., that may be received during the evaluation, award and until the contract signature</w:t>
      </w:r>
    </w:p>
    <w:p w14:paraId="331C259F" w14:textId="77777777" w:rsidR="006B7EB0" w:rsidRDefault="006B7EB0" w:rsidP="00E147BA">
      <w:pPr>
        <w:spacing w:before="0" w:beforeAutospacing="0" w:after="0" w:afterAutospacing="0"/>
      </w:pPr>
    </w:p>
    <w:tbl>
      <w:tblPr>
        <w:tblStyle w:val="Listaclara-nfasis1"/>
        <w:tblW w:w="0" w:type="auto"/>
        <w:tblInd w:w="-10" w:type="dxa"/>
        <w:tblLook w:val="04A0" w:firstRow="1" w:lastRow="0" w:firstColumn="1" w:lastColumn="0" w:noHBand="0" w:noVBand="1"/>
      </w:tblPr>
      <w:tblGrid>
        <w:gridCol w:w="2152"/>
        <w:gridCol w:w="6864"/>
      </w:tblGrid>
      <w:tr w:rsidR="00E147BA" w14:paraId="6BE07DFA" w14:textId="77777777" w:rsidTr="006850B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60" w:type="dxa"/>
            <w:gridSpan w:val="2"/>
          </w:tcPr>
          <w:p w14:paraId="5B60C5AE" w14:textId="77777777" w:rsidR="00E147BA" w:rsidRPr="00E41275" w:rsidRDefault="00E147BA" w:rsidP="006850B9">
            <w:pPr>
              <w:pStyle w:val="Text2"/>
              <w:rPr>
                <w:rFonts w:eastAsiaTheme="minorHAnsi"/>
                <w:bCs w:val="0"/>
              </w:rPr>
            </w:pPr>
            <w:r>
              <w:t>Identification of the other members of the group</w:t>
            </w:r>
          </w:p>
          <w:p w14:paraId="2A8C853F" w14:textId="77777777" w:rsidR="00E147BA" w:rsidRPr="00A419FE" w:rsidRDefault="00E147BA" w:rsidP="006850B9">
            <w:pPr>
              <w:pStyle w:val="Text2"/>
              <w:rPr>
                <w:rFonts w:eastAsiaTheme="minorHAnsi"/>
                <w:b w:val="0"/>
                <w:bCs w:val="0"/>
              </w:rPr>
            </w:pPr>
            <w:r>
              <w:rPr>
                <w:b w:val="0"/>
                <w:i/>
              </w:rPr>
              <w:t>(to be completed, ticked and duplicated for each other member of the group)</w:t>
            </w:r>
          </w:p>
        </w:tc>
      </w:tr>
      <w:tr w:rsidR="00E147BA" w14:paraId="6032159B" w14:textId="77777777" w:rsidTr="006850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1E4DD396" w14:textId="77777777" w:rsidR="00E147BA" w:rsidRPr="00350740" w:rsidRDefault="00E147BA" w:rsidP="006850B9">
            <w:pPr>
              <w:pStyle w:val="Text2"/>
              <w:ind w:left="134"/>
              <w:jc w:val="left"/>
              <w:rPr>
                <w:b w:val="0"/>
              </w:rPr>
            </w:pPr>
            <w:r>
              <w:rPr>
                <w:b w:val="0"/>
              </w:rPr>
              <w:t>Company name of the group member</w:t>
            </w:r>
          </w:p>
        </w:tc>
        <w:tc>
          <w:tcPr>
            <w:tcW w:w="6907" w:type="dxa"/>
            <w:tcBorders>
              <w:left w:val="single" w:sz="4" w:space="0" w:color="5B9BD5" w:themeColor="accent1"/>
            </w:tcBorders>
            <w:vAlign w:val="center"/>
          </w:tcPr>
          <w:p w14:paraId="2ABAED65" w14:textId="77777777" w:rsidR="00E147BA" w:rsidRPr="00350740"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pPr>
          </w:p>
        </w:tc>
      </w:tr>
      <w:tr w:rsidR="00E147BA" w14:paraId="0B8831EB" w14:textId="77777777" w:rsidTr="006850B9">
        <w:trPr>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7C73B3F2" w14:textId="77777777" w:rsidR="00E147BA" w:rsidRDefault="00E147BA" w:rsidP="006850B9">
            <w:pPr>
              <w:pStyle w:val="Text2"/>
              <w:ind w:left="134"/>
              <w:jc w:val="left"/>
              <w:rPr>
                <w:b w:val="0"/>
              </w:rPr>
            </w:pPr>
            <w:r>
              <w:rPr>
                <w:b w:val="0"/>
              </w:rPr>
              <w:t>Authorised representative(s)</w:t>
            </w:r>
          </w:p>
          <w:p w14:paraId="7DCB468B" w14:textId="77777777" w:rsidR="00E147BA" w:rsidRPr="00350740" w:rsidRDefault="00E147BA" w:rsidP="006850B9">
            <w:pPr>
              <w:pStyle w:val="Text2"/>
              <w:ind w:left="134"/>
              <w:jc w:val="left"/>
              <w:rPr>
                <w:b w:val="0"/>
              </w:rPr>
            </w:pPr>
            <w:r>
              <w:rPr>
                <w:b w:val="0"/>
              </w:rPr>
              <w:t>(name and function)</w:t>
            </w:r>
          </w:p>
        </w:tc>
        <w:tc>
          <w:tcPr>
            <w:tcW w:w="6907" w:type="dxa"/>
            <w:tcBorders>
              <w:left w:val="single" w:sz="4" w:space="0" w:color="5B9BD5" w:themeColor="accent1"/>
            </w:tcBorders>
            <w:vAlign w:val="center"/>
          </w:tcPr>
          <w:p w14:paraId="7A5E379B" w14:textId="77777777" w:rsidR="00E147BA" w:rsidRPr="00350740"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pPr>
          </w:p>
        </w:tc>
      </w:tr>
      <w:tr w:rsidR="00E147BA" w14:paraId="0894FF53" w14:textId="77777777" w:rsidTr="006850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02EFBA8C" w14:textId="77777777" w:rsidR="00E147BA" w:rsidRPr="00350740" w:rsidRDefault="00E147BA" w:rsidP="006850B9">
            <w:pPr>
              <w:pStyle w:val="Text2"/>
              <w:ind w:left="134"/>
              <w:jc w:val="left"/>
              <w:rPr>
                <w:b w:val="0"/>
              </w:rPr>
            </w:pPr>
            <w:r>
              <w:rPr>
                <w:b w:val="0"/>
              </w:rPr>
              <w:t>Is the company a small or medium-sized enterprise, in accordance with European Commission Recommendation 2003/361/EC?</w:t>
            </w:r>
          </w:p>
        </w:tc>
        <w:tc>
          <w:tcPr>
            <w:tcW w:w="6907" w:type="dxa"/>
            <w:tcBorders>
              <w:left w:val="single" w:sz="4" w:space="0" w:color="5B9BD5" w:themeColor="accent1"/>
            </w:tcBorders>
            <w:vAlign w:val="center"/>
          </w:tcPr>
          <w:p w14:paraId="41D44CD9" w14:textId="77777777" w:rsidR="00E147BA" w:rsidRPr="00E41275" w:rsidRDefault="00E147BA" w:rsidP="006850B9">
            <w:pPr>
              <w:pStyle w:val="Text2"/>
              <w:ind w:left="258"/>
              <w:cnfStyle w:val="000000100000" w:firstRow="0" w:lastRow="0" w:firstColumn="0" w:lastColumn="0" w:oddVBand="0" w:evenVBand="0" w:oddHBand="1" w:evenHBand="0" w:firstRowFirstColumn="0" w:firstRowLastColumn="0" w:lastRowFirstColumn="0" w:lastRowLastColumn="0"/>
              <w:rPr>
                <w:rFonts w:eastAsia="MS Mincho"/>
              </w:rPr>
            </w:pPr>
            <w:r>
              <w:rPr>
                <w:rFonts w:ascii="Segoe UI Symbol" w:hAnsi="Segoe UI Symbol"/>
              </w:rPr>
              <w:t>☐</w:t>
            </w:r>
          </w:p>
        </w:tc>
      </w:tr>
      <w:tr w:rsidR="00E147BA" w14:paraId="1B9CE9F8" w14:textId="77777777" w:rsidTr="006850B9">
        <w:trPr>
          <w:trHeight w:val="366"/>
        </w:trPr>
        <w:tc>
          <w:tcPr>
            <w:cnfStyle w:val="001000000000" w:firstRow="0" w:lastRow="0" w:firstColumn="1" w:lastColumn="0" w:oddVBand="0" w:evenVBand="0" w:oddHBand="0" w:evenHBand="0" w:firstRowFirstColumn="0" w:firstRowLastColumn="0" w:lastRowFirstColumn="0" w:lastRowLastColumn="0"/>
            <w:tcW w:w="2153" w:type="dxa"/>
            <w:tcBorders>
              <w:right w:val="single" w:sz="4" w:space="0" w:color="5B9BD5" w:themeColor="accent1"/>
            </w:tcBorders>
            <w:vAlign w:val="center"/>
          </w:tcPr>
          <w:p w14:paraId="5713B924" w14:textId="77777777" w:rsidR="00E147BA" w:rsidRPr="00350740" w:rsidRDefault="00E147BA" w:rsidP="006850B9">
            <w:pPr>
              <w:pStyle w:val="Text2"/>
              <w:ind w:left="134"/>
              <w:jc w:val="left"/>
              <w:rPr>
                <w:rFonts w:eastAsiaTheme="minorHAnsi"/>
                <w:b w:val="0"/>
              </w:rPr>
            </w:pPr>
            <w:r>
              <w:rPr>
                <w:b w:val="0"/>
              </w:rPr>
              <w:t>Roles and tasks in this call for tenders and during the execution of the contract</w:t>
            </w:r>
          </w:p>
        </w:tc>
        <w:tc>
          <w:tcPr>
            <w:tcW w:w="6907" w:type="dxa"/>
            <w:tcBorders>
              <w:left w:val="single" w:sz="4" w:space="0" w:color="5B9BD5" w:themeColor="accent1"/>
            </w:tcBorders>
            <w:vAlign w:val="center"/>
          </w:tcPr>
          <w:p w14:paraId="2AB27771" w14:textId="77777777" w:rsidR="00E147BA" w:rsidRPr="00350740" w:rsidRDefault="00E147BA" w:rsidP="006850B9">
            <w:pPr>
              <w:pStyle w:val="Text2"/>
              <w:ind w:left="258"/>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cs="Segoe UI Symbol"/>
              </w:rPr>
            </w:pPr>
          </w:p>
        </w:tc>
      </w:tr>
    </w:tbl>
    <w:p w14:paraId="6A15A365" w14:textId="1EC92F44" w:rsidR="00E147BA" w:rsidRDefault="00E147BA" w:rsidP="00E147BA">
      <w:r>
        <w:t>Name of authorised representative:</w:t>
      </w:r>
    </w:p>
    <w:p w14:paraId="5B2A50AD" w14:textId="77777777" w:rsidR="00E147BA" w:rsidRDefault="00E147BA" w:rsidP="00E147BA">
      <w:r>
        <w:t>Date:</w:t>
      </w:r>
    </w:p>
    <w:p w14:paraId="0165E7C6" w14:textId="1D757B3F" w:rsidR="00E147BA" w:rsidRPr="005F0274" w:rsidRDefault="00E147BA" w:rsidP="00E147BA">
      <w:r>
        <w:t>Signature:</w:t>
      </w:r>
    </w:p>
    <w:p w14:paraId="3D795220" w14:textId="213DDF56" w:rsidR="005F38DC" w:rsidRDefault="005F38DC"/>
    <w:p w14:paraId="5DADA9AD" w14:textId="3EAE77EC" w:rsidR="00BB1FAB" w:rsidRDefault="00BB1FAB">
      <w:r>
        <w:t xml:space="preserve">This tender includes the following documents and annexes: </w:t>
      </w:r>
    </w:p>
    <w:p w14:paraId="463B74E5" w14:textId="2437D6B3" w:rsidR="00BB1FAB" w:rsidRDefault="00BB1FAB">
      <w:r>
        <w:t xml:space="preserve">(Please list all the documents included in the tender) </w:t>
      </w:r>
    </w:p>
    <w:sectPr w:rsidR="00BB1F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7B90" w14:textId="77777777" w:rsidR="00E147BA" w:rsidRDefault="00E147BA" w:rsidP="00E147BA">
      <w:pPr>
        <w:spacing w:before="0" w:after="0"/>
      </w:pPr>
      <w:r>
        <w:separator/>
      </w:r>
    </w:p>
  </w:endnote>
  <w:endnote w:type="continuationSeparator" w:id="0">
    <w:p w14:paraId="2DE9A6F1" w14:textId="77777777" w:rsidR="00E147BA" w:rsidRDefault="00E147BA" w:rsidP="00E1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457579"/>
      <w:docPartObj>
        <w:docPartGallery w:val="Page Numbers (Bottom of Page)"/>
        <w:docPartUnique/>
      </w:docPartObj>
    </w:sdtPr>
    <w:sdtEndPr>
      <w:rPr>
        <w:noProof/>
      </w:rPr>
    </w:sdtEndPr>
    <w:sdtContent>
      <w:p w14:paraId="272C1805" w14:textId="6E250F37" w:rsidR="00E147BA" w:rsidRDefault="00E147BA">
        <w:pPr>
          <w:pStyle w:val="Piedepgina"/>
          <w:jc w:val="center"/>
        </w:pPr>
        <w:r>
          <w:fldChar w:fldCharType="begin"/>
        </w:r>
        <w:r>
          <w:instrText xml:space="preserve"> PAGE   \* MERGEFORMAT </w:instrText>
        </w:r>
        <w:r>
          <w:fldChar w:fldCharType="separate"/>
        </w:r>
        <w:r w:rsidR="00C8153E">
          <w:rPr>
            <w:noProof/>
          </w:rPr>
          <w:t>4</w:t>
        </w:r>
        <w:r>
          <w:fldChar w:fldCharType="end"/>
        </w:r>
      </w:p>
    </w:sdtContent>
  </w:sdt>
  <w:p w14:paraId="61A2327C" w14:textId="77777777" w:rsidR="00E147BA" w:rsidRDefault="00E147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5C22" w14:textId="77777777" w:rsidR="00E147BA" w:rsidRDefault="00E147BA" w:rsidP="00E147BA">
      <w:pPr>
        <w:spacing w:before="0" w:after="0"/>
      </w:pPr>
      <w:r>
        <w:separator/>
      </w:r>
    </w:p>
  </w:footnote>
  <w:footnote w:type="continuationSeparator" w:id="0">
    <w:p w14:paraId="54D100CE" w14:textId="77777777" w:rsidR="00E147BA" w:rsidRDefault="00E147BA" w:rsidP="00E147B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F4E"/>
    <w:multiLevelType w:val="hybridMultilevel"/>
    <w:tmpl w:val="6DE464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1E4051"/>
    <w:multiLevelType w:val="hybridMultilevel"/>
    <w:tmpl w:val="DA662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C2971"/>
    <w:multiLevelType w:val="multilevel"/>
    <w:tmpl w:val="69EAB6FA"/>
    <w:lvl w:ilvl="0">
      <w:start w:val="1"/>
      <w:numFmt w:val="decimal"/>
      <w:pStyle w:val="Ttulo1"/>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792524"/>
    <w:multiLevelType w:val="hybridMultilevel"/>
    <w:tmpl w:val="0C626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7647C2"/>
    <w:multiLevelType w:val="hybridMultilevel"/>
    <w:tmpl w:val="38DA5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61845"/>
    <w:multiLevelType w:val="hybridMultilevel"/>
    <w:tmpl w:val="9E165F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06389973">
    <w:abstractNumId w:val="2"/>
  </w:num>
  <w:num w:numId="2" w16cid:durableId="402915384">
    <w:abstractNumId w:val="6"/>
  </w:num>
  <w:num w:numId="3" w16cid:durableId="278613291">
    <w:abstractNumId w:val="0"/>
  </w:num>
  <w:num w:numId="4" w16cid:durableId="879393241">
    <w:abstractNumId w:val="4"/>
  </w:num>
  <w:num w:numId="5" w16cid:durableId="1087190631">
    <w:abstractNumId w:val="5"/>
  </w:num>
  <w:num w:numId="6" w16cid:durableId="1561789704">
    <w:abstractNumId w:val="1"/>
  </w:num>
  <w:num w:numId="7" w16cid:durableId="855584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BA"/>
    <w:rsid w:val="001C1784"/>
    <w:rsid w:val="001D1118"/>
    <w:rsid w:val="00236BBB"/>
    <w:rsid w:val="002F6E2B"/>
    <w:rsid w:val="004B454C"/>
    <w:rsid w:val="004C4F89"/>
    <w:rsid w:val="004D1A73"/>
    <w:rsid w:val="005A75FC"/>
    <w:rsid w:val="005F38DC"/>
    <w:rsid w:val="006B7EB0"/>
    <w:rsid w:val="00701182"/>
    <w:rsid w:val="00815D1B"/>
    <w:rsid w:val="008C7B55"/>
    <w:rsid w:val="00A81764"/>
    <w:rsid w:val="00BB1FAB"/>
    <w:rsid w:val="00BE241E"/>
    <w:rsid w:val="00BF7B73"/>
    <w:rsid w:val="00C8153E"/>
    <w:rsid w:val="00C907FF"/>
    <w:rsid w:val="00E147BA"/>
    <w:rsid w:val="00E9645B"/>
    <w:rsid w:val="00E9708E"/>
    <w:rsid w:val="00F03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975B"/>
  <w15:chartTrackingRefBased/>
  <w15:docId w15:val="{F11C944B-FFD3-4BD6-B1B9-FA632979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BA"/>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Ttulo1">
    <w:name w:val="heading 1"/>
    <w:basedOn w:val="Normal"/>
    <w:next w:val="Text1"/>
    <w:link w:val="Ttulo1Car"/>
    <w:qFormat/>
    <w:rsid w:val="00E147BA"/>
    <w:pPr>
      <w:keepNext/>
      <w:numPr>
        <w:numId w:val="1"/>
      </w:numPr>
      <w:spacing w:before="240" w:beforeAutospacing="0" w:after="240" w:afterAutospacing="0"/>
      <w:outlineLvl w:val="0"/>
    </w:pPr>
    <w:rPr>
      <w:b/>
      <w:smallCaps/>
      <w:sz w:val="28"/>
      <w:szCs w:val="28"/>
    </w:rPr>
  </w:style>
  <w:style w:type="paragraph" w:styleId="Ttulo2">
    <w:name w:val="heading 2"/>
    <w:basedOn w:val="Normal"/>
    <w:next w:val="Text2"/>
    <w:link w:val="Ttulo2Car"/>
    <w:qFormat/>
    <w:rsid w:val="00E147BA"/>
    <w:pPr>
      <w:keepNext/>
      <w:numPr>
        <w:ilvl w:val="1"/>
        <w:numId w:val="1"/>
      </w:numPr>
      <w:spacing w:before="360" w:beforeAutospacing="0"/>
      <w:outlineLvl w:val="1"/>
    </w:pPr>
    <w:rPr>
      <w:b/>
      <w:u w:val="single"/>
    </w:rPr>
  </w:style>
  <w:style w:type="paragraph" w:styleId="Ttulo3">
    <w:name w:val="heading 3"/>
    <w:basedOn w:val="Normal"/>
    <w:next w:val="Text1"/>
    <w:link w:val="Ttulo3Car"/>
    <w:autoRedefine/>
    <w:qFormat/>
    <w:rsid w:val="00E147BA"/>
    <w:pPr>
      <w:keepNext/>
      <w:numPr>
        <w:ilvl w:val="2"/>
        <w:numId w:val="1"/>
      </w:numPr>
      <w:ind w:left="1224"/>
      <w:outlineLvl w:val="2"/>
    </w:pPr>
    <w:rPr>
      <w:rFonts w:ascii="Times New Roman Bold" w:hAnsi="Times New Roman Bold"/>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47BA"/>
    <w:rPr>
      <w:rFonts w:ascii="Times New Roman" w:eastAsia="Times New Roman" w:hAnsi="Times New Roman" w:cs="Times New Roman"/>
      <w:b/>
      <w:smallCaps/>
      <w:sz w:val="28"/>
      <w:szCs w:val="28"/>
      <w:lang w:val="en-GB" w:eastAsia="en-GB"/>
    </w:rPr>
  </w:style>
  <w:style w:type="character" w:customStyle="1" w:styleId="Ttulo2Car">
    <w:name w:val="Título 2 Car"/>
    <w:basedOn w:val="Fuentedeprrafopredeter"/>
    <w:link w:val="Ttulo2"/>
    <w:rsid w:val="00E147BA"/>
    <w:rPr>
      <w:rFonts w:ascii="Times New Roman" w:eastAsia="Times New Roman" w:hAnsi="Times New Roman" w:cs="Times New Roman"/>
      <w:b/>
      <w:sz w:val="24"/>
      <w:szCs w:val="24"/>
      <w:u w:val="single"/>
      <w:lang w:val="en-GB" w:eastAsia="en-GB"/>
    </w:rPr>
  </w:style>
  <w:style w:type="character" w:customStyle="1" w:styleId="Ttulo3Car">
    <w:name w:val="Título 3 Car"/>
    <w:basedOn w:val="Fuentedeprrafopredeter"/>
    <w:link w:val="Ttulo3"/>
    <w:rsid w:val="00E147BA"/>
    <w:rPr>
      <w:rFonts w:ascii="Times New Roman Bold" w:eastAsia="Times New Roman" w:hAnsi="Times New Roman Bold" w:cs="Times New Roman"/>
      <w:b/>
      <w:sz w:val="24"/>
      <w:szCs w:val="24"/>
      <w:lang w:val="en-GB" w:eastAsia="en-GB"/>
    </w:rPr>
  </w:style>
  <w:style w:type="paragraph" w:customStyle="1" w:styleId="Text1">
    <w:name w:val="Text 1"/>
    <w:basedOn w:val="Normal"/>
    <w:link w:val="Text1Char"/>
    <w:qFormat/>
    <w:rsid w:val="00E147BA"/>
    <w:rPr>
      <w:b/>
    </w:rPr>
  </w:style>
  <w:style w:type="paragraph" w:customStyle="1" w:styleId="Text2">
    <w:name w:val="Text 2"/>
    <w:basedOn w:val="Normal"/>
    <w:link w:val="Text2Char1"/>
    <w:rsid w:val="00E147BA"/>
    <w:pPr>
      <w:tabs>
        <w:tab w:val="left" w:pos="2160"/>
      </w:tabs>
      <w:ind w:left="1077"/>
    </w:pPr>
  </w:style>
  <w:style w:type="character" w:customStyle="1" w:styleId="Text2Char1">
    <w:name w:val="Text 2 Char1"/>
    <w:link w:val="Text2"/>
    <w:rsid w:val="00E147BA"/>
    <w:rPr>
      <w:rFonts w:ascii="Times New Roman" w:eastAsia="Times New Roman" w:hAnsi="Times New Roman" w:cs="Times New Roman"/>
      <w:sz w:val="24"/>
      <w:szCs w:val="24"/>
      <w:lang w:val="en-GB" w:eastAsia="en-GB"/>
    </w:rPr>
  </w:style>
  <w:style w:type="character" w:customStyle="1" w:styleId="Text1Char">
    <w:name w:val="Text 1 Char"/>
    <w:link w:val="Text1"/>
    <w:rsid w:val="00E147BA"/>
    <w:rPr>
      <w:rFonts w:ascii="Times New Roman" w:eastAsia="Times New Roman" w:hAnsi="Times New Roman" w:cs="Times New Roman"/>
      <w:b/>
      <w:sz w:val="24"/>
      <w:szCs w:val="24"/>
      <w:lang w:val="en-GB" w:eastAsia="en-GB"/>
    </w:rPr>
  </w:style>
  <w:style w:type="table" w:styleId="Listaclara-nfasis1">
    <w:name w:val="Light List Accent 1"/>
    <w:basedOn w:val="Tablanormal"/>
    <w:uiPriority w:val="61"/>
    <w:rsid w:val="00E147B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Encabezado">
    <w:name w:val="header"/>
    <w:basedOn w:val="Normal"/>
    <w:link w:val="EncabezadoCar"/>
    <w:uiPriority w:val="99"/>
    <w:unhideWhenUsed/>
    <w:rsid w:val="00E147BA"/>
    <w:pPr>
      <w:tabs>
        <w:tab w:val="center" w:pos="4513"/>
        <w:tab w:val="right" w:pos="9026"/>
      </w:tabs>
      <w:spacing w:before="0" w:after="0"/>
    </w:pPr>
  </w:style>
  <w:style w:type="character" w:customStyle="1" w:styleId="EncabezadoCar">
    <w:name w:val="Encabezado Car"/>
    <w:basedOn w:val="Fuentedeprrafopredeter"/>
    <w:link w:val="Encabezado"/>
    <w:uiPriority w:val="99"/>
    <w:rsid w:val="00E147BA"/>
    <w:rPr>
      <w:rFonts w:ascii="Times New Roman" w:eastAsia="Times New Roman" w:hAnsi="Times New Roman" w:cs="Times New Roman"/>
      <w:sz w:val="24"/>
      <w:szCs w:val="24"/>
      <w:lang w:val="en-GB" w:eastAsia="en-GB"/>
    </w:rPr>
  </w:style>
  <w:style w:type="paragraph" w:styleId="Piedepgina">
    <w:name w:val="footer"/>
    <w:basedOn w:val="Normal"/>
    <w:link w:val="PiedepginaCar"/>
    <w:uiPriority w:val="99"/>
    <w:unhideWhenUsed/>
    <w:rsid w:val="00E147BA"/>
    <w:pPr>
      <w:tabs>
        <w:tab w:val="center" w:pos="4513"/>
        <w:tab w:val="right" w:pos="9026"/>
      </w:tabs>
      <w:spacing w:before="0" w:after="0"/>
    </w:pPr>
  </w:style>
  <w:style w:type="character" w:customStyle="1" w:styleId="PiedepginaCar">
    <w:name w:val="Pie de página Car"/>
    <w:basedOn w:val="Fuentedeprrafopredeter"/>
    <w:link w:val="Piedepgina"/>
    <w:uiPriority w:val="99"/>
    <w:rsid w:val="00E147BA"/>
    <w:rPr>
      <w:rFonts w:ascii="Times New Roman" w:eastAsia="Times New Roman" w:hAnsi="Times New Roman" w:cs="Times New Roman"/>
      <w:sz w:val="24"/>
      <w:szCs w:val="24"/>
      <w:lang w:val="en-GB" w:eastAsia="en-GB"/>
    </w:rPr>
  </w:style>
  <w:style w:type="paragraph" w:styleId="Textodeglobo">
    <w:name w:val="Balloon Text"/>
    <w:basedOn w:val="Normal"/>
    <w:link w:val="TextodegloboCar"/>
    <w:uiPriority w:val="99"/>
    <w:semiHidden/>
    <w:unhideWhenUsed/>
    <w:rsid w:val="00F03045"/>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045"/>
    <w:rPr>
      <w:rFonts w:ascii="Segoe UI" w:eastAsia="Times New Roman" w:hAnsi="Segoe UI" w:cs="Segoe UI"/>
      <w:sz w:val="18"/>
      <w:szCs w:val="18"/>
      <w:lang w:val="en-GB" w:eastAsia="en-GB"/>
    </w:rPr>
  </w:style>
  <w:style w:type="paragraph" w:styleId="Prrafodelista">
    <w:name w:val="List Paragraph"/>
    <w:basedOn w:val="Normal"/>
    <w:uiPriority w:val="34"/>
    <w:qFormat/>
    <w:rsid w:val="001D1118"/>
    <w:pPr>
      <w:spacing w:before="0" w:beforeAutospacing="0" w:after="0" w:afterAutospacing="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9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dd5dab9-bfdd-4431-a245-30f3c6677de9">FZ7EWKKHCWSC-548873334-199</_dlc_DocId>
    <_dlc_DocIdUrl xmlns="bdd5dab9-bfdd-4431-a245-30f3c6677de9">
      <Url>http://dm2016/cor-eesc/2022/_layouts/15/DocIdRedir.aspx?ID=FZ7EWKKHCWSC-548873334-199</Url>
      <Description>FZ7EWKKHCWSC-548873334-199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AO</TermName>
          <TermId xmlns="http://schemas.microsoft.com/office/infopath/2007/PartnerControls">2e1f788a-ba77-4b91-92dc-c39b9b497dea</TermId>
        </TermInfo>
      </Terms>
    </DocumentType_0>
    <Procedure xmlns="bdd5dab9-bfdd-4431-a245-30f3c6677de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CoR-EESC</TermName>
          <TermId xmlns="http://schemas.microsoft.com/office/infopath/2007/PartnerControls">57051100-cb02-4545-a641-08c68e9b1656</TermId>
        </TermInfo>
      </Terms>
    </DocumentSource_0>
    <ProductionDate xmlns="bdd5dab9-bfdd-4431-a245-30f3c6677de9">2022-08-11T12:00:00+00:00</ProductionDate>
    <DocumentNumber xmlns="eba25d60-9452-40c1-990b-4bb2ee8ce505">3697</DocumentNumber>
    <FicheYear xmlns="bdd5dab9-bfdd-4431-a245-30f3c6677de9" xsi:nil="true"/>
    <DocumentVersion xmlns="bdd5dab9-bfdd-4431-a245-30f3c6677de9">0</DocumentVersion>
    <DossierNumber xmlns="bdd5dab9-bfdd-4431-a245-30f3c6677de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bdd5dab9-bfdd-4431-a245-30f3c6677de9" xsi:nil="true"/>
    <TaxCatchAll xmlns="bdd5dab9-bfdd-4431-a245-30f3c6677de9">
      <Value>14</Value>
      <Value>7</Value>
      <Value>5</Value>
      <Value>4</Value>
      <Value>37</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dd5dab9-bfdd-4431-a245-30f3c6677de9" xsi:nil="true"/>
    <DocumentYear xmlns="bdd5dab9-bfdd-4431-a245-30f3c6677de9">2022</DocumentYear>
    <FicheNumber xmlns="bdd5dab9-bfdd-4431-a245-30f3c6677de9">8880</FicheNumber>
    <OriginalSender xmlns="bdd5dab9-bfdd-4431-a245-30f3c6677de9">
      <UserInfo>
        <DisplayName>Murphy Aiden</DisplayName>
        <AccountId>1691</AccountId>
        <AccountType/>
      </UserInfo>
    </OriginalSender>
    <DocumentPart xmlns="bdd5dab9-bfdd-4431-a245-30f3c6677de9">4</DocumentPart>
    <AdoptionDate xmlns="bdd5dab9-bfdd-4431-a245-30f3c6677de9" xsi:nil="true"/>
    <RequestingService xmlns="bdd5dab9-bfdd-4431-a245-30f3c6677de9">Marchés publics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eba25d60-9452-40c1-990b-4bb2ee8ce505"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17C4EEE37B8FA48850C353958411BF5" ma:contentTypeVersion="4" ma:contentTypeDescription="Defines the documents for Document Manager V2" ma:contentTypeScope="" ma:versionID="7482b57ff5527dad9bd4e4e5417eeb0d">
  <xsd:schema xmlns:xsd="http://www.w3.org/2001/XMLSchema" xmlns:xs="http://www.w3.org/2001/XMLSchema" xmlns:p="http://schemas.microsoft.com/office/2006/metadata/properties" xmlns:ns2="bdd5dab9-bfdd-4431-a245-30f3c6677de9" xmlns:ns3="http://schemas.microsoft.com/sharepoint/v3/fields" xmlns:ns4="eba25d60-9452-40c1-990b-4bb2ee8ce505" targetNamespace="http://schemas.microsoft.com/office/2006/metadata/properties" ma:root="true" ma:fieldsID="942cc3e48cb386a031cac4bf7759d1f5" ns2:_="" ns3:_="" ns4:_="">
    <xsd:import namespace="bdd5dab9-bfdd-4431-a245-30f3c6677de9"/>
    <xsd:import namespace="http://schemas.microsoft.com/sharepoint/v3/fields"/>
    <xsd:import namespace="eba25d60-9452-40c1-990b-4bb2ee8ce5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5dab9-bfdd-4431-a245-30f3c6677d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257923d8-c86b-477f-bce5-9bad3ca6f5ec}" ma:internalName="TaxCatchAll" ma:showField="CatchAllData" ma:web="bdd5dab9-bfdd-4431-a245-30f3c6677de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57923d8-c86b-477f-bce5-9bad3ca6f5ec}" ma:internalName="TaxCatchAllLabel" ma:readOnly="true" ma:showField="CatchAllDataLabel" ma:web="bdd5dab9-bfdd-4431-a245-30f3c6677de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a25d60-9452-40c1-990b-4bb2ee8ce50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C647A-F01C-48CE-993C-0BFE716DDFAE}">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a25d60-9452-40c1-990b-4bb2ee8ce505"/>
  </ds:schemaRefs>
</ds:datastoreItem>
</file>

<file path=customXml/itemProps2.xml><?xml version="1.0" encoding="utf-8"?>
<ds:datastoreItem xmlns:ds="http://schemas.openxmlformats.org/officeDocument/2006/customXml" ds:itemID="{C1D78E80-7E95-403F-83F9-B1F093B3EB6B}">
  <ds:schemaRefs>
    <ds:schemaRef ds:uri="http://schemas.microsoft.com/sharepoint/v3/contenttype/forms"/>
  </ds:schemaRefs>
</ds:datastoreItem>
</file>

<file path=customXml/itemProps3.xml><?xml version="1.0" encoding="utf-8"?>
<ds:datastoreItem xmlns:ds="http://schemas.openxmlformats.org/officeDocument/2006/customXml" ds:itemID="{9C986A6C-B82E-4EDC-BC55-F7EF53F92550}">
  <ds:schemaRefs>
    <ds:schemaRef ds:uri="http://schemas.microsoft.com/sharepoint/events"/>
  </ds:schemaRefs>
</ds:datastoreItem>
</file>

<file path=customXml/itemProps4.xml><?xml version="1.0" encoding="utf-8"?>
<ds:datastoreItem xmlns:ds="http://schemas.openxmlformats.org/officeDocument/2006/customXml" ds:itemID="{C2F24C71-0791-4F59-89AF-A29267F03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5dab9-bfdd-4431-a245-30f3c6677de9"/>
    <ds:schemaRef ds:uri="http://schemas.microsoft.com/sharepoint/v3/fields"/>
    <ds:schemaRef ds:uri="eba25d60-9452-40c1-990b-4bb2ee8ce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CDR-2022-DL-02 - Model cover letter</dc:title>
  <dc:subject>AO</dc:subject>
  <dc:creator>Karine Bruck</dc:creator>
  <cp:keywords>COR-EESC-2022-03697-04-00-AO-TRA-FR</cp:keywords>
  <dc:description>Rapporteur:  - Original language: FR - Date of document: 11/08/2022 - Date of meeting:  - External documents:  - Administrator:  ROATA Ana-Maria</dc:description>
  <cp:lastModifiedBy>Melchor Reyes</cp:lastModifiedBy>
  <cp:revision>3</cp:revision>
  <cp:lastPrinted>2022-02-07T15:52:00Z</cp:lastPrinted>
  <dcterms:created xsi:type="dcterms:W3CDTF">2023-02-26T17:33:00Z</dcterms:created>
  <dcterms:modified xsi:type="dcterms:W3CDTF">2023-02-26T17:34:00Z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11/07/2022</vt:lpwstr>
  </property>
  <property fmtid="{D5CDD505-2E9C-101B-9397-08002B2CF9AE}" pid="4" name="Pref_Time">
    <vt:lpwstr>15:30:41</vt:lpwstr>
  </property>
  <property fmtid="{D5CDD505-2E9C-101B-9397-08002B2CF9AE}" pid="5" name="Pref_User">
    <vt:lpwstr>pacup</vt:lpwstr>
  </property>
  <property fmtid="{D5CDD505-2E9C-101B-9397-08002B2CF9AE}" pid="6" name="Pref_FileName">
    <vt:lpwstr>COR-EESC-2022-03697-04-00-AO-TRA.docx</vt:lpwstr>
  </property>
  <property fmtid="{D5CDD505-2E9C-101B-9397-08002B2CF9AE}" pid="7" name="ContentTypeId">
    <vt:lpwstr>0x010100EA97B91038054C99906057A708A1480A00D17C4EEE37B8FA48850C353958411BF5</vt:lpwstr>
  </property>
  <property fmtid="{D5CDD505-2E9C-101B-9397-08002B2CF9AE}" pid="8" name="_dlc_DocIdItemGuid">
    <vt:lpwstr>585dab73-6829-4c9e-8d5f-e02b58541462</vt:lpwstr>
  </property>
  <property fmtid="{D5CDD505-2E9C-101B-9397-08002B2CF9AE}" pid="9" name="AvailableTranslations">
    <vt:lpwstr>4;#EN|f2175f21-25d7-44a3-96da-d6a61b075e1b</vt:lpwstr>
  </property>
  <property fmtid="{D5CDD505-2E9C-101B-9397-08002B2CF9AE}" pid="10" name="DocumentType_0">
    <vt:lpwstr>AO|2e1f788a-ba77-4b91-92dc-c39b9b497dea</vt:lpwstr>
  </property>
  <property fmtid="{D5CDD505-2E9C-101B-9397-08002B2CF9AE}" pid="11" name="DossierName_0">
    <vt:lpwstr/>
  </property>
  <property fmtid="{D5CDD505-2E9C-101B-9397-08002B2CF9AE}" pid="12" name="DocumentSource_0">
    <vt:lpwstr>CoR-EESC|57051100-cb02-4545-a641-08c68e9b1656</vt:lpwstr>
  </property>
  <property fmtid="{D5CDD505-2E9C-101B-9397-08002B2CF9AE}" pid="13" name="DocumentNumber">
    <vt:i4>3697</vt:i4>
  </property>
  <property fmtid="{D5CDD505-2E9C-101B-9397-08002B2CF9AE}" pid="14" name="DocumentYear">
    <vt:i4>2022</vt:i4>
  </property>
  <property fmtid="{D5CDD505-2E9C-101B-9397-08002B2CF9AE}" pid="15" name="DocumentVersion">
    <vt:i4>0</vt:i4>
  </property>
  <property fmtid="{D5CDD505-2E9C-101B-9397-08002B2CF9AE}" pid="16" name="FicheNumber">
    <vt:i4>8880</vt:i4>
  </property>
  <property fmtid="{D5CDD505-2E9C-101B-9397-08002B2CF9AE}" pid="17" name="DocumentStatus">
    <vt:lpwstr>2;#TRA|150d2a88-1431-44e6-a8ca-0bb753ab8672</vt:lpwstr>
  </property>
  <property fmtid="{D5CDD505-2E9C-101B-9397-08002B2CF9AE}" pid="18" name="DocumentPart">
    <vt:i4>4</vt:i4>
  </property>
  <property fmtid="{D5CDD505-2E9C-101B-9397-08002B2CF9AE}" pid="19" name="DossierName">
    <vt:lpwstr/>
  </property>
  <property fmtid="{D5CDD505-2E9C-101B-9397-08002B2CF9AE}" pid="20" name="DocumentSource">
    <vt:lpwstr>1;#CoR-EESC|57051100-cb02-4545-a641-08c68e9b1656</vt:lpwstr>
  </property>
  <property fmtid="{D5CDD505-2E9C-101B-9397-08002B2CF9AE}" pid="21" name="DocumentType">
    <vt:lpwstr>37;#AO|2e1f788a-ba77-4b91-92dc-c39b9b497dea</vt:lpwstr>
  </property>
  <property fmtid="{D5CDD505-2E9C-101B-9397-08002B2CF9AE}" pid="22" name="RequestingService">
    <vt:lpwstr>Marchés publics</vt:lpwstr>
  </property>
  <property fmtid="{D5CDD505-2E9C-101B-9397-08002B2CF9AE}" pid="23" name="Confidentiality">
    <vt:lpwstr>5;#Internal|2451815e-8241-4bbf-a22e-1ab710712bf2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14;#FR|d2afafd3-4c81-4f60-8f52-ee33f2f54ff3</vt:lpwstr>
  </property>
  <property fmtid="{D5CDD505-2E9C-101B-9397-08002B2CF9AE}" pid="27" name="MeetingName">
    <vt:lpwstr/>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FR|d2afafd3-4c81-4f60-8f52-ee33f2f54ff3</vt:lpwstr>
  </property>
  <property fmtid="{D5CDD505-2E9C-101B-9397-08002B2CF9AE}" pid="31" name="TaxCatchAll">
    <vt:lpwstr>14;#FR|d2afafd3-4c81-4f60-8f52-ee33f2f54ff3;#7;#Final|ea5e6674-7b27-4bac-b091-73adbb394efe;#5;#Internal|2451815e-8241-4bbf-a22e-1ab710712bf2;#37;#AO|2e1f788a-ba77-4b91-92dc-c39b9b497dea;#2;#TRA|150d2a88-1431-44e6-a8ca-0bb753ab8672;#1;#CoR-EESC|57051100-cb02-4545-a641-08c68e9b1656</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Language">
    <vt:lpwstr>4;#EN|f2175f21-25d7-44a3-96da-d6a61b075e1b</vt:lpwstr>
  </property>
  <property fmtid="{D5CDD505-2E9C-101B-9397-08002B2CF9AE}" pid="35" name="_docset_NoMedatataSyncRequired">
    <vt:lpwstr>False</vt:lpwstr>
  </property>
</Properties>
</file>