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51F6329A"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966FA44" w14:textId="77777777" w:rsidR="008D3533" w:rsidRDefault="00F5615D">
      <w:pPr>
        <w:jc w:val="center"/>
        <w:rPr>
          <w:b/>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r w:rsidR="00DD28E5">
        <w:rPr>
          <w:b/>
          <w:sz w:val="32"/>
          <w:szCs w:val="32"/>
        </w:rPr>
        <w:t>ICCU</w:t>
      </w:r>
    </w:p>
    <w:p w14:paraId="7B418071" w14:textId="7E9BFABC" w:rsidR="00991892" w:rsidRPr="003113A2" w:rsidRDefault="001404CB">
      <w:pPr>
        <w:jc w:val="center"/>
        <w:rPr>
          <w:b/>
          <w:bCs/>
          <w:iCs/>
          <w:sz w:val="32"/>
          <w:szCs w:val="32"/>
        </w:rPr>
      </w:pPr>
      <w:r>
        <w:rPr>
          <w:b/>
          <w:sz w:val="32"/>
          <w:szCs w:val="32"/>
        </w:rPr>
        <w:t xml:space="preserve">(representing the </w:t>
      </w:r>
      <w:r w:rsidR="00DD28E5">
        <w:rPr>
          <w:b/>
          <w:sz w:val="32"/>
          <w:szCs w:val="32"/>
        </w:rPr>
        <w:t>Digital Cultural Herit</w:t>
      </w:r>
      <w:r w:rsidR="008D3533">
        <w:rPr>
          <w:b/>
          <w:sz w:val="32"/>
          <w:szCs w:val="32"/>
        </w:rPr>
        <w:t xml:space="preserve">age </w:t>
      </w:r>
      <w:r>
        <w:rPr>
          <w:b/>
          <w:sz w:val="32"/>
          <w:szCs w:val="32"/>
        </w:rPr>
        <w:t>VRC)</w:t>
      </w:r>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5AE892D7" w14:textId="77777777" w:rsidR="00272996"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272996">
        <w:rPr>
          <w:noProof/>
        </w:rPr>
        <w:t>Background</w:t>
      </w:r>
      <w:r w:rsidR="00272996">
        <w:rPr>
          <w:noProof/>
        </w:rPr>
        <w:tab/>
      </w:r>
      <w:r w:rsidR="00272996">
        <w:rPr>
          <w:noProof/>
        </w:rPr>
        <w:fldChar w:fldCharType="begin"/>
      </w:r>
      <w:r w:rsidR="00272996">
        <w:rPr>
          <w:noProof/>
        </w:rPr>
        <w:instrText xml:space="preserve"> PAGEREF _Toc173833722 \h </w:instrText>
      </w:r>
      <w:r w:rsidR="00272996">
        <w:rPr>
          <w:noProof/>
        </w:rPr>
      </w:r>
      <w:r w:rsidR="00272996">
        <w:rPr>
          <w:noProof/>
        </w:rPr>
        <w:fldChar w:fldCharType="separate"/>
      </w:r>
      <w:r w:rsidR="004E0E88">
        <w:rPr>
          <w:noProof/>
        </w:rPr>
        <w:t>3</w:t>
      </w:r>
      <w:r w:rsidR="00272996">
        <w:rPr>
          <w:noProof/>
        </w:rPr>
        <w:fldChar w:fldCharType="end"/>
      </w:r>
    </w:p>
    <w:p w14:paraId="27561A73"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_Toc173833723 \h </w:instrText>
      </w:r>
      <w:r>
        <w:rPr>
          <w:noProof/>
        </w:rPr>
      </w:r>
      <w:r>
        <w:rPr>
          <w:noProof/>
        </w:rPr>
        <w:fldChar w:fldCharType="separate"/>
      </w:r>
      <w:r w:rsidR="004E0E88">
        <w:rPr>
          <w:noProof/>
        </w:rPr>
        <w:t>4</w:t>
      </w:r>
      <w:r>
        <w:rPr>
          <w:noProof/>
        </w:rPr>
        <w:fldChar w:fldCharType="end"/>
      </w:r>
    </w:p>
    <w:p w14:paraId="2D41672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_Toc173833724 \h </w:instrText>
      </w:r>
      <w:r>
        <w:rPr>
          <w:noProof/>
        </w:rPr>
      </w:r>
      <w:r>
        <w:rPr>
          <w:noProof/>
        </w:rPr>
        <w:fldChar w:fldCharType="separate"/>
      </w:r>
      <w:r w:rsidR="004E0E88">
        <w:rPr>
          <w:noProof/>
        </w:rPr>
        <w:t>4</w:t>
      </w:r>
      <w:r>
        <w:rPr>
          <w:noProof/>
        </w:rPr>
        <w:fldChar w:fldCharType="end"/>
      </w:r>
    </w:p>
    <w:p w14:paraId="411FE212"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_Toc173833725 \h </w:instrText>
      </w:r>
      <w:r>
        <w:rPr>
          <w:noProof/>
        </w:rPr>
      </w:r>
      <w:r>
        <w:rPr>
          <w:noProof/>
        </w:rPr>
        <w:fldChar w:fldCharType="separate"/>
      </w:r>
      <w:r w:rsidR="004E0E88">
        <w:rPr>
          <w:noProof/>
        </w:rPr>
        <w:t>4</w:t>
      </w:r>
      <w:r>
        <w:rPr>
          <w:noProof/>
        </w:rPr>
        <w:fldChar w:fldCharType="end"/>
      </w:r>
    </w:p>
    <w:p w14:paraId="7F309345"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_Toc173833726 \h </w:instrText>
      </w:r>
      <w:r>
        <w:rPr>
          <w:noProof/>
        </w:rPr>
      </w:r>
      <w:r>
        <w:rPr>
          <w:noProof/>
        </w:rPr>
        <w:fldChar w:fldCharType="separate"/>
      </w:r>
      <w:r w:rsidR="004E0E88">
        <w:rPr>
          <w:noProof/>
        </w:rPr>
        <w:t>6</w:t>
      </w:r>
      <w:r>
        <w:rPr>
          <w:noProof/>
        </w:rPr>
        <w:fldChar w:fldCharType="end"/>
      </w:r>
    </w:p>
    <w:p w14:paraId="058EA9E4"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_Toc173833727 \h </w:instrText>
      </w:r>
      <w:r>
        <w:rPr>
          <w:noProof/>
        </w:rPr>
      </w:r>
      <w:r>
        <w:rPr>
          <w:noProof/>
        </w:rPr>
        <w:fldChar w:fldCharType="separate"/>
      </w:r>
      <w:r w:rsidR="004E0E88">
        <w:rPr>
          <w:noProof/>
        </w:rPr>
        <w:t>7</w:t>
      </w:r>
      <w:r>
        <w:rPr>
          <w:noProof/>
        </w:rPr>
        <w:fldChar w:fldCharType="end"/>
      </w:r>
    </w:p>
    <w:p w14:paraId="4D1851F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_Toc173833728 \h </w:instrText>
      </w:r>
      <w:r>
        <w:rPr>
          <w:noProof/>
        </w:rPr>
      </w:r>
      <w:r>
        <w:rPr>
          <w:noProof/>
        </w:rPr>
        <w:fldChar w:fldCharType="separate"/>
      </w:r>
      <w:r w:rsidR="004E0E88">
        <w:rPr>
          <w:noProof/>
        </w:rPr>
        <w:t>7</w:t>
      </w:r>
      <w:r>
        <w:rPr>
          <w:noProof/>
        </w:rPr>
        <w:fldChar w:fldCharType="end"/>
      </w:r>
    </w:p>
    <w:p w14:paraId="390E3FA9"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_Toc173833729 \h </w:instrText>
      </w:r>
      <w:r>
        <w:rPr>
          <w:noProof/>
        </w:rPr>
      </w:r>
      <w:r>
        <w:rPr>
          <w:noProof/>
        </w:rPr>
        <w:fldChar w:fldCharType="separate"/>
      </w:r>
      <w:r w:rsidR="004E0E88">
        <w:rPr>
          <w:noProof/>
        </w:rPr>
        <w:t>8</w:t>
      </w:r>
      <w:r>
        <w:rPr>
          <w:noProof/>
        </w:rPr>
        <w:fldChar w:fldCharType="end"/>
      </w:r>
    </w:p>
    <w:p w14:paraId="72AD0DAF"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_Toc173833730 \h </w:instrText>
      </w:r>
      <w:r>
        <w:rPr>
          <w:noProof/>
        </w:rPr>
      </w:r>
      <w:r>
        <w:rPr>
          <w:noProof/>
        </w:rPr>
        <w:fldChar w:fldCharType="separate"/>
      </w:r>
      <w:r w:rsidR="004E0E88">
        <w:rPr>
          <w:noProof/>
        </w:rPr>
        <w:t>8</w:t>
      </w:r>
      <w:r>
        <w:rPr>
          <w:noProof/>
        </w:rPr>
        <w:fldChar w:fldCharType="end"/>
      </w:r>
    </w:p>
    <w:p w14:paraId="73F2E3D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_Toc173833731 \h </w:instrText>
      </w:r>
      <w:r>
        <w:rPr>
          <w:noProof/>
        </w:rPr>
      </w:r>
      <w:r>
        <w:rPr>
          <w:noProof/>
        </w:rPr>
        <w:fldChar w:fldCharType="separate"/>
      </w:r>
      <w:r w:rsidR="004E0E88">
        <w:rPr>
          <w:noProof/>
        </w:rPr>
        <w:t>8</w:t>
      </w:r>
      <w:r>
        <w:rPr>
          <w:noProof/>
        </w:rPr>
        <w:fldChar w:fldCharType="end"/>
      </w:r>
    </w:p>
    <w:p w14:paraId="481C87B3"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_Toc173833732 \h </w:instrText>
      </w:r>
      <w:r>
        <w:rPr>
          <w:noProof/>
        </w:rPr>
      </w:r>
      <w:r>
        <w:rPr>
          <w:noProof/>
        </w:rPr>
        <w:fldChar w:fldCharType="separate"/>
      </w:r>
      <w:r w:rsidR="004E0E88">
        <w:rPr>
          <w:noProof/>
        </w:rPr>
        <w:t>8</w:t>
      </w:r>
      <w:r>
        <w:rPr>
          <w:noProof/>
        </w:rPr>
        <w:fldChar w:fldCharType="end"/>
      </w:r>
    </w:p>
    <w:p w14:paraId="098EC5F5"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_Toc173833733 \h </w:instrText>
      </w:r>
      <w:r>
        <w:rPr>
          <w:noProof/>
        </w:rPr>
      </w:r>
      <w:r>
        <w:rPr>
          <w:noProof/>
        </w:rPr>
        <w:fldChar w:fldCharType="separate"/>
      </w:r>
      <w:r w:rsidR="004E0E88">
        <w:rPr>
          <w:noProof/>
        </w:rPr>
        <w:t>8</w:t>
      </w:r>
      <w:r>
        <w:rPr>
          <w:noProof/>
        </w:rPr>
        <w:fldChar w:fldCharType="end"/>
      </w:r>
    </w:p>
    <w:p w14:paraId="454CF902"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_Toc173833734 \h </w:instrText>
      </w:r>
      <w:r>
        <w:rPr>
          <w:noProof/>
        </w:rPr>
      </w:r>
      <w:r>
        <w:rPr>
          <w:noProof/>
        </w:rPr>
        <w:fldChar w:fldCharType="separate"/>
      </w:r>
      <w:r w:rsidR="004E0E88">
        <w:rPr>
          <w:noProof/>
        </w:rPr>
        <w:t>8</w:t>
      </w:r>
      <w:r>
        <w:rPr>
          <w:noProof/>
        </w:rPr>
        <w:fldChar w:fldCharType="end"/>
      </w:r>
    </w:p>
    <w:p w14:paraId="34F993A0"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_Toc173833735 \h </w:instrText>
      </w:r>
      <w:r>
        <w:rPr>
          <w:noProof/>
        </w:rPr>
      </w:r>
      <w:r>
        <w:rPr>
          <w:noProof/>
        </w:rPr>
        <w:fldChar w:fldCharType="separate"/>
      </w:r>
      <w:r w:rsidR="004E0E88">
        <w:rPr>
          <w:noProof/>
        </w:rPr>
        <w:t>8</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73833722"/>
      <w:r w:rsidR="00F5615D" w:rsidRPr="003113A2">
        <w:lastRenderedPageBreak/>
        <w:t>Background</w:t>
      </w:r>
      <w:bookmarkEnd w:id="4"/>
    </w:p>
    <w:p w14:paraId="579B5CC4" w14:textId="3E9538B9" w:rsidR="00991892" w:rsidRPr="003113A2"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w:t>
      </w:r>
      <w:r w:rsidR="00EF787E">
        <w:t>governmental</w:t>
      </w:r>
      <w:r w:rsidRPr="003113A2">
        <w:t xml:space="preserve"> Research Organisations - EIROs) in order to guarantee the long-term availability of a generic e-infrastructure for all European research communities and their international collaborators. In its role of coordinating grid activities between European NGIs</w:t>
      </w:r>
      <w:r w:rsidR="00F775C5">
        <w:t xml:space="preserve"> and EIROs</w:t>
      </w:r>
      <w:r w:rsidRPr="003113A2">
        <w:t xml:space="preserve">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rsidR="00B42BBD">
        <w:t>EGI.eu interact</w:t>
      </w:r>
      <w:r w:rsidR="00863835">
        <w:t>s</w:t>
      </w:r>
      <w:r w:rsidR="00B42BBD">
        <w:t xml:space="preserve"> with users by promoting the creation of Virtual Research Communities</w:t>
      </w:r>
      <w:r w:rsidR="0067721D">
        <w:t xml:space="preserve"> to</w:t>
      </w:r>
      <w:r w:rsidR="00F33433">
        <w:t xml:space="preserve"> </w:t>
      </w:r>
      <w:r w:rsidR="00767ACD">
        <w:t xml:space="preserve">organise and help sustain </w:t>
      </w:r>
      <w:r w:rsidR="00767ACD" w:rsidRPr="00767ACD">
        <w:t>large-scale research collaborations grouped according to research domain or computational technique</w:t>
      </w:r>
      <w:r w:rsidR="00C77664">
        <w:t>s</w:t>
      </w:r>
      <w:r w:rsidR="00767ACD" w:rsidRPr="00767ACD">
        <w:t>.</w:t>
      </w:r>
      <w:r w:rsidR="00F33433">
        <w:t xml:space="preserve"> </w:t>
      </w:r>
      <w:r w:rsidRPr="003113A2">
        <w:t>A summary of EGI.eu is attached as Annex 1.</w:t>
      </w:r>
    </w:p>
    <w:p w14:paraId="7E42A9C2" w14:textId="77777777" w:rsidR="00FA7BAF" w:rsidRDefault="00FA7BAF">
      <w:pPr>
        <w:pStyle w:val="BodyText"/>
        <w:rPr>
          <w:bCs w:val="0"/>
          <w:lang w:val="en-GB"/>
        </w:rPr>
      </w:pPr>
    </w:p>
    <w:p w14:paraId="61DE0233" w14:textId="0C30CD46" w:rsidR="008D3533" w:rsidRDefault="008D3533" w:rsidP="008D3533">
      <w:r>
        <w:t>The ERA-NET DC-NET (Digital Cultural Heritage Network), project, financed by the 7th Framework Programme for Research and Development of the European Commission studies how existing e-Infrastructures and their services can be used in the domain of the Digital Cultural Heritage and shall define research priorities that will explore the perspectives opened by national and international e-Infrastructures to define a DCH e-Infrastructure. The core objective of the DC-NET project is to establish a common awareness of perspectives, priorities, constraints and capabilities across the digital cultural heritage (DCH) and e-Infrastructures communities in Europe. While the use of e-Infrastructures for arts, humanities and social sciences has increased in recent years, the dominant users of e-Infrastructures remain the “hard” sciences, notably physics, with increasing levels of bio-informatics and life sciences use. The cultural heritage sector has the potential to be a significant user of e-Infrastructures capabilities, just as the e-Infrastructures sector can facilitate important research and services progress for DCH.</w:t>
      </w:r>
    </w:p>
    <w:p w14:paraId="1D073B24" w14:textId="589113D3" w:rsidR="008D3533" w:rsidRDefault="008D3533" w:rsidP="008D3533">
      <w:r>
        <w:t>The vision is a seamless data and services infrastructure for cultural heritage, which unobtrusively but reliably provides key services such as preservation and backup, authentication and data integrity, collaborative research environments, advanced (cross-collection, multilingual and semantic) search and retrieval, while enabling intellectual property management and authorised use of DCH content.</w:t>
      </w:r>
    </w:p>
    <w:p w14:paraId="39749B09" w14:textId="77777777" w:rsidR="008D3533" w:rsidRDefault="008D3533" w:rsidP="008D3533">
      <w:r>
        <w:t>The DC-NET project aims to bring this potential closer to realisation, by establishing networks of contacts, by exploring priorities and capabilities, and by agreeing a common action plan for R&amp;D into the future.</w:t>
      </w:r>
    </w:p>
    <w:p w14:paraId="3AE64618" w14:textId="77777777" w:rsidR="008D3533" w:rsidRDefault="008D3533" w:rsidP="008D3533">
      <w:r>
        <w:t>In this MoU ICCU (Istituto Centrale per il Catalogo Unico delle biblioteche italiane e per le informazioni bibliografiche of the Italian Ministry of Culture) represents the DC-NET project and the DCH community that is involved in the DC-NET project after its termination.</w:t>
      </w:r>
    </w:p>
    <w:p w14:paraId="626260DC" w14:textId="6E8B4C9F" w:rsidR="001227CC" w:rsidRPr="00F775C5" w:rsidRDefault="001227CC" w:rsidP="008D3533">
      <w:r w:rsidRPr="00722552">
        <w:t xml:space="preserve">A summary of </w:t>
      </w:r>
      <w:r w:rsidR="008D3533">
        <w:t>ICCU, DC-NET</w:t>
      </w:r>
      <w:r w:rsidR="00E33CA1">
        <w:t xml:space="preserve"> and </w:t>
      </w:r>
      <w:r w:rsidR="008D3533">
        <w:t>DCH</w:t>
      </w:r>
      <w:r w:rsidRPr="00722552">
        <w:t xml:space="preserve"> is attached as Annex 2.</w:t>
      </w:r>
    </w:p>
    <w:p w14:paraId="447D1A6E" w14:textId="0D403C7C" w:rsidR="001404CB" w:rsidRPr="003113A2" w:rsidRDefault="00EE7597" w:rsidP="001404CB">
      <w:pPr>
        <w:pStyle w:val="Heading1"/>
        <w:ind w:left="0" w:firstLine="0"/>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br w:type="page"/>
      </w:r>
      <w:bookmarkStart w:id="9" w:name="_Toc173833723"/>
      <w:r w:rsidR="001404CB">
        <w:lastRenderedPageBreak/>
        <w:t>Article 1</w:t>
      </w:r>
      <w:r w:rsidR="001404CB" w:rsidRPr="003113A2">
        <w:t>: Definitions</w:t>
      </w:r>
      <w:bookmarkEnd w:id="9"/>
    </w:p>
    <w:p w14:paraId="0E6BCF25" w14:textId="77777777" w:rsidR="001404CB" w:rsidRPr="003113A2" w:rsidRDefault="001404CB" w:rsidP="001404CB">
      <w:r w:rsidRPr="003113A2">
        <w:t>For the purpose of this MoU:</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5F8DFE79" w14:textId="2F825349" w:rsidR="001404CB" w:rsidRPr="003113A2" w:rsidRDefault="001404CB" w:rsidP="001404CB">
      <w:pPr>
        <w:numPr>
          <w:ilvl w:val="0"/>
          <w:numId w:val="8"/>
        </w:numPr>
        <w:rPr>
          <w:rFonts w:eastAsia="Cambria"/>
          <w:szCs w:val="22"/>
        </w:rPr>
      </w:pPr>
      <w:r>
        <w:rPr>
          <w:rFonts w:eastAsia="Cambria"/>
          <w:szCs w:val="22"/>
        </w:rPr>
        <w:t xml:space="preserve">The term </w:t>
      </w:r>
      <w:r w:rsidR="008D3533">
        <w:rPr>
          <w:rFonts w:eastAsia="Cambria"/>
          <w:szCs w:val="22"/>
        </w:rPr>
        <w:t>DCH</w:t>
      </w:r>
      <w:r>
        <w:rPr>
          <w:rFonts w:eastAsia="Cambria"/>
          <w:szCs w:val="22"/>
        </w:rPr>
        <w:t xml:space="preserve"> or </w:t>
      </w:r>
      <w:r w:rsidR="008D3533">
        <w:rPr>
          <w:rFonts w:eastAsia="Cambria"/>
          <w:szCs w:val="22"/>
        </w:rPr>
        <w:t>DCH</w:t>
      </w:r>
      <w:r>
        <w:rPr>
          <w:rFonts w:eastAsia="Cambria"/>
          <w:szCs w:val="22"/>
        </w:rPr>
        <w:t xml:space="preserve"> VRC refers to </w:t>
      </w:r>
      <w:r w:rsidR="008D3533">
        <w:rPr>
          <w:rFonts w:eastAsia="Cambria"/>
          <w:szCs w:val="22"/>
        </w:rPr>
        <w:t>the Digital Cultural Heritage</w:t>
      </w:r>
      <w:r w:rsidR="0067721D" w:rsidRPr="00722552">
        <w:t xml:space="preserve"> </w:t>
      </w:r>
      <w:r w:rsidR="009C3316">
        <w:t>Virtual Research Community, which c</w:t>
      </w:r>
      <w:r w:rsidR="0067721D">
        <w:t xml:space="preserve">omprises scientists, researchers, developers, </w:t>
      </w:r>
      <w:r w:rsidR="00326C91">
        <w:t xml:space="preserve">site administrators, </w:t>
      </w:r>
      <w:r w:rsidR="0067721D">
        <w:t>etc. who are work</w:t>
      </w:r>
      <w:r w:rsidR="00326C91">
        <w:t>ing or interested in this field</w:t>
      </w:r>
      <w:r w:rsidR="009C3316">
        <w:t>.</w:t>
      </w:r>
    </w:p>
    <w:p w14:paraId="330185FA" w14:textId="36E38C22" w:rsidR="00991892" w:rsidRPr="003113A2" w:rsidRDefault="00F5615D">
      <w:pPr>
        <w:pStyle w:val="Heading1"/>
        <w:jc w:val="center"/>
      </w:pPr>
      <w:bookmarkStart w:id="10" w:name="_Toc173833724"/>
      <w:r w:rsidRPr="003113A2">
        <w:t xml:space="preserve">Article </w:t>
      </w:r>
      <w:r w:rsidR="001404CB">
        <w:t>2</w:t>
      </w:r>
      <w:r w:rsidR="00F775C5">
        <w:t>:</w:t>
      </w:r>
      <w:r w:rsidRPr="003113A2">
        <w:t xml:space="preserve"> Purpose</w:t>
      </w:r>
      <w:bookmarkEnd w:id="10"/>
    </w:p>
    <w:p w14:paraId="5C7D985E" w14:textId="78B74F37"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1E2545">
        <w:rPr>
          <w:szCs w:val="22"/>
          <w:lang w:val="en-GB"/>
        </w:rPr>
        <w:t>ICCU</w:t>
      </w:r>
      <w:r w:rsidR="00003197">
        <w:rPr>
          <w:szCs w:val="22"/>
          <w:lang w:val="en-GB"/>
        </w:rPr>
        <w:t xml:space="preserve"> representing </w:t>
      </w:r>
      <w:r w:rsidR="00881537" w:rsidRPr="003113A2">
        <w:rPr>
          <w:szCs w:val="22"/>
          <w:lang w:val="en-GB"/>
        </w:rPr>
        <w:t xml:space="preserve">the </w:t>
      </w:r>
      <w:r w:rsidR="001E2545">
        <w:rPr>
          <w:szCs w:val="22"/>
          <w:lang w:val="en-GB"/>
        </w:rPr>
        <w:t xml:space="preserve">DCH </w:t>
      </w:r>
      <w:r w:rsidR="00B42BBD">
        <w:rPr>
          <w:bCs w:val="0"/>
          <w:szCs w:val="22"/>
        </w:rPr>
        <w:t>VRC</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28B356BD" w14:textId="0B7FE98C" w:rsidR="001E2545" w:rsidRPr="003113A2" w:rsidRDefault="001E2545" w:rsidP="001E2545">
      <w:pPr>
        <w:pStyle w:val="Heading1"/>
        <w:ind w:left="0" w:firstLine="0"/>
        <w:jc w:val="center"/>
      </w:pPr>
      <w:r w:rsidRPr="003113A2">
        <w:t xml:space="preserve">Article 3: </w:t>
      </w:r>
      <w:r w:rsidRPr="001E2545">
        <w:t>AWARENESS OF EXISTING MoUs</w:t>
      </w:r>
    </w:p>
    <w:p w14:paraId="4E65EF04" w14:textId="2F25B985" w:rsidR="001E2545" w:rsidRPr="001E2545" w:rsidRDefault="001E2545" w:rsidP="001E2545">
      <w:pPr>
        <w:pStyle w:val="BodyText"/>
        <w:rPr>
          <w:lang w:val="en-GB"/>
        </w:rPr>
      </w:pPr>
      <w:r>
        <w:rPr>
          <w:lang w:val="en-GB"/>
        </w:rPr>
        <w:t>EGI.eu</w:t>
      </w:r>
      <w:r w:rsidRPr="001E2545">
        <w:rPr>
          <w:lang w:val="en-GB"/>
        </w:rPr>
        <w:t xml:space="preserve"> is aware that MoUs have been signed between the DC-NET partners and the corresponding national e-Infrastructures. These national MoUs define a collaboration between the ministries of culture and an e-Infrastructure. At the signature of this agreement</w:t>
      </w:r>
      <w:r>
        <w:rPr>
          <w:lang w:val="en-GB"/>
        </w:rPr>
        <w:t>,</w:t>
      </w:r>
      <w:r w:rsidRPr="001E2545">
        <w:rPr>
          <w:lang w:val="en-GB"/>
        </w:rPr>
        <w:t xml:space="preserve"> MoUs have been signed between ministries and the NRENs and between ministries and National Grid Infrastructures (NGIs).</w:t>
      </w:r>
    </w:p>
    <w:p w14:paraId="42D962E2" w14:textId="346281D3" w:rsidR="001E2545" w:rsidRPr="003113A2" w:rsidRDefault="001E2545" w:rsidP="001E2545">
      <w:pPr>
        <w:pStyle w:val="BodyText"/>
        <w:rPr>
          <w:lang w:val="en-GB"/>
        </w:rPr>
      </w:pPr>
      <w:r>
        <w:rPr>
          <w:lang w:val="en-GB"/>
        </w:rPr>
        <w:t xml:space="preserve">EGI.eu </w:t>
      </w:r>
      <w:r w:rsidRPr="001E2545">
        <w:rPr>
          <w:lang w:val="en-GB"/>
        </w:rPr>
        <w:t>is also aware that MoUs have been signed between DC-NET and other projects. The list of these collaboration agreements is available at the website</w:t>
      </w:r>
      <w:r>
        <w:rPr>
          <w:lang w:val="en-GB"/>
        </w:rPr>
        <w:t>:</w:t>
      </w:r>
      <w:r w:rsidRPr="001E2545">
        <w:rPr>
          <w:lang w:val="en-GB"/>
        </w:rPr>
        <w:t xml:space="preserve"> http://www.dc-net.eu/</w:t>
      </w:r>
    </w:p>
    <w:p w14:paraId="5144FB22" w14:textId="2DEDB179" w:rsidR="00991892" w:rsidRPr="003113A2" w:rsidRDefault="001E2545">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_RefHeading__36_1447107919"/>
      <w:bookmarkStart w:id="16" w:name="__RefHeading__1514_894864212"/>
      <w:bookmarkStart w:id="17" w:name="__RefHeading__22_68221184"/>
      <w:bookmarkStart w:id="18" w:name="__RefHeading__50_879518065"/>
      <w:bookmarkStart w:id="19" w:name="_Toc173833725"/>
      <w:bookmarkEnd w:id="11"/>
      <w:bookmarkEnd w:id="12"/>
      <w:bookmarkEnd w:id="13"/>
      <w:bookmarkEnd w:id="14"/>
      <w:bookmarkEnd w:id="15"/>
      <w:bookmarkEnd w:id="16"/>
      <w:bookmarkEnd w:id="17"/>
      <w:bookmarkEnd w:id="18"/>
      <w:r>
        <w:t>Article 4</w:t>
      </w:r>
      <w:r w:rsidR="00F5615D" w:rsidRPr="003113A2">
        <w:t>: Joint Work plan</w:t>
      </w:r>
      <w:bookmarkEnd w:id="19"/>
    </w:p>
    <w:p w14:paraId="492F137E" w14:textId="4B32A3E5" w:rsidR="001E2545" w:rsidRPr="001E2545" w:rsidRDefault="00F5615D" w:rsidP="001E2545">
      <w:pPr>
        <w:pStyle w:val="BodyText"/>
        <w:rPr>
          <w:lang w:val="en-GB"/>
        </w:rPr>
      </w:pPr>
      <w:r w:rsidRPr="003113A2">
        <w:rPr>
          <w:lang w:val="en-GB"/>
        </w:rPr>
        <w:t xml:space="preserve">The goal of the collaboration defined by this MoU is to establish a formal relationship between EGI.eu and </w:t>
      </w:r>
      <w:r w:rsidR="001E2545">
        <w:rPr>
          <w:lang w:val="en-GB"/>
        </w:rPr>
        <w:t>ICCU</w:t>
      </w:r>
      <w:r w:rsidRPr="003113A2">
        <w:rPr>
          <w:lang w:val="en-GB"/>
        </w:rPr>
        <w:t xml:space="preserve"> (</w:t>
      </w:r>
      <w:r w:rsidR="006E1AEC">
        <w:rPr>
          <w:lang w:val="en-GB"/>
        </w:rPr>
        <w:t>representing</w:t>
      </w:r>
      <w:r w:rsidRPr="003113A2">
        <w:rPr>
          <w:lang w:val="en-GB"/>
        </w:rPr>
        <w:t xml:space="preserve"> </w:t>
      </w:r>
      <w:r w:rsidR="000C2660" w:rsidRPr="003113A2">
        <w:rPr>
          <w:lang w:val="en-GB"/>
        </w:rPr>
        <w:t xml:space="preserve">the </w:t>
      </w:r>
      <w:r w:rsidR="001E2545">
        <w:rPr>
          <w:lang w:val="en-GB"/>
        </w:rPr>
        <w:t>DCH community</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1E2545">
        <w:rPr>
          <w:szCs w:val="22"/>
          <w:lang w:val="en-GB"/>
        </w:rPr>
        <w:t xml:space="preserve"> and to </w:t>
      </w:r>
      <w:r w:rsidR="001E2545" w:rsidRPr="001E2545">
        <w:rPr>
          <w:lang w:val="en-GB"/>
        </w:rPr>
        <w:t xml:space="preserve">define the possibilities of the use of the </w:t>
      </w:r>
      <w:r w:rsidR="001E2545">
        <w:rPr>
          <w:lang w:val="en-GB"/>
        </w:rPr>
        <w:t>EGI</w:t>
      </w:r>
      <w:r w:rsidR="001E2545" w:rsidRPr="001E2545">
        <w:rPr>
          <w:lang w:val="en-GB"/>
        </w:rPr>
        <w:t xml:space="preserve"> e-Infrastructure by the DHC sector for the realisation of a DCH e-Infrastructure by considering the list of services priorities that is given below.</w:t>
      </w:r>
    </w:p>
    <w:p w14:paraId="71EFE279" w14:textId="62253DBA" w:rsidR="000C0EA9" w:rsidRDefault="00A40CB6">
      <w:pPr>
        <w:pStyle w:val="BodyText"/>
        <w:rPr>
          <w:lang w:val="en-GB"/>
        </w:rPr>
      </w:pPr>
      <w:r>
        <w:rPr>
          <w:lang w:val="en-GB"/>
        </w:rPr>
        <w:br w:type="page"/>
      </w:r>
      <w:r w:rsidR="00F5615D" w:rsidRPr="003113A2">
        <w:rPr>
          <w:lang w:val="en-GB"/>
        </w:rPr>
        <w:lastRenderedPageBreak/>
        <w:t>The specific activities to be carried out within the framework of the collaboration are</w:t>
      </w:r>
      <w:r w:rsidR="00F5615D" w:rsidRPr="003113A2">
        <w:rPr>
          <w:rStyle w:val="FootnoteCharacters"/>
          <w:u w:val="single"/>
          <w:lang w:val="en-GB"/>
        </w:rPr>
        <w:footnoteReference w:id="3"/>
      </w:r>
      <w:r w:rsidR="00F5615D" w:rsidRPr="003113A2">
        <w:rPr>
          <w:lang w:val="en-GB"/>
        </w:rPr>
        <w:t>:</w:t>
      </w:r>
    </w:p>
    <w:p w14:paraId="1F01DF5A" w14:textId="750431A6" w:rsidR="002B6B42" w:rsidRPr="003113A2" w:rsidRDefault="003C0646">
      <w:pPr>
        <w:pStyle w:val="BodyText"/>
        <w:rPr>
          <w:lang w:val="en-GB"/>
        </w:rPr>
      </w:pPr>
      <w:bookmarkStart w:id="20" w:name="_GoBack"/>
      <w:bookmarkEnd w:id="20"/>
      <w:r w:rsidRPr="003C0646">
        <w:rPr>
          <w:highlight w:val="yellow"/>
          <w:lang w:val="en-GB"/>
        </w:rPr>
        <w:t>Review activities</w:t>
      </w: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482A89B6"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w:t>
            </w:r>
            <w:r w:rsidR="00A53945">
              <w:rPr>
                <w:u w:val="single"/>
              </w:rPr>
              <w:t>Steve</w:t>
            </w:r>
            <w:r w:rsidR="000C0EA9" w:rsidRPr="007931CF">
              <w:rPr>
                <w:u w:val="single"/>
              </w:rPr>
              <w:t xml:space="preserve"> Brewer)</w:t>
            </w:r>
            <w:r w:rsidRPr="003113A2">
              <w:t>,</w:t>
            </w:r>
            <w:r w:rsidR="000C0EA9" w:rsidRPr="003113A2">
              <w:t xml:space="preserve"> </w:t>
            </w:r>
            <w:r w:rsidR="000B4362">
              <w:rPr>
                <w:bCs/>
                <w:szCs w:val="22"/>
              </w:rPr>
              <w:t>DCH VRC</w:t>
            </w:r>
            <w:r w:rsidR="005E0A65" w:rsidRPr="00FA0453">
              <w:rPr>
                <w:szCs w:val="22"/>
              </w:rPr>
              <w:t xml:space="preserve"> </w:t>
            </w:r>
            <w:r w:rsidR="00400CAD" w:rsidRPr="00FA0453">
              <w:t>(</w:t>
            </w:r>
            <w:r w:rsidR="00A40CB6" w:rsidRPr="00A40CB6">
              <w:rPr>
                <w:highlight w:val="yellow"/>
              </w:rPr>
              <w:t>Name</w:t>
            </w:r>
            <w:r w:rsidR="00400CAD" w:rsidRPr="00A40CB6">
              <w:rPr>
                <w:highlight w:val="yellow"/>
              </w:rPr>
              <w:t xml:space="preserve">, </w:t>
            </w:r>
            <w:r w:rsidR="00A40CB6" w:rsidRPr="00A40CB6">
              <w:rPr>
                <w:highlight w:val="yellow"/>
              </w:rPr>
              <w:t>Org.</w:t>
            </w:r>
            <w:r w:rsidR="00400CAD" w:rsidRPr="00FA0453">
              <w:t>)</w:t>
            </w:r>
          </w:p>
          <w:p w14:paraId="63A6134C" w14:textId="7C323879"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0B4362">
              <w:rPr>
                <w:szCs w:val="22"/>
                <w:lang w:val="en-GB"/>
              </w:rPr>
              <w:t>DCH VRC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r w:rsidR="001404CB">
              <w:rPr>
                <w:lang w:val="en-GB"/>
              </w:rPr>
              <w:t>the rest of the VRC</w:t>
            </w:r>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0B4362">
              <w:rPr>
                <w:bCs w:val="0"/>
                <w:szCs w:val="22"/>
              </w:rPr>
              <w:t>DCH VRC</w:t>
            </w:r>
            <w:r w:rsidRPr="005E0A65">
              <w:rPr>
                <w:lang w:val="en-GB"/>
              </w:rPr>
              <w:t xml:space="preserve"> related offerings (e.g. services, applications) and other communities that could benefit from them. </w:t>
            </w:r>
            <w:r w:rsidR="009F1C1C">
              <w:rPr>
                <w:lang w:val="en-GB"/>
              </w:rPr>
              <w:t xml:space="preserve">CIMA will also help EGI.eu in understanding the composition and size of the </w:t>
            </w:r>
            <w:r w:rsidR="000B4362">
              <w:rPr>
                <w:lang w:val="en-GB"/>
              </w:rPr>
              <w:t>DCH</w:t>
            </w:r>
            <w:r w:rsidR="009F1C1C">
              <w:rPr>
                <w:lang w:val="en-GB"/>
              </w:rPr>
              <w:t xml:space="preserve"> VRC.</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3AA73B3" w:rsidR="00991892"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r w:rsidR="001404CB">
              <w:rPr>
                <w:lang w:val="en-GB"/>
              </w:rPr>
              <w:t xml:space="preserve">in </w:t>
            </w:r>
            <w:r w:rsidR="00F5615D" w:rsidRPr="005E0A65">
              <w:rPr>
                <w:lang w:val="en-GB"/>
              </w:rPr>
              <w:t>Annex 5 and will be updated as required.</w:t>
            </w:r>
          </w:p>
          <w:p w14:paraId="4F9AB2B4" w14:textId="74707A6A" w:rsidR="009F1C1C" w:rsidRPr="005E0A65" w:rsidRDefault="009F1C1C" w:rsidP="00D127EF">
            <w:pPr>
              <w:pStyle w:val="BodyText"/>
              <w:numPr>
                <w:ilvl w:val="0"/>
                <w:numId w:val="2"/>
              </w:numPr>
              <w:tabs>
                <w:tab w:val="left" w:pos="240"/>
              </w:tabs>
              <w:rPr>
                <w:lang w:val="en-GB"/>
              </w:rPr>
            </w:pPr>
            <w:r>
              <w:rPr>
                <w:lang w:val="en-GB"/>
              </w:rPr>
              <w:t xml:space="preserve">VRC composition: </w:t>
            </w:r>
            <w:r w:rsidR="000B4362">
              <w:rPr>
                <w:lang w:val="en-GB"/>
              </w:rPr>
              <w:t>DCH VRC</w:t>
            </w:r>
            <w:r w:rsidR="00FA2372">
              <w:rPr>
                <w:lang w:val="en-GB"/>
              </w:rPr>
              <w:t xml:space="preserve"> will provide information about estimates on the </w:t>
            </w:r>
            <w:r>
              <w:rPr>
                <w:lang w:val="en-GB"/>
              </w:rPr>
              <w:t>size of the VRC</w:t>
            </w:r>
            <w:r w:rsidR="00FA2372">
              <w:rPr>
                <w:lang w:val="en-GB"/>
              </w:rPr>
              <w:t xml:space="preserve"> and </w:t>
            </w:r>
            <w:r w:rsidR="00BC1934">
              <w:rPr>
                <w:lang w:val="en-GB"/>
              </w:rPr>
              <w:t xml:space="preserve">possibly </w:t>
            </w:r>
            <w:r w:rsidR="00FA2372">
              <w:rPr>
                <w:lang w:val="en-GB"/>
              </w:rPr>
              <w:t>its decomposition by country</w:t>
            </w:r>
          </w:p>
          <w:p w14:paraId="60A94039" w14:textId="36DC8699"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0B4362">
              <w:rPr>
                <w:szCs w:val="22"/>
                <w:lang w:val="en-GB"/>
              </w:rPr>
              <w:t>DCH VRC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032EE778" w:rsidR="009F1C1C" w:rsidRPr="003113A2" w:rsidRDefault="00F5615D" w:rsidP="00001D1F">
            <w:pPr>
              <w:pStyle w:val="BodyText"/>
              <w:numPr>
                <w:ilvl w:val="0"/>
                <w:numId w:val="2"/>
              </w:numPr>
              <w:tabs>
                <w:tab w:val="left" w:pos="240"/>
              </w:tabs>
              <w:spacing w:after="120"/>
              <w:ind w:left="714" w:hanging="357"/>
              <w:rPr>
                <w:lang w:val="en-GB"/>
              </w:rPr>
            </w:pPr>
            <w:r w:rsidRPr="005E0A65">
              <w:rPr>
                <w:lang w:val="en-GB"/>
              </w:rPr>
              <w:t xml:space="preserve">Technical Services: EGI.eu will provide </w:t>
            </w:r>
            <w:r w:rsidR="001404CB">
              <w:rPr>
                <w:lang w:val="en-GB"/>
              </w:rPr>
              <w:t xml:space="preserve">a </w:t>
            </w:r>
            <w:r w:rsidRPr="005E0A65">
              <w:rPr>
                <w:lang w:val="en-GB"/>
              </w:rPr>
              <w:t xml:space="preserve">training </w:t>
            </w:r>
            <w:r w:rsidR="006E1AEC">
              <w:rPr>
                <w:lang w:val="en-GB"/>
              </w:rPr>
              <w:t>marketplace</w:t>
            </w:r>
            <w:r w:rsidR="001404CB">
              <w:rPr>
                <w:lang w:val="en-GB"/>
              </w:rPr>
              <w:t xml:space="preserve">, a </w:t>
            </w:r>
            <w:r w:rsidRPr="005E0A65">
              <w:rPr>
                <w:lang w:val="en-GB"/>
              </w:rPr>
              <w:t>requirements gathering</w:t>
            </w:r>
            <w:r w:rsidR="001404CB">
              <w:rPr>
                <w:lang w:val="en-GB"/>
              </w:rPr>
              <w:t xml:space="preserve"> tool</w:t>
            </w:r>
            <w:r w:rsidRPr="005E0A65">
              <w:rPr>
                <w:lang w:val="en-GB"/>
              </w:rPr>
              <w:t xml:space="preserve">, applications databases and other services over time that will be accessible by the </w:t>
            </w:r>
            <w:r w:rsidR="000B4362">
              <w:rPr>
                <w:szCs w:val="22"/>
                <w:lang w:val="en-GB"/>
              </w:rPr>
              <w:t>DCH VRC</w:t>
            </w:r>
            <w:r w:rsidRPr="005E0A65">
              <w:rPr>
                <w:lang w:val="en-GB"/>
              </w:rPr>
              <w:t xml:space="preserve"> either directly or by being embedded in their portals. </w:t>
            </w:r>
            <w:r w:rsidR="000B4362">
              <w:rPr>
                <w:szCs w:val="22"/>
                <w:lang w:val="en-GB"/>
              </w:rPr>
              <w:t>DCH VRC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t>Activity: A.2 –Services and Operations</w:t>
            </w:r>
          </w:p>
          <w:p w14:paraId="078C097E" w14:textId="370D4CFA"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w:t>
            </w:r>
            <w:r w:rsidR="00A53945">
              <w:t>Steve</w:t>
            </w:r>
            <w:r w:rsidR="00683BF0" w:rsidRPr="003113A2">
              <w:t xml:space="preserve"> Brewer),</w:t>
            </w:r>
            <w:r w:rsidRPr="003113A2">
              <w:t xml:space="preserve"> </w:t>
            </w:r>
            <w:r w:rsidR="000B4362">
              <w:rPr>
                <w:szCs w:val="22"/>
              </w:rPr>
              <w:t>DCH VRC</w:t>
            </w:r>
            <w:r w:rsidR="006174AD">
              <w:rPr>
                <w:szCs w:val="22"/>
              </w:rPr>
              <w:t xml:space="preserve"> </w:t>
            </w:r>
            <w:r w:rsidR="00A40CB6" w:rsidRPr="00FA0453">
              <w:t>(</w:t>
            </w:r>
            <w:r w:rsidR="00A40CB6" w:rsidRPr="00A40CB6">
              <w:rPr>
                <w:highlight w:val="yellow"/>
              </w:rPr>
              <w:t>Name, Org.</w:t>
            </w:r>
            <w:r w:rsidR="00A40CB6" w:rsidRPr="00FA0453">
              <w:t>)</w:t>
            </w:r>
          </w:p>
          <w:p w14:paraId="2A57312B" w14:textId="7F0547ED"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0B4362">
              <w:rPr>
                <w:szCs w:val="22"/>
              </w:rPr>
              <w:t>DCH VRC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0B4362">
              <w:rPr>
                <w:szCs w:val="22"/>
              </w:rPr>
              <w:t>DCH VRC</w:t>
            </w:r>
            <w:r w:rsidR="00127640" w:rsidRPr="005E0A65">
              <w:t xml:space="preserve"> </w:t>
            </w:r>
            <w:r w:rsidRPr="005E0A65">
              <w:t>will provide for EGI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485EB49D"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r w:rsidR="000B4362">
              <w:rPr>
                <w:szCs w:val="22"/>
                <w:lang w:val="en-GB"/>
              </w:rPr>
              <w:t>DCH VRC</w:t>
            </w:r>
            <w:r w:rsidRPr="005E0A65">
              <w:rPr>
                <w:lang w:val="en-GB"/>
              </w:rPr>
              <w:t>.</w:t>
            </w:r>
          </w:p>
          <w:p w14:paraId="68FC0E6B" w14:textId="67F5AAC2"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0B4362">
              <w:rPr>
                <w:szCs w:val="22"/>
                <w:lang w:val="en-GB"/>
              </w:rPr>
              <w:t>DCH VRC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0B43B71D"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 xml:space="preserve">workflows needed to support </w:t>
            </w:r>
            <w:r w:rsidR="000B4362">
              <w:rPr>
                <w:lang w:val="en-GB"/>
              </w:rPr>
              <w:t>DCH VRC</w:t>
            </w:r>
            <w:r w:rsidR="006174AD" w:rsidRPr="00182C1D">
              <w:rPr>
                <w:lang w:val="en-GB"/>
              </w:rPr>
              <w:t xml:space="preserve"> are</w:t>
            </w:r>
            <w:r w:rsidRPr="00182C1D">
              <w:rPr>
                <w:lang w:val="en-GB"/>
              </w:rPr>
              <w:t xml:space="preserve"> implemented in a timely manner.</w:t>
            </w:r>
          </w:p>
          <w:p w14:paraId="62AFF1A6" w14:textId="562CDCB1"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0B4362">
              <w:rPr>
                <w:szCs w:val="22"/>
                <w:lang w:val="en-GB"/>
              </w:rPr>
              <w:t>DCH VRC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w:t>
            </w:r>
            <w:r w:rsidRPr="00182C1D">
              <w:rPr>
                <w:lang w:val="en-GB"/>
              </w:rPr>
              <w:lastRenderedPageBreak/>
              <w:t xml:space="preserve">information discovery services, workload management services)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4077E262"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r w:rsidR="000B4362">
              <w:rPr>
                <w:szCs w:val="22"/>
                <w:lang w:val="en-GB"/>
              </w:rPr>
              <w:t>DCH VRC</w:t>
            </w:r>
            <w:r w:rsidRPr="00182C1D">
              <w:rPr>
                <w:lang w:val="en-GB"/>
              </w:rPr>
              <w:t>.</w:t>
            </w:r>
          </w:p>
          <w:p w14:paraId="4B043C2F" w14:textId="475B0423"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r w:rsidR="000B4362">
              <w:rPr>
                <w:szCs w:val="22"/>
                <w:lang w:val="en-GB"/>
              </w:rPr>
              <w:t>DCH VRC</w:t>
            </w:r>
            <w:r w:rsidRPr="005E0A65">
              <w:rPr>
                <w:lang w:val="en-GB"/>
              </w:rPr>
              <w:t xml:space="preserve"> to review its usage of EGI resources, together with the messaging infrastructure needed to centrally collect usage records.</w:t>
            </w:r>
          </w:p>
          <w:p w14:paraId="2CC84220" w14:textId="02509C10" w:rsidR="00991892" w:rsidRDefault="00F5615D" w:rsidP="006174AD">
            <w:pPr>
              <w:pStyle w:val="BodyText"/>
              <w:numPr>
                <w:ilvl w:val="0"/>
                <w:numId w:val="2"/>
              </w:numPr>
              <w:tabs>
                <w:tab w:val="left" w:pos="240"/>
              </w:tabs>
              <w:spacing w:after="120"/>
              <w:ind w:left="714" w:hanging="357"/>
              <w:rPr>
                <w:lang w:val="en-GB"/>
              </w:rPr>
            </w:pPr>
            <w:r w:rsidRPr="005E0A65">
              <w:rPr>
                <w:lang w:val="en-GB"/>
              </w:rPr>
              <w:t>(</w:t>
            </w:r>
            <w:r w:rsidR="000B4362">
              <w:rPr>
                <w:szCs w:val="22"/>
                <w:lang w:val="en-GB"/>
              </w:rPr>
              <w:t>DCH VRC</w:t>
            </w:r>
            <w:r w:rsidRPr="005E0A65">
              <w:rPr>
                <w:lang w:val="en-GB"/>
              </w:rPr>
              <w:t xml:space="preserve">) Availability Computation: </w:t>
            </w:r>
            <w:r w:rsidR="000B4362">
              <w:rPr>
                <w:szCs w:val="22"/>
                <w:lang w:val="en-GB"/>
              </w:rPr>
              <w:t>DCH VRC</w:t>
            </w:r>
            <w:r w:rsidRPr="005E0A65">
              <w:rPr>
                <w:lang w:val="en-GB"/>
              </w:rPr>
              <w:t xml:space="preserve"> will make use of the EGI availability computation system (to date, Nagios) to produce VRC-specific availability statistics. Requirements will be provided by </w:t>
            </w:r>
            <w:r w:rsidR="000B4362">
              <w:rPr>
                <w:szCs w:val="22"/>
                <w:lang w:val="en-GB"/>
              </w:rPr>
              <w:t>DCH VRC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15492E1E" w:rsidR="00991892" w:rsidRPr="003113A2" w:rsidRDefault="00F5615D" w:rsidP="00D127EF">
            <w:pPr>
              <w:shd w:val="clear" w:color="auto" w:fill="000000"/>
              <w:snapToGrid w:val="0"/>
              <w:rPr>
                <w:b/>
              </w:rPr>
            </w:pPr>
            <w:r w:rsidRPr="003113A2">
              <w:rPr>
                <w:b/>
                <w:color w:val="FFFFFF"/>
              </w:rPr>
              <w:lastRenderedPageBreak/>
              <w:t>Activity: A.</w:t>
            </w:r>
            <w:r w:rsidR="00F00A8E">
              <w:rPr>
                <w:b/>
                <w:color w:val="FFFFFF"/>
              </w:rPr>
              <w:t>3</w:t>
            </w:r>
            <w:r w:rsidRPr="003113A2">
              <w:rPr>
                <w:b/>
                <w:color w:val="FFFFFF"/>
              </w:rPr>
              <w:t xml:space="preserve"> Requirements gathering</w:t>
            </w:r>
            <w:r w:rsidRPr="003113A2">
              <w:rPr>
                <w:b/>
              </w:rPr>
              <w:t xml:space="preserve"> </w:t>
            </w:r>
          </w:p>
          <w:p w14:paraId="1521A8EF" w14:textId="4C483A59" w:rsidR="00B22317" w:rsidRDefault="00F5615D" w:rsidP="009038DC">
            <w:pPr>
              <w:spacing w:before="120" w:after="120"/>
              <w:rPr>
                <w:szCs w:val="22"/>
                <w:u w:val="single"/>
              </w:rPr>
            </w:pPr>
            <w:r w:rsidRPr="003113A2">
              <w:rPr>
                <w:b/>
              </w:rPr>
              <w:t>Parties Involved:</w:t>
            </w:r>
            <w:r w:rsidRPr="003113A2">
              <w:t xml:space="preserve"> EGI.eu Chief Community Officer</w:t>
            </w:r>
            <w:r w:rsidR="00B22317" w:rsidRPr="003113A2">
              <w:t xml:space="preserve"> (</w:t>
            </w:r>
            <w:r w:rsidR="00A53945">
              <w:t>Steve</w:t>
            </w:r>
            <w:r w:rsidR="00B22317" w:rsidRPr="003113A2">
              <w:t xml:space="preserve"> Brewer) and </w:t>
            </w:r>
            <w:r w:rsidRPr="003113A2">
              <w:t>EGI.eu Technical Manager</w:t>
            </w:r>
            <w:r w:rsidR="00B22317" w:rsidRPr="003113A2">
              <w:t xml:space="preserve"> (Michel Drescher)</w:t>
            </w:r>
            <w:r w:rsidRPr="003113A2">
              <w:t xml:space="preserve">, </w:t>
            </w:r>
            <w:r w:rsidR="004E309A" w:rsidRPr="004E309A">
              <w:rPr>
                <w:u w:val="single"/>
              </w:rPr>
              <w:t>(</w:t>
            </w:r>
            <w:r w:rsidR="004E309A" w:rsidRPr="004E309A">
              <w:rPr>
                <w:highlight w:val="yellow"/>
                <w:u w:val="single"/>
              </w:rPr>
              <w:t>Name, Org.</w:t>
            </w:r>
            <w:r w:rsidR="004E309A" w:rsidRPr="004E309A">
              <w:rPr>
                <w:u w:val="single"/>
              </w:rPr>
              <w:t>)</w:t>
            </w:r>
          </w:p>
          <w:p w14:paraId="4406D7F2" w14:textId="77777777" w:rsidR="00BF3BCF" w:rsidRPr="003113A2" w:rsidRDefault="00BF3BCF" w:rsidP="009038DC">
            <w:pPr>
              <w:spacing w:before="120" w:after="120"/>
            </w:pPr>
          </w:p>
          <w:p w14:paraId="66F5C821" w14:textId="339E90F1" w:rsidR="00991892" w:rsidRPr="005E0A65" w:rsidRDefault="00F5615D" w:rsidP="009038DC">
            <w:pPr>
              <w:spacing w:before="120" w:after="120"/>
            </w:pPr>
            <w:r w:rsidRPr="003113A2">
              <w:rPr>
                <w:b/>
              </w:rPr>
              <w:t>Description of work:</w:t>
            </w:r>
            <w:r w:rsidRPr="003113A2">
              <w:t xml:space="preserve"> </w:t>
            </w:r>
            <w:r w:rsidR="000B4362">
              <w:rPr>
                <w:szCs w:val="22"/>
              </w:rPr>
              <w:t>DCH VRC</w:t>
            </w:r>
            <w:r w:rsidR="00A101D4" w:rsidRPr="005E0A65">
              <w:rPr>
                <w:szCs w:val="22"/>
              </w:rPr>
              <w:t xml:space="preserve"> </w:t>
            </w:r>
            <w:r w:rsidR="00A101D4" w:rsidRPr="005E0A65">
              <w:t xml:space="preserve">will have influence through participation in User Community Board (UCB) and other formal bodies to the policies, procedures, services and tools relating to the </w:t>
            </w:r>
            <w:r w:rsidR="000B4362">
              <w:rPr>
                <w:szCs w:val="22"/>
              </w:rPr>
              <w:t>DCH VRC</w:t>
            </w:r>
            <w:r w:rsidR="00A101D4" w:rsidRPr="005E0A65">
              <w:t xml:space="preserve"> support process. </w:t>
            </w:r>
            <w:r w:rsidR="000B4362">
              <w:rPr>
                <w:szCs w:val="22"/>
              </w:rPr>
              <w:t>DCH VRC</w:t>
            </w:r>
            <w:r w:rsidR="00B84B18" w:rsidRPr="005E0A65">
              <w:rPr>
                <w:szCs w:val="22"/>
              </w:rPr>
              <w:t xml:space="preserve"> </w:t>
            </w:r>
            <w:r w:rsidR="00F00A8E">
              <w:t>can</w:t>
            </w:r>
            <w:r w:rsidR="00F00A8E" w:rsidRPr="005E0A65">
              <w:t xml:space="preserve"> </w:t>
            </w:r>
            <w:r w:rsidRPr="005E0A65">
              <w:t xml:space="preserve">identify new requirements and change requests </w:t>
            </w:r>
            <w:r w:rsidR="00F00A8E">
              <w:t>for</w:t>
            </w:r>
            <w:r w:rsidR="00F00A8E" w:rsidRPr="005E0A65">
              <w:t xml:space="preserve"> </w:t>
            </w:r>
            <w:r w:rsidRPr="005E0A65">
              <w:t xml:space="preserve">EGI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0B4362">
              <w:rPr>
                <w:szCs w:val="22"/>
              </w:rPr>
              <w:t>DCH VRC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44BE22C6" w:rsidR="00A101D4" w:rsidRDefault="000B4362" w:rsidP="00A101D4">
            <w:pPr>
              <w:pStyle w:val="BodyText"/>
              <w:numPr>
                <w:ilvl w:val="0"/>
                <w:numId w:val="2"/>
              </w:numPr>
              <w:tabs>
                <w:tab w:val="left" w:pos="240"/>
              </w:tabs>
              <w:rPr>
                <w:lang w:val="en-GB"/>
              </w:rPr>
            </w:pPr>
            <w:r>
              <w:rPr>
                <w:szCs w:val="22"/>
                <w:lang w:val="en-GB"/>
              </w:rPr>
              <w:t>DCH VRC</w:t>
            </w:r>
            <w:r w:rsidR="00F00A8E">
              <w:rPr>
                <w:lang w:val="en-GB"/>
              </w:rPr>
              <w:t xml:space="preserve"> participation</w:t>
            </w:r>
            <w:r w:rsidR="00A101D4" w:rsidRPr="00182C1D">
              <w:rPr>
                <w:lang w:val="en-GB"/>
              </w:rPr>
              <w:t xml:space="preserve"> in the UCB and other meetings subject to agreement (See also Article 4 and 6).</w:t>
            </w:r>
          </w:p>
          <w:p w14:paraId="6DBE0BE9" w14:textId="7DEE8F0E" w:rsidR="00A101D4" w:rsidRPr="00182C1D" w:rsidRDefault="00F00A8E" w:rsidP="00A101D4">
            <w:pPr>
              <w:pStyle w:val="BodyText"/>
              <w:numPr>
                <w:ilvl w:val="0"/>
                <w:numId w:val="2"/>
              </w:numPr>
              <w:tabs>
                <w:tab w:val="left" w:pos="240"/>
              </w:tabs>
              <w:rPr>
                <w:lang w:val="en-GB"/>
              </w:rPr>
            </w:pPr>
            <w:r>
              <w:rPr>
                <w:lang w:val="en-GB"/>
              </w:rPr>
              <w:t>EGI.eu participation</w:t>
            </w:r>
            <w:r w:rsidR="00A101D4" w:rsidRPr="00182C1D">
              <w:rPr>
                <w:lang w:val="en-GB"/>
              </w:rPr>
              <w:t xml:space="preserve"> </w:t>
            </w:r>
            <w:r>
              <w:rPr>
                <w:lang w:val="en-GB"/>
              </w:rPr>
              <w:t>in</w:t>
            </w:r>
            <w:r w:rsidR="00A101D4" w:rsidRPr="00182C1D">
              <w:rPr>
                <w:lang w:val="en-GB"/>
              </w:rPr>
              <w:t xml:space="preserve"> </w:t>
            </w:r>
            <w:r w:rsidR="000B4362">
              <w:rPr>
                <w:szCs w:val="22"/>
                <w:lang w:val="en-GB"/>
              </w:rPr>
              <w:t>DCH VRC</w:t>
            </w:r>
            <w:r w:rsidR="00A101D4" w:rsidRPr="00182C1D">
              <w:rPr>
                <w:szCs w:val="22"/>
                <w:lang w:val="en-GB"/>
              </w:rPr>
              <w:t xml:space="preserve"> </w:t>
            </w:r>
            <w:r w:rsidR="00A101D4" w:rsidRPr="00182C1D">
              <w:rPr>
                <w:lang w:val="en-GB"/>
              </w:rPr>
              <w:t>meeting</w:t>
            </w:r>
            <w:r w:rsidR="00A101D4">
              <w:rPr>
                <w:lang w:val="en-GB"/>
              </w:rPr>
              <w:t>s</w:t>
            </w:r>
            <w:r w:rsidR="00A101D4" w:rsidRPr="00182C1D">
              <w:rPr>
                <w:lang w:val="en-GB"/>
              </w:rPr>
              <w:t xml:space="preserve"> subject to agreement.</w:t>
            </w:r>
          </w:p>
          <w:p w14:paraId="199AEFDA" w14:textId="5FCC11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0B4362">
              <w:rPr>
                <w:szCs w:val="22"/>
                <w:lang w:val="en-GB"/>
              </w:rPr>
              <w:t>DCH VRC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06703B"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F00A8E">
              <w:rPr>
                <w:b/>
                <w:color w:val="FFFFFF"/>
                <w:lang w:val="en-GB"/>
              </w:rPr>
              <w:t>4</w:t>
            </w:r>
            <w:r w:rsidRPr="003113A2">
              <w:rPr>
                <w:b/>
                <w:color w:val="FFFFFF"/>
                <w:lang w:val="en-GB"/>
              </w:rPr>
              <w:t xml:space="preserve"> Dissemination</w:t>
            </w:r>
          </w:p>
          <w:p w14:paraId="3F6855DC" w14:textId="3C777C1D" w:rsidR="004E309A" w:rsidRDefault="00F5615D" w:rsidP="009038DC">
            <w:pPr>
              <w:pStyle w:val="BodyText"/>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004E309A">
              <w:t>;</w:t>
            </w:r>
            <w:r w:rsidRPr="003113A2">
              <w:t xml:space="preserve"> </w:t>
            </w:r>
            <w:r w:rsidR="004E309A" w:rsidRPr="004E309A">
              <w:rPr>
                <w:u w:val="single"/>
              </w:rPr>
              <w:t>(</w:t>
            </w:r>
            <w:r w:rsidR="004E309A" w:rsidRPr="004E309A">
              <w:rPr>
                <w:highlight w:val="yellow"/>
                <w:u w:val="single"/>
              </w:rPr>
              <w:t>Name, Org.</w:t>
            </w:r>
            <w:r w:rsidR="004E309A" w:rsidRPr="004E309A">
              <w:rPr>
                <w:u w:val="single"/>
              </w:rPr>
              <w:t>)</w:t>
            </w:r>
          </w:p>
          <w:p w14:paraId="3F92A37A" w14:textId="20B2A5A7"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0B4362">
              <w:rPr>
                <w:szCs w:val="22"/>
                <w:lang w:val="en-GB"/>
              </w:rPr>
              <w:t>DCH VRC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0B4362">
              <w:rPr>
                <w:szCs w:val="22"/>
                <w:lang w:val="en-GB"/>
              </w:rPr>
              <w:t>DCH VRC</w:t>
            </w:r>
            <w:r w:rsidR="00B22317" w:rsidRPr="005E0A65">
              <w:rPr>
                <w:lang w:val="en-GB"/>
              </w:rPr>
              <w:t xml:space="preserve"> </w:t>
            </w:r>
            <w:r w:rsidRPr="005E0A65">
              <w:rPr>
                <w:lang w:val="en-GB"/>
              </w:rPr>
              <w:t>and EGI.eu will collaborate and help each other in the production of dissemination material and also disseminate the progress and results from the</w:t>
            </w:r>
            <w:r w:rsidR="00F775C5">
              <w:rPr>
                <w:lang w:val="en-GB"/>
              </w:rPr>
              <w:t xml:space="preserve"> collaboration within the EGI</w:t>
            </w:r>
            <w:r w:rsidRPr="005E0A65">
              <w:rPr>
                <w:lang w:val="en-GB"/>
              </w:rPr>
              <w:t xml:space="preserve"> community and </w:t>
            </w:r>
            <w:r w:rsidR="000B4362">
              <w:rPr>
                <w:szCs w:val="22"/>
                <w:lang w:val="en-GB"/>
              </w:rPr>
              <w:t>DCH VRC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196C7CAB" w:rsidR="00991892" w:rsidRPr="00F00A8E" w:rsidRDefault="009038DC" w:rsidP="00F00A8E">
            <w:pPr>
              <w:pStyle w:val="BodyText"/>
              <w:numPr>
                <w:ilvl w:val="0"/>
                <w:numId w:val="5"/>
              </w:numPr>
              <w:rPr>
                <w:lang w:val="en-GB"/>
              </w:rPr>
            </w:pPr>
            <w:r>
              <w:rPr>
                <w:lang w:val="en-GB"/>
              </w:rPr>
              <w:t>Launch: A</w:t>
            </w:r>
            <w:r w:rsidR="00F5615D" w:rsidRPr="005E0A65">
              <w:rPr>
                <w:lang w:val="en-GB"/>
              </w:rPr>
              <w:t xml:space="preserve">dvertise the start of the collaboration in each Party’s website with a dedicated static </w:t>
            </w:r>
            <w:r w:rsidR="00F5615D" w:rsidRPr="005E0A65">
              <w:rPr>
                <w:lang w:val="en-GB"/>
              </w:rPr>
              <w:lastRenderedPageBreak/>
              <w:t>page</w:t>
            </w:r>
            <w:r w:rsidR="00F00A8E">
              <w:rPr>
                <w:lang w:val="en-GB"/>
              </w:rPr>
              <w:t xml:space="preserve"> and/or news</w:t>
            </w:r>
            <w:r w:rsidR="00F5615D" w:rsidRPr="005E0A65">
              <w:rPr>
                <w:lang w:val="en-GB"/>
              </w:rPr>
              <w:t xml:space="preserve"> article (within 1 month</w:t>
            </w:r>
            <w:r w:rsidR="00E477D6">
              <w:rPr>
                <w:lang w:val="en-GB"/>
              </w:rPr>
              <w:t xml:space="preserve"> </w:t>
            </w:r>
            <w:r w:rsidR="00E477D6" w:rsidRPr="00F00A8E">
              <w:rPr>
                <w:lang w:val="en-GB"/>
              </w:rPr>
              <w:t>relative to the signing of the MoU).</w:t>
            </w:r>
          </w:p>
          <w:p w14:paraId="3AFB2265" w14:textId="0C9C8439"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0B4362">
              <w:rPr>
                <w:szCs w:val="22"/>
                <w:lang w:val="en-GB"/>
              </w:rPr>
              <w:t>DCH VRC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4EE13DED" w:rsidR="00991892" w:rsidRPr="005E0A65" w:rsidRDefault="009038DC" w:rsidP="00D127EF">
            <w:pPr>
              <w:pStyle w:val="BodyText"/>
              <w:numPr>
                <w:ilvl w:val="0"/>
                <w:numId w:val="5"/>
              </w:numPr>
              <w:rPr>
                <w:lang w:val="en-GB"/>
              </w:rPr>
            </w:pPr>
            <w:r>
              <w:rPr>
                <w:lang w:val="en-GB"/>
              </w:rPr>
              <w:t>Events: J</w:t>
            </w:r>
            <w:r w:rsidR="00F775C5">
              <w:rPr>
                <w:lang w:val="en-GB"/>
              </w:rPr>
              <w:t>oint sessions at EGI</w:t>
            </w:r>
            <w:r w:rsidR="00F5615D" w:rsidRPr="005E0A65">
              <w:rPr>
                <w:lang w:val="en-GB"/>
              </w:rPr>
              <w:t xml:space="preserve"> </w:t>
            </w:r>
            <w:r w:rsidR="00E477D6">
              <w:rPr>
                <w:lang w:val="en-GB"/>
              </w:rPr>
              <w:t xml:space="preserve">(e.g. EGI Technical and User Forums) </w:t>
            </w:r>
            <w:r w:rsidR="00F5615D" w:rsidRPr="005E0A65">
              <w:rPr>
                <w:lang w:val="en-GB"/>
              </w:rPr>
              <w:t xml:space="preserve">and </w:t>
            </w:r>
            <w:r w:rsidR="000B4362">
              <w:rPr>
                <w:szCs w:val="22"/>
                <w:lang w:val="en-GB"/>
              </w:rPr>
              <w:t>DCH VRC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w:t>
            </w:r>
            <w:r w:rsidR="00E477D6" w:rsidRPr="004E309A">
              <w:rPr>
                <w:highlight w:val="yellow"/>
                <w:lang w:val="en-GB"/>
              </w:rPr>
              <w:t>e.g.</w:t>
            </w:r>
            <w:r w:rsidR="00E477D6">
              <w:rPr>
                <w:lang w:val="en-GB"/>
              </w:rPr>
              <w:t xml:space="preserve">) </w:t>
            </w:r>
            <w:r w:rsidR="00F5615D" w:rsidRPr="005E0A65">
              <w:rPr>
                <w:lang w:val="en-GB"/>
              </w:rPr>
              <w:t>will be planned in order to disseminate the progress a</w:t>
            </w:r>
            <w:r w:rsidR="00E477D6">
              <w:rPr>
                <w:lang w:val="en-GB"/>
              </w:rPr>
              <w:t>nd results of the collaboration.</w:t>
            </w:r>
          </w:p>
          <w:p w14:paraId="30ED11BA" w14:textId="2B4C4C68"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r w:rsidR="009C2217">
              <w:rPr>
                <w:color w:val="00000A"/>
                <w:kern w:val="1"/>
                <w:lang w:eastAsia="hi-IN" w:bidi="hi-IN"/>
              </w:rPr>
              <w:t>Inform each party of any scientific/academic publications published/issued relating to the parties or activities within the MoU.</w:t>
            </w:r>
          </w:p>
        </w:tc>
      </w:tr>
    </w:tbl>
    <w:p w14:paraId="76726E64" w14:textId="77777777" w:rsidR="002B6B42" w:rsidRDefault="002B6B42">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End w:id="21"/>
      <w:bookmarkEnd w:id="22"/>
      <w:bookmarkEnd w:id="23"/>
      <w:bookmarkEnd w:id="24"/>
    </w:p>
    <w:p w14:paraId="1C1A76E3" w14:textId="236713B5" w:rsidR="00991892" w:rsidRPr="003113A2" w:rsidRDefault="00C50686">
      <w:pPr>
        <w:pStyle w:val="Heading1"/>
        <w:ind w:left="0" w:firstLine="0"/>
        <w:jc w:val="center"/>
      </w:pPr>
      <w:bookmarkStart w:id="25" w:name="_Toc173833726"/>
      <w:r>
        <w:t>Article 5</w:t>
      </w:r>
      <w:r w:rsidR="00F5615D" w:rsidRPr="003113A2">
        <w:t>: Timeline and Reporting</w:t>
      </w:r>
      <w:bookmarkEnd w:id="25"/>
    </w:p>
    <w:p w14:paraId="3E4FA261" w14:textId="48E900A2"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w:t>
      </w:r>
      <w:r w:rsidR="00C50686">
        <w:rPr>
          <w:bCs w:val="0"/>
          <w:lang w:val="en-GB"/>
        </w:rPr>
        <w:t>4</w:t>
      </w:r>
      <w:r w:rsidRPr="003113A2">
        <w:rPr>
          <w:bCs w:val="0"/>
          <w:lang w:val="en-GB"/>
        </w:rPr>
        <w:t xml:space="preserve"> (Joint Work Plan), follow-up the milestones defined below and distribute reports to both Parties. </w:t>
      </w:r>
      <w:r w:rsidRPr="003113A2">
        <w:rPr>
          <w:lang w:val="en-GB"/>
        </w:rPr>
        <w:t>Special meetings between the points of co</w:t>
      </w:r>
      <w:r w:rsidR="00C50686">
        <w:rPr>
          <w:lang w:val="en-GB"/>
        </w:rPr>
        <w:t>ntact designated under Article 6</w:t>
      </w:r>
      <w:r w:rsidRPr="003113A2">
        <w:rPr>
          <w:lang w:val="en-GB"/>
        </w:rPr>
        <w:t xml:space="preserve">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986"/>
        <w:gridCol w:w="1559"/>
        <w:gridCol w:w="5554"/>
      </w:tblGrid>
      <w:tr w:rsidR="00270DF3" w:rsidRPr="003113A2" w14:paraId="0C442397" w14:textId="77777777" w:rsidTr="00646D3B">
        <w:tc>
          <w:tcPr>
            <w:tcW w:w="1986" w:type="dxa"/>
            <w:tcBorders>
              <w:top w:val="single" w:sz="4" w:space="0" w:color="000000"/>
              <w:left w:val="single" w:sz="4" w:space="0" w:color="000000"/>
              <w:bottom w:val="single" w:sz="4" w:space="0" w:color="000000"/>
            </w:tcBorders>
            <w:shd w:val="clear" w:color="auto" w:fill="auto"/>
          </w:tcPr>
          <w:p w14:paraId="197BDDF3" w14:textId="77777777" w:rsidR="00991892" w:rsidRPr="00646D3B" w:rsidRDefault="00F5615D">
            <w:pPr>
              <w:pStyle w:val="BodyText"/>
              <w:keepNext/>
              <w:tabs>
                <w:tab w:val="right" w:pos="6096"/>
              </w:tabs>
              <w:snapToGrid w:val="0"/>
              <w:rPr>
                <w:b/>
                <w:bCs w:val="0"/>
                <w:szCs w:val="22"/>
                <w:highlight w:val="yellow"/>
                <w:lang w:val="en-GB"/>
              </w:rPr>
            </w:pPr>
            <w:r w:rsidRPr="00646D3B">
              <w:rPr>
                <w:b/>
                <w:bCs w:val="0"/>
                <w:highlight w:val="yellow"/>
                <w:lang w:val="en-GB"/>
              </w:rPr>
              <w:t xml:space="preserve"> </w:t>
            </w:r>
            <w:r w:rsidRPr="00646D3B">
              <w:rPr>
                <w:b/>
                <w:bCs w:val="0"/>
                <w:szCs w:val="22"/>
                <w:highlight w:val="yellow"/>
                <w:lang w:val="en-GB"/>
              </w:rPr>
              <w:t>Date</w:t>
            </w:r>
          </w:p>
        </w:tc>
        <w:tc>
          <w:tcPr>
            <w:tcW w:w="1559" w:type="dxa"/>
            <w:tcBorders>
              <w:top w:val="single" w:sz="4" w:space="0" w:color="000000"/>
              <w:left w:val="single" w:sz="4" w:space="0" w:color="000000"/>
              <w:bottom w:val="single" w:sz="4" w:space="0" w:color="000000"/>
            </w:tcBorders>
            <w:shd w:val="clear" w:color="auto" w:fill="auto"/>
          </w:tcPr>
          <w:p w14:paraId="3FFE72F7" w14:textId="77777777" w:rsidR="00991892" w:rsidRPr="00646D3B" w:rsidRDefault="00F5615D">
            <w:pPr>
              <w:pStyle w:val="BodyText"/>
              <w:snapToGrid w:val="0"/>
              <w:rPr>
                <w:b/>
                <w:bCs w:val="0"/>
                <w:szCs w:val="22"/>
                <w:highlight w:val="yellow"/>
                <w:lang w:val="en-GB"/>
              </w:rPr>
            </w:pPr>
            <w:r w:rsidRPr="00646D3B">
              <w:rPr>
                <w:b/>
                <w:bCs w:val="0"/>
                <w:szCs w:val="22"/>
                <w:highlight w:val="yellow"/>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646D3B" w:rsidRDefault="00F5615D">
            <w:pPr>
              <w:pStyle w:val="BodyText"/>
              <w:snapToGrid w:val="0"/>
              <w:rPr>
                <w:b/>
                <w:bCs w:val="0"/>
                <w:szCs w:val="22"/>
                <w:highlight w:val="yellow"/>
                <w:lang w:val="en-GB"/>
              </w:rPr>
            </w:pPr>
            <w:r w:rsidRPr="00646D3B">
              <w:rPr>
                <w:b/>
                <w:bCs w:val="0"/>
                <w:szCs w:val="22"/>
                <w:highlight w:val="yellow"/>
                <w:lang w:val="en-GB"/>
              </w:rPr>
              <w:t>Achievement</w:t>
            </w:r>
          </w:p>
        </w:tc>
      </w:tr>
      <w:tr w:rsidR="00270DF3" w:rsidRPr="003113A2" w14:paraId="2BA33A45" w14:textId="77777777" w:rsidTr="00646D3B">
        <w:tc>
          <w:tcPr>
            <w:tcW w:w="1986" w:type="dxa"/>
            <w:tcBorders>
              <w:top w:val="single" w:sz="4" w:space="0" w:color="000000"/>
              <w:left w:val="single" w:sz="4" w:space="0" w:color="000000"/>
              <w:bottom w:val="single" w:sz="4" w:space="0" w:color="000000"/>
            </w:tcBorders>
            <w:shd w:val="clear" w:color="auto" w:fill="auto"/>
          </w:tcPr>
          <w:p w14:paraId="2D16166C" w14:textId="1ACCE60C" w:rsidR="00991892" w:rsidRPr="00131EF5" w:rsidRDefault="00CD3395" w:rsidP="004E309A">
            <w:pPr>
              <w:pStyle w:val="BodyText"/>
              <w:snapToGrid w:val="0"/>
              <w:rPr>
                <w:bCs w:val="0"/>
                <w:szCs w:val="22"/>
                <w:lang w:val="en-GB"/>
              </w:rPr>
            </w:pPr>
            <w:r w:rsidRPr="00131EF5">
              <w:rPr>
                <w:bCs w:val="0"/>
                <w:szCs w:val="22"/>
                <w:lang w:val="en-GB"/>
              </w:rPr>
              <w:t>M1</w:t>
            </w:r>
          </w:p>
        </w:tc>
        <w:tc>
          <w:tcPr>
            <w:tcW w:w="1559" w:type="dxa"/>
            <w:tcBorders>
              <w:top w:val="single" w:sz="4" w:space="0" w:color="000000"/>
              <w:left w:val="single" w:sz="4" w:space="0" w:color="000000"/>
              <w:bottom w:val="single" w:sz="4" w:space="0" w:color="000000"/>
            </w:tcBorders>
            <w:shd w:val="clear" w:color="auto" w:fill="auto"/>
          </w:tcPr>
          <w:p w14:paraId="4366FA69" w14:textId="2EBB9CB3" w:rsidR="00991892" w:rsidRPr="00131EF5" w:rsidRDefault="00FE1F9A" w:rsidP="00016E23">
            <w:pPr>
              <w:pStyle w:val="BodyText"/>
              <w:snapToGrid w:val="0"/>
              <w:rPr>
                <w:bCs w:val="0"/>
                <w:szCs w:val="22"/>
                <w:lang w:val="en-GB"/>
              </w:rPr>
            </w:pPr>
            <w:r>
              <w:rPr>
                <w:bCs w:val="0"/>
                <w:szCs w:val="22"/>
                <w:lang w:val="en-GB"/>
              </w:rPr>
              <w:t>M1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FBA5311" w:rsidR="00991892" w:rsidRPr="00131EF5" w:rsidRDefault="004E309A">
            <w:pPr>
              <w:pStyle w:val="BodyText"/>
              <w:snapToGrid w:val="0"/>
              <w:rPr>
                <w:bCs w:val="0"/>
                <w:szCs w:val="22"/>
                <w:lang w:val="en-GB"/>
              </w:rPr>
            </w:pPr>
            <w:r w:rsidRPr="004176C6">
              <w:rPr>
                <w:bCs w:val="0"/>
                <w:szCs w:val="22"/>
              </w:rPr>
              <w:t xml:space="preserve">Advertise the start of the collaboration (e.g. </w:t>
            </w:r>
            <w:r w:rsidRPr="004176C6">
              <w:t>dedicated static page, article and/or press release).</w:t>
            </w:r>
          </w:p>
        </w:tc>
      </w:tr>
      <w:tr w:rsidR="00270DF3" w:rsidRPr="003113A2" w14:paraId="06CE4F14" w14:textId="77777777" w:rsidTr="00646D3B">
        <w:tc>
          <w:tcPr>
            <w:tcW w:w="1986" w:type="dxa"/>
            <w:tcBorders>
              <w:top w:val="single" w:sz="4" w:space="0" w:color="000000"/>
              <w:left w:val="single" w:sz="4" w:space="0" w:color="000000"/>
              <w:bottom w:val="single" w:sz="4" w:space="0" w:color="000000"/>
            </w:tcBorders>
            <w:shd w:val="clear" w:color="auto" w:fill="auto"/>
          </w:tcPr>
          <w:p w14:paraId="2FFF44B4" w14:textId="001F263F" w:rsidR="00991892" w:rsidRPr="00131EF5" w:rsidRDefault="004E309A">
            <w:pPr>
              <w:pStyle w:val="BodyText"/>
              <w:snapToGrid w:val="0"/>
              <w:rPr>
                <w:bCs w:val="0"/>
                <w:szCs w:val="22"/>
                <w:lang w:val="en-GB"/>
              </w:rPr>
            </w:pPr>
            <w:r>
              <w:rPr>
                <w:bCs w:val="0"/>
                <w:szCs w:val="22"/>
                <w:lang w:val="en-GB"/>
              </w:rPr>
              <w:t>MM/YYYY</w:t>
            </w:r>
          </w:p>
        </w:tc>
        <w:tc>
          <w:tcPr>
            <w:tcW w:w="1559" w:type="dxa"/>
            <w:tcBorders>
              <w:top w:val="single" w:sz="4" w:space="0" w:color="000000"/>
              <w:left w:val="single" w:sz="4" w:space="0" w:color="000000"/>
              <w:bottom w:val="single" w:sz="4" w:space="0" w:color="000000"/>
            </w:tcBorders>
            <w:shd w:val="clear" w:color="auto" w:fill="auto"/>
          </w:tcPr>
          <w:p w14:paraId="6EFB8CD9" w14:textId="6EDC04E5" w:rsidR="00991892" w:rsidRPr="00131EF5" w:rsidRDefault="00FE1F9A">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8A7E375" w:rsidR="00991892" w:rsidRPr="00131EF5" w:rsidRDefault="000B4362" w:rsidP="00B40C69">
            <w:pPr>
              <w:snapToGrid w:val="0"/>
            </w:pPr>
            <w:r>
              <w:rPr>
                <w:szCs w:val="22"/>
              </w:rPr>
              <w:t>DCH VRC</w:t>
            </w:r>
            <w:r w:rsidR="00B40C69">
              <w:t xml:space="preserve"> prepares</w:t>
            </w:r>
            <w:r w:rsidR="00FE1F9A" w:rsidRPr="00FE1F9A">
              <w:t xml:space="preserve"> information package to be taken into account</w:t>
            </w:r>
            <w:r w:rsidR="00FE1F9A">
              <w:t xml:space="preserve"> for the implementation of the </w:t>
            </w:r>
            <w:r w:rsidR="00FE1F9A" w:rsidRPr="00FE1F9A">
              <w:t>MoU</w:t>
            </w:r>
            <w:r w:rsidR="00B40C69">
              <w:t xml:space="preserve"> (e.g. background information, </w:t>
            </w:r>
            <w:r w:rsidR="00B40C69" w:rsidRPr="00131EF5">
              <w:t>areas of expertise</w:t>
            </w:r>
            <w:r w:rsidR="00B40C69">
              <w:t xml:space="preserve">, </w:t>
            </w:r>
            <w:r w:rsidR="00B40C69" w:rsidRPr="00131EF5">
              <w:t xml:space="preserve">applications and services </w:t>
            </w:r>
            <w:r w:rsidR="008C7230">
              <w:t xml:space="preserve">that are </w:t>
            </w:r>
            <w:r w:rsidR="00B40C69" w:rsidRPr="00131EF5">
              <w:t>needed</w:t>
            </w:r>
            <w:r w:rsidR="008C7230">
              <w:t xml:space="preserve"> and can be offered</w:t>
            </w:r>
            <w:r w:rsidR="00B40C69">
              <w:t>)</w:t>
            </w:r>
            <w:r w:rsidR="00FE1F9A">
              <w:t>.</w:t>
            </w:r>
          </w:p>
        </w:tc>
      </w:tr>
      <w:tr w:rsidR="00B40C69" w:rsidRPr="003113A2" w14:paraId="3FBAB489" w14:textId="77777777" w:rsidTr="00646D3B">
        <w:tc>
          <w:tcPr>
            <w:tcW w:w="1986" w:type="dxa"/>
            <w:tcBorders>
              <w:top w:val="single" w:sz="4" w:space="0" w:color="000000"/>
              <w:left w:val="single" w:sz="4" w:space="0" w:color="000000"/>
              <w:bottom w:val="single" w:sz="4" w:space="0" w:color="000000"/>
            </w:tcBorders>
            <w:shd w:val="clear" w:color="auto" w:fill="auto"/>
          </w:tcPr>
          <w:p w14:paraId="3FF4C7BA" w14:textId="7AD4676E" w:rsidR="00B40C69" w:rsidRDefault="00B40C69">
            <w:pPr>
              <w:pStyle w:val="BodyText"/>
              <w:snapToGrid w:val="0"/>
              <w:rPr>
                <w:bCs w:val="0"/>
                <w:szCs w:val="22"/>
                <w:lang w:val="en-GB"/>
              </w:rPr>
            </w:pPr>
            <w:r>
              <w:rPr>
                <w:bCs w:val="0"/>
                <w:szCs w:val="22"/>
                <w:lang w:val="en-GB"/>
              </w:rPr>
              <w:t>MM/YYYY</w:t>
            </w:r>
          </w:p>
        </w:tc>
        <w:tc>
          <w:tcPr>
            <w:tcW w:w="1559" w:type="dxa"/>
            <w:tcBorders>
              <w:top w:val="single" w:sz="4" w:space="0" w:color="000000"/>
              <w:left w:val="single" w:sz="4" w:space="0" w:color="000000"/>
              <w:bottom w:val="single" w:sz="4" w:space="0" w:color="000000"/>
            </w:tcBorders>
            <w:shd w:val="clear" w:color="auto" w:fill="auto"/>
          </w:tcPr>
          <w:p w14:paraId="2C9F0443" w14:textId="4190DED9" w:rsidR="00B40C69" w:rsidRDefault="00B40C69">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B734213" w14:textId="67E64279" w:rsidR="00B40C69" w:rsidRDefault="00B40C69" w:rsidP="00FE1F9A">
            <w:pPr>
              <w:snapToGrid w:val="0"/>
              <w:rPr>
                <w:szCs w:val="22"/>
              </w:rPr>
            </w:pPr>
            <w:r>
              <w:t>EGI.eu prepares an information package that includes all background information of its e-Infrastructure that is relevant for the DCH community.</w:t>
            </w:r>
          </w:p>
        </w:tc>
      </w:tr>
      <w:tr w:rsidR="00B40C69" w:rsidRPr="003113A2" w14:paraId="2DDD65DE" w14:textId="77777777" w:rsidTr="00646D3B">
        <w:tc>
          <w:tcPr>
            <w:tcW w:w="1986" w:type="dxa"/>
            <w:tcBorders>
              <w:top w:val="single" w:sz="4" w:space="0" w:color="000000"/>
              <w:left w:val="single" w:sz="4" w:space="0" w:color="000000"/>
              <w:bottom w:val="single" w:sz="4" w:space="0" w:color="000000"/>
            </w:tcBorders>
            <w:shd w:val="clear" w:color="auto" w:fill="auto"/>
          </w:tcPr>
          <w:p w14:paraId="64D74684" w14:textId="7CDF5AC5" w:rsidR="00B40C69" w:rsidRPr="00131EF5" w:rsidRDefault="00B40C69">
            <w:pPr>
              <w:snapToGrid w:val="0"/>
            </w:pPr>
            <w:r>
              <w:rPr>
                <w:bCs/>
                <w:szCs w:val="22"/>
              </w:rPr>
              <w:t>MM/</w:t>
            </w:r>
            <w:r w:rsidR="00646D3B">
              <w:rPr>
                <w:bCs/>
                <w:szCs w:val="22"/>
              </w:rPr>
              <w:t>2012</w:t>
            </w:r>
            <w:r w:rsidRPr="00131EF5">
              <w:t xml:space="preserve"> </w:t>
            </w:r>
          </w:p>
          <w:p w14:paraId="31B922C0" w14:textId="77777777" w:rsidR="00B40C69" w:rsidRPr="00131EF5" w:rsidRDefault="00B40C69"/>
        </w:tc>
        <w:tc>
          <w:tcPr>
            <w:tcW w:w="1559" w:type="dxa"/>
            <w:tcBorders>
              <w:top w:val="single" w:sz="4" w:space="0" w:color="000000"/>
              <w:left w:val="single" w:sz="4" w:space="0" w:color="000000"/>
              <w:bottom w:val="single" w:sz="4" w:space="0" w:color="000000"/>
            </w:tcBorders>
            <w:shd w:val="clear" w:color="auto" w:fill="auto"/>
          </w:tcPr>
          <w:p w14:paraId="2676EFB3" w14:textId="4D35E758" w:rsidR="00B40C69" w:rsidRPr="00131EF5" w:rsidRDefault="00B40C69">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36EB48C" w:rsidR="00B40C69" w:rsidRPr="00131EF5" w:rsidRDefault="008C7230">
            <w:pPr>
              <w:snapToGrid w:val="0"/>
            </w:pPr>
            <w:r w:rsidRPr="004176C6">
              <w:rPr>
                <w:szCs w:val="22"/>
              </w:rPr>
              <w:t>Summary of the visibility/publication</w:t>
            </w:r>
            <w:r>
              <w:rPr>
                <w:szCs w:val="22"/>
              </w:rPr>
              <w:t>s</w:t>
            </w:r>
            <w:r w:rsidRPr="004176C6">
              <w:rPr>
                <w:szCs w:val="22"/>
              </w:rPr>
              <w:t xml:space="preserve"> regarding the progress and/or results of the collaboration.</w:t>
            </w:r>
          </w:p>
        </w:tc>
      </w:tr>
      <w:tr w:rsidR="00B40C69" w:rsidRPr="003113A2" w14:paraId="20FC039B" w14:textId="77777777" w:rsidTr="00646D3B">
        <w:tc>
          <w:tcPr>
            <w:tcW w:w="1986" w:type="dxa"/>
            <w:tcBorders>
              <w:top w:val="single" w:sz="4" w:space="0" w:color="000000"/>
              <w:left w:val="single" w:sz="4" w:space="0" w:color="000000"/>
              <w:bottom w:val="single" w:sz="4" w:space="0" w:color="000000"/>
            </w:tcBorders>
            <w:shd w:val="clear" w:color="auto" w:fill="auto"/>
          </w:tcPr>
          <w:p w14:paraId="2199B8C9" w14:textId="0D1338F6" w:rsidR="00B40C69" w:rsidRPr="00131EF5" w:rsidRDefault="00B40C69" w:rsidP="00646D3B">
            <w:pPr>
              <w:snapToGrid w:val="0"/>
            </w:pPr>
            <w:r>
              <w:rPr>
                <w:bCs/>
                <w:szCs w:val="22"/>
              </w:rPr>
              <w:t>MM/YYYY</w:t>
            </w:r>
          </w:p>
        </w:tc>
        <w:tc>
          <w:tcPr>
            <w:tcW w:w="1559" w:type="dxa"/>
            <w:tcBorders>
              <w:top w:val="single" w:sz="4" w:space="0" w:color="000000"/>
              <w:left w:val="single" w:sz="4" w:space="0" w:color="000000"/>
              <w:bottom w:val="single" w:sz="4" w:space="0" w:color="000000"/>
            </w:tcBorders>
            <w:shd w:val="clear" w:color="auto" w:fill="auto"/>
          </w:tcPr>
          <w:p w14:paraId="2152C745" w14:textId="146A1FA9" w:rsidR="00B40C69" w:rsidRPr="00131EF5" w:rsidRDefault="00B40C69">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535F8EEE" w:rsidR="00B40C69" w:rsidRPr="00131EF5" w:rsidRDefault="003C0646">
            <w:pPr>
              <w:snapToGrid w:val="0"/>
            </w:pPr>
            <w:r>
              <w:t>EGI.eu takes part in DCH community event X</w:t>
            </w:r>
          </w:p>
        </w:tc>
      </w:tr>
      <w:tr w:rsidR="003C0646" w:rsidRPr="003113A2" w14:paraId="610AF019" w14:textId="77777777" w:rsidTr="00646D3B">
        <w:tc>
          <w:tcPr>
            <w:tcW w:w="1986" w:type="dxa"/>
            <w:tcBorders>
              <w:top w:val="single" w:sz="4" w:space="0" w:color="000000"/>
              <w:left w:val="single" w:sz="4" w:space="0" w:color="000000"/>
              <w:bottom w:val="single" w:sz="4" w:space="0" w:color="000000"/>
            </w:tcBorders>
            <w:shd w:val="clear" w:color="auto" w:fill="auto"/>
          </w:tcPr>
          <w:p w14:paraId="3750BF6B" w14:textId="51E70FED" w:rsidR="003C0646" w:rsidRDefault="003C0646" w:rsidP="003C0646">
            <w:pPr>
              <w:snapToGrid w:val="0"/>
              <w:rPr>
                <w:bCs/>
                <w:szCs w:val="22"/>
              </w:rPr>
            </w:pPr>
            <w:r>
              <w:rPr>
                <w:bCs/>
                <w:szCs w:val="22"/>
              </w:rPr>
              <w:t>03</w:t>
            </w:r>
            <w:r>
              <w:rPr>
                <w:bCs/>
                <w:szCs w:val="22"/>
              </w:rPr>
              <w:t>/</w:t>
            </w:r>
            <w:r>
              <w:rPr>
                <w:bCs/>
                <w:szCs w:val="22"/>
              </w:rPr>
              <w:t>2012</w:t>
            </w:r>
          </w:p>
        </w:tc>
        <w:tc>
          <w:tcPr>
            <w:tcW w:w="1559" w:type="dxa"/>
            <w:tcBorders>
              <w:top w:val="single" w:sz="4" w:space="0" w:color="000000"/>
              <w:left w:val="single" w:sz="4" w:space="0" w:color="000000"/>
              <w:bottom w:val="single" w:sz="4" w:space="0" w:color="000000"/>
            </w:tcBorders>
            <w:shd w:val="clear" w:color="auto" w:fill="auto"/>
          </w:tcPr>
          <w:p w14:paraId="2FCC40B1" w14:textId="1D885DC5" w:rsidR="003C0646" w:rsidRDefault="003C0646">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9DA9174" w14:textId="13821E71" w:rsidR="003C0646" w:rsidRDefault="003C0646">
            <w:pPr>
              <w:snapToGrid w:val="0"/>
            </w:pPr>
            <w:r>
              <w:t>DCH VRC holds workshop at EGI Community Forum</w:t>
            </w:r>
          </w:p>
        </w:tc>
      </w:tr>
      <w:tr w:rsidR="00B40C69" w:rsidRPr="003113A2" w14:paraId="01D46A2B" w14:textId="77777777" w:rsidTr="00646D3B">
        <w:tc>
          <w:tcPr>
            <w:tcW w:w="1986" w:type="dxa"/>
            <w:tcBorders>
              <w:top w:val="single" w:sz="4" w:space="0" w:color="000000"/>
              <w:left w:val="single" w:sz="4" w:space="0" w:color="000000"/>
              <w:bottom w:val="single" w:sz="4" w:space="0" w:color="000000"/>
            </w:tcBorders>
            <w:shd w:val="clear" w:color="auto" w:fill="auto"/>
          </w:tcPr>
          <w:p w14:paraId="7F231604" w14:textId="477074C9" w:rsidR="00B40C69" w:rsidRPr="00131EF5" w:rsidRDefault="00646D3B" w:rsidP="00390722">
            <w:pPr>
              <w:snapToGrid w:val="0"/>
              <w:jc w:val="left"/>
            </w:pPr>
            <w:r>
              <w:rPr>
                <w:bCs/>
                <w:szCs w:val="22"/>
              </w:rPr>
              <w:t xml:space="preserve">MM/YYYY </w:t>
            </w:r>
            <w:r w:rsidRPr="00646D3B">
              <w:rPr>
                <w:bCs/>
                <w:sz w:val="20"/>
                <w:szCs w:val="22"/>
              </w:rPr>
              <w:t>(updated every 6 months)</w:t>
            </w:r>
          </w:p>
        </w:tc>
        <w:tc>
          <w:tcPr>
            <w:tcW w:w="1559" w:type="dxa"/>
            <w:tcBorders>
              <w:top w:val="single" w:sz="4" w:space="0" w:color="000000"/>
              <w:left w:val="single" w:sz="4" w:space="0" w:color="000000"/>
              <w:bottom w:val="single" w:sz="4" w:space="0" w:color="000000"/>
            </w:tcBorders>
            <w:shd w:val="clear" w:color="auto" w:fill="auto"/>
          </w:tcPr>
          <w:p w14:paraId="001086F3" w14:textId="1DE12425" w:rsidR="00B40C69" w:rsidRPr="00131EF5" w:rsidRDefault="00B40C69">
            <w:pPr>
              <w:snapToGrid w:val="0"/>
            </w:pPr>
            <w:r>
              <w:t>M#.#</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3A290AAB" w:rsidR="00B40C69" w:rsidRPr="00131EF5" w:rsidRDefault="00646D3B" w:rsidP="00646D3B">
            <w:pPr>
              <w:snapToGrid w:val="0"/>
            </w:pPr>
            <w:r>
              <w:t>Documented u</w:t>
            </w:r>
            <w:r w:rsidR="00B40C69" w:rsidRPr="00131EF5">
              <w:t>pdate</w:t>
            </w:r>
            <w:r>
              <w:t>s</w:t>
            </w:r>
            <w:r w:rsidR="00B40C69" w:rsidRPr="00131EF5">
              <w:t xml:space="preserve"> and prioritised requirements from the </w:t>
            </w:r>
            <w:r>
              <w:t xml:space="preserve">DCH </w:t>
            </w:r>
            <w:r w:rsidR="00B40C69" w:rsidRPr="00131EF5">
              <w:t>community</w:t>
            </w:r>
            <w:r>
              <w:t>, which includes f</w:t>
            </w:r>
            <w:r w:rsidRPr="00131EF5">
              <w:t xml:space="preserve">eedback from </w:t>
            </w:r>
            <w:r>
              <w:t>EGI on progress on requirements.</w:t>
            </w:r>
          </w:p>
        </w:tc>
      </w:tr>
      <w:tr w:rsidR="00646D3B" w:rsidRPr="003113A2" w14:paraId="7E2D61D5" w14:textId="77777777" w:rsidTr="00646D3B">
        <w:tc>
          <w:tcPr>
            <w:tcW w:w="1986" w:type="dxa"/>
            <w:tcBorders>
              <w:top w:val="single" w:sz="4" w:space="0" w:color="000000"/>
              <w:left w:val="single" w:sz="4" w:space="0" w:color="000000"/>
              <w:bottom w:val="single" w:sz="4" w:space="0" w:color="000000"/>
            </w:tcBorders>
            <w:shd w:val="clear" w:color="auto" w:fill="auto"/>
          </w:tcPr>
          <w:p w14:paraId="75EEB2A2" w14:textId="6E28636D" w:rsidR="00646D3B" w:rsidRPr="00131EF5" w:rsidRDefault="00646D3B" w:rsidP="00646D3B">
            <w:pPr>
              <w:snapToGrid w:val="0"/>
            </w:pPr>
            <w:r>
              <w:rPr>
                <w:bCs/>
                <w:szCs w:val="22"/>
              </w:rPr>
              <w:t>MM/2013</w:t>
            </w:r>
            <w:r w:rsidRPr="00131EF5">
              <w:t xml:space="preserve">  </w:t>
            </w:r>
          </w:p>
          <w:p w14:paraId="51E3C0C3" w14:textId="77777777" w:rsidR="00646D3B" w:rsidRDefault="00646D3B">
            <w:pPr>
              <w:snapToGrid w:val="0"/>
              <w:rPr>
                <w:bCs/>
                <w:szCs w:val="22"/>
              </w:rPr>
            </w:pPr>
          </w:p>
        </w:tc>
        <w:tc>
          <w:tcPr>
            <w:tcW w:w="1559" w:type="dxa"/>
            <w:tcBorders>
              <w:top w:val="single" w:sz="4" w:space="0" w:color="000000"/>
              <w:left w:val="single" w:sz="4" w:space="0" w:color="000000"/>
              <w:bottom w:val="single" w:sz="4" w:space="0" w:color="000000"/>
            </w:tcBorders>
            <w:shd w:val="clear" w:color="auto" w:fill="auto"/>
          </w:tcPr>
          <w:p w14:paraId="2966D7ED" w14:textId="1F1741EC" w:rsidR="00646D3B" w:rsidRDefault="00646D3B">
            <w:pPr>
              <w:snapToGrid w:val="0"/>
            </w:pPr>
            <w:r>
              <w:t>M#.# (update)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97665D4" w14:textId="2E0F3732" w:rsidR="00646D3B" w:rsidRPr="00131EF5" w:rsidRDefault="00646D3B">
            <w:pPr>
              <w:snapToGrid w:val="0"/>
            </w:pPr>
            <w:r w:rsidRPr="004176C6">
              <w:rPr>
                <w:szCs w:val="22"/>
              </w:rPr>
              <w:t>Summary of the visibility/publication</w:t>
            </w:r>
            <w:r>
              <w:rPr>
                <w:szCs w:val="22"/>
              </w:rPr>
              <w:t>s</w:t>
            </w:r>
            <w:r w:rsidRPr="004176C6">
              <w:rPr>
                <w:szCs w:val="22"/>
              </w:rPr>
              <w:t xml:space="preserve"> regarding the progress and/or results of the collaboration.</w:t>
            </w:r>
          </w:p>
        </w:tc>
      </w:tr>
      <w:tr w:rsidR="00646D3B" w:rsidRPr="003113A2" w14:paraId="1C9340D1" w14:textId="77777777" w:rsidTr="00646D3B">
        <w:tc>
          <w:tcPr>
            <w:tcW w:w="1986" w:type="dxa"/>
            <w:tcBorders>
              <w:top w:val="single" w:sz="4" w:space="0" w:color="000000"/>
              <w:left w:val="single" w:sz="4" w:space="0" w:color="000000"/>
              <w:bottom w:val="single" w:sz="4" w:space="0" w:color="000000"/>
            </w:tcBorders>
            <w:shd w:val="clear" w:color="auto" w:fill="auto"/>
          </w:tcPr>
          <w:p w14:paraId="6F2D9F91" w14:textId="5C1D305A" w:rsidR="00646D3B" w:rsidRPr="00131EF5" w:rsidRDefault="00646D3B" w:rsidP="00646D3B">
            <w:pPr>
              <w:snapToGrid w:val="0"/>
            </w:pPr>
            <w:r>
              <w:rPr>
                <w:bCs/>
                <w:szCs w:val="22"/>
              </w:rPr>
              <w:t>MM/2014</w:t>
            </w:r>
            <w:r w:rsidRPr="00131EF5">
              <w:t xml:space="preserve"> </w:t>
            </w:r>
          </w:p>
          <w:p w14:paraId="1EF8DBA2" w14:textId="77777777" w:rsidR="00646D3B" w:rsidRDefault="00646D3B" w:rsidP="00646D3B">
            <w:pPr>
              <w:snapToGrid w:val="0"/>
              <w:rPr>
                <w:bCs/>
                <w:szCs w:val="22"/>
              </w:rPr>
            </w:pPr>
          </w:p>
        </w:tc>
        <w:tc>
          <w:tcPr>
            <w:tcW w:w="1559" w:type="dxa"/>
            <w:tcBorders>
              <w:top w:val="single" w:sz="4" w:space="0" w:color="000000"/>
              <w:left w:val="single" w:sz="4" w:space="0" w:color="000000"/>
              <w:bottom w:val="single" w:sz="4" w:space="0" w:color="000000"/>
            </w:tcBorders>
            <w:shd w:val="clear" w:color="auto" w:fill="auto"/>
          </w:tcPr>
          <w:p w14:paraId="4C0EA98C" w14:textId="444F7AE2" w:rsidR="00646D3B" w:rsidRDefault="00646D3B">
            <w:pPr>
              <w:snapToGrid w:val="0"/>
            </w:pPr>
            <w:r>
              <w:t>M#.# (update)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98B3593" w14:textId="3829F7A9" w:rsidR="00646D3B" w:rsidRPr="004176C6" w:rsidRDefault="00646D3B">
            <w:pPr>
              <w:snapToGrid w:val="0"/>
              <w:rPr>
                <w:szCs w:val="22"/>
              </w:rPr>
            </w:pPr>
            <w:r w:rsidRPr="004176C6">
              <w:rPr>
                <w:szCs w:val="22"/>
              </w:rPr>
              <w:t>Summary of the visibility/publication</w:t>
            </w:r>
            <w:r>
              <w:rPr>
                <w:szCs w:val="22"/>
              </w:rPr>
              <w:t>s</w:t>
            </w:r>
            <w:r w:rsidRPr="004176C6">
              <w:rPr>
                <w:szCs w:val="22"/>
              </w:rPr>
              <w:t xml:space="preserve"> regarding the progress and/or results of the collaboration.</w:t>
            </w:r>
          </w:p>
        </w:tc>
      </w:tr>
    </w:tbl>
    <w:p w14:paraId="6F69F40F" w14:textId="40A51D55"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73833727"/>
      <w:bookmarkEnd w:id="26"/>
      <w:bookmarkEnd w:id="27"/>
      <w:bookmarkEnd w:id="28"/>
      <w:bookmarkEnd w:id="29"/>
      <w:r w:rsidRPr="003113A2">
        <w:t xml:space="preserve">Article </w:t>
      </w:r>
      <w:r w:rsidR="00C50686">
        <w:t>6</w:t>
      </w:r>
      <w:r w:rsidRPr="003113A2">
        <w:t>: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2DE8F4E9" w:rsidR="00991892" w:rsidRPr="003113A2" w:rsidRDefault="00F5615D">
      <w:r w:rsidRPr="003113A2">
        <w:t xml:space="preserve">Joint working groups may be established to examine, in detail, proposals in areas assigned to them by the </w:t>
      </w:r>
      <w:r w:rsidR="00C50686">
        <w:t>Parties referred to in Article 4</w:t>
      </w:r>
      <w:r w:rsidRPr="003113A2">
        <w:t xml:space="preserve"> (Joint Work Plan) and to make recommendations to the Parties.</w:t>
      </w:r>
    </w:p>
    <w:p w14:paraId="05ADC6FC" w14:textId="77777777" w:rsidR="00991892" w:rsidRPr="003113A2" w:rsidRDefault="00991892"/>
    <w:p w14:paraId="76B766BE" w14:textId="77777777" w:rsidR="00991892" w:rsidRPr="003113A2" w:rsidRDefault="00F5615D">
      <w:r w:rsidRPr="003113A2">
        <w:lastRenderedPageBreak/>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3349DF7C" w:rsidR="00991892" w:rsidRPr="003113A2" w:rsidRDefault="00C50686" w:rsidP="005863C3">
      <w:pPr>
        <w:pStyle w:val="BodyText"/>
        <w:jc w:val="left"/>
        <w:rPr>
          <w:lang w:val="en-GB"/>
        </w:rPr>
      </w:pPr>
      <w:r>
        <w:rPr>
          <w:szCs w:val="22"/>
          <w:lang w:val="en-GB"/>
        </w:rPr>
        <w:t>ICCU</w:t>
      </w:r>
      <w:r w:rsidR="00496EF5">
        <w:rPr>
          <w:szCs w:val="22"/>
          <w:lang w:val="en-GB"/>
        </w:rPr>
        <w:t>/</w:t>
      </w:r>
      <w:r>
        <w:rPr>
          <w:szCs w:val="22"/>
          <w:lang w:val="en-GB"/>
        </w:rPr>
        <w:t>DCH VRC</w:t>
      </w:r>
      <w:r w:rsidR="00F5615D" w:rsidRPr="00131EF5">
        <w:rPr>
          <w:lang w:val="en-GB"/>
        </w:rPr>
        <w:t xml:space="preserve">: </w:t>
      </w:r>
      <w:r w:rsidRPr="00C50686">
        <w:rPr>
          <w:lang w:val="en-GB"/>
        </w:rPr>
        <w:t>Antonella</w:t>
      </w:r>
      <w:r>
        <w:rPr>
          <w:lang w:val="en-GB"/>
        </w:rPr>
        <w:t xml:space="preserve"> </w:t>
      </w:r>
      <w:r w:rsidRPr="00C50686">
        <w:rPr>
          <w:lang w:val="en-GB"/>
        </w:rPr>
        <w:t>Fresa</w:t>
      </w:r>
      <w:r w:rsidR="005863C3">
        <w:rPr>
          <w:lang w:val="en-GB"/>
        </w:rPr>
        <w:t xml:space="preserve">, </w:t>
      </w:r>
      <w:r>
        <w:rPr>
          <w:lang w:val="en-GB"/>
        </w:rPr>
        <w:t>ICCU</w:t>
      </w:r>
      <w:r w:rsidR="005863C3">
        <w:rPr>
          <w:lang w:val="en-GB"/>
        </w:rPr>
        <w:t>,</w:t>
      </w:r>
      <w:r w:rsidR="005863C3" w:rsidRPr="005863C3">
        <w:rPr>
          <w:lang w:val="en-GB"/>
        </w:rPr>
        <w:t xml:space="preserve"> </w:t>
      </w:r>
      <w:r w:rsidR="005863C3">
        <w:rPr>
          <w:lang w:val="en-GB"/>
        </w:rPr>
        <w:t xml:space="preserve">e-mail: </w:t>
      </w:r>
      <w:r w:rsidRPr="00C50686">
        <w:rPr>
          <w:lang w:val="en-GB"/>
        </w:rPr>
        <w:t>fresa@promoter.it</w:t>
      </w:r>
    </w:p>
    <w:p w14:paraId="52AC9523" w14:textId="77777777" w:rsidR="005863C3" w:rsidRDefault="005863C3">
      <w:pPr>
        <w:pStyle w:val="BodyText"/>
        <w:rPr>
          <w:lang w:val="en-GB"/>
        </w:rPr>
      </w:pPr>
    </w:p>
    <w:p w14:paraId="04783FF1" w14:textId="340F6167"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C50686">
        <w:rPr>
          <w:szCs w:val="22"/>
          <w:lang w:val="en-GB"/>
        </w:rPr>
        <w:t>DCH VRC</w:t>
      </w:r>
      <w:r w:rsidR="005863C3">
        <w:rPr>
          <w:szCs w:val="22"/>
          <w:lang w:val="en-GB"/>
        </w:rPr>
        <w:t xml:space="preserve"> Coordinator.</w:t>
      </w:r>
    </w:p>
    <w:p w14:paraId="05AAD77C" w14:textId="3FE38F29" w:rsidR="00991892" w:rsidRPr="003113A2" w:rsidRDefault="00C50686">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73833728"/>
      <w:bookmarkEnd w:id="31"/>
      <w:bookmarkEnd w:id="32"/>
      <w:bookmarkEnd w:id="33"/>
      <w:bookmarkEnd w:id="34"/>
      <w:r>
        <w:t>Article 7</w:t>
      </w:r>
      <w:r w:rsidR="00F5615D" w:rsidRPr="003113A2">
        <w:t>: participation in EGI.eu GROUPS</w:t>
      </w:r>
      <w:bookmarkEnd w:id="35"/>
      <w:r w:rsidR="00F5615D" w:rsidRPr="003113A2">
        <w:t xml:space="preserve"> </w:t>
      </w:r>
    </w:p>
    <w:p w14:paraId="13E674B9" w14:textId="0EEFD73D" w:rsidR="00991892" w:rsidRPr="001E2F9B" w:rsidRDefault="00C50686" w:rsidP="002B6B42">
      <w:pPr>
        <w:pStyle w:val="LightGrid-Accent31"/>
        <w:spacing w:line="240" w:lineRule="auto"/>
        <w:ind w:left="0"/>
        <w:jc w:val="both"/>
        <w:rPr>
          <w:rFonts w:ascii="Times New Roman" w:hAnsi="Times New Roman"/>
        </w:rPr>
      </w:pPr>
      <w:r>
        <w:rPr>
          <w:rFonts w:ascii="Times New Roman" w:hAnsi="Times New Roman"/>
        </w:rPr>
        <w:t>DCH VRC</w:t>
      </w:r>
      <w:r w:rsidR="00B84B18" w:rsidRPr="001E2F9B">
        <w:rPr>
          <w:rFonts w:ascii="Times New Roman" w:hAnsi="Times New Roman"/>
        </w:rPr>
        <w:t xml:space="preserve"> </w:t>
      </w:r>
      <w:r w:rsidR="00F5615D" w:rsidRPr="001E2F9B">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E2F9B">
        <w:rPr>
          <w:rFonts w:ascii="Times New Roman" w:hAnsi="Times New Roman"/>
          <w:bCs/>
          <w:szCs w:val="24"/>
        </w:rPr>
        <w:t>UCB</w:t>
      </w:r>
      <w:r w:rsidR="0014755D" w:rsidRPr="001E2F9B">
        <w:rPr>
          <w:rFonts w:ascii="Times New Roman" w:hAnsi="Times New Roman"/>
          <w:bCs/>
          <w:szCs w:val="24"/>
        </w:rPr>
        <w:t xml:space="preserve"> (</w:t>
      </w:r>
      <w:hyperlink r:id="rId9" w:history="1">
        <w:r w:rsidR="002B6B42" w:rsidRPr="001E2F9B">
          <w:rPr>
            <w:rStyle w:val="Hyperlink"/>
            <w:rFonts w:ascii="Times New Roman" w:hAnsi="Times New Roman"/>
            <w:bCs/>
            <w:szCs w:val="24"/>
          </w:rPr>
          <w:t>https://documents.egi.eu/document/120</w:t>
        </w:r>
      </w:hyperlink>
      <w:r w:rsidR="0014755D" w:rsidRPr="001E2F9B">
        <w:rPr>
          <w:rFonts w:ascii="Times New Roman" w:hAnsi="Times New Roman"/>
          <w:bCs/>
          <w:szCs w:val="24"/>
        </w:rPr>
        <w:t>)</w:t>
      </w:r>
      <w:r w:rsidR="00F5615D" w:rsidRPr="001E2F9B">
        <w:rPr>
          <w:rFonts w:ascii="Times New Roman" w:hAnsi="Times New Roman"/>
          <w:bCs/>
          <w:szCs w:val="24"/>
        </w:rPr>
        <w:t>.</w:t>
      </w:r>
      <w:r w:rsidR="002B6B42" w:rsidRPr="001E2F9B">
        <w:rPr>
          <w:rFonts w:ascii="Times New Roman" w:hAnsi="Times New Roman"/>
          <w:bCs/>
          <w:szCs w:val="24"/>
        </w:rPr>
        <w:t xml:space="preserve"> </w:t>
      </w:r>
      <w:r w:rsidR="006413BA">
        <w:rPr>
          <w:rFonts w:ascii="Times New Roman" w:hAnsi="Times New Roman"/>
        </w:rPr>
        <w:t>DCH VRC</w:t>
      </w:r>
      <w:r w:rsidR="00B84B18" w:rsidRPr="001E2F9B">
        <w:rPr>
          <w:rFonts w:ascii="Times New Roman" w:hAnsi="Times New Roman"/>
        </w:rPr>
        <w:t xml:space="preserve"> </w:t>
      </w:r>
      <w:r w:rsidR="00F5615D" w:rsidRPr="001E2F9B">
        <w:rPr>
          <w:rFonts w:ascii="Times New Roman" w:hAnsi="Times New Roman"/>
        </w:rPr>
        <w:t xml:space="preserve">may be asked to nominate representatives to serve on other advisory groups as appropriate. </w:t>
      </w:r>
      <w:r w:rsidR="006413BA">
        <w:rPr>
          <w:rFonts w:ascii="Times New Roman" w:hAnsi="Times New Roman"/>
        </w:rPr>
        <w:t>DCH VRC</w:t>
      </w:r>
      <w:r w:rsidR="00B84B18" w:rsidRPr="001E2F9B">
        <w:rPr>
          <w:rFonts w:ascii="Times New Roman" w:hAnsi="Times New Roman"/>
        </w:rPr>
        <w:t xml:space="preserve"> </w:t>
      </w:r>
      <w:r w:rsidR="00F5615D" w:rsidRPr="001E2F9B">
        <w:rPr>
          <w:rFonts w:ascii="Times New Roman" w:hAnsi="Times New Roman"/>
        </w:rPr>
        <w:t>will accept and comply with EGI.eu’s polici</w:t>
      </w:r>
      <w:r w:rsidR="00047703" w:rsidRPr="001E2F9B">
        <w:rPr>
          <w:rFonts w:ascii="Times New Roman" w:hAnsi="Times New Roman"/>
        </w:rPr>
        <w:t xml:space="preserve">es and procedures that apply </w:t>
      </w:r>
      <w:r w:rsidR="00F5615D" w:rsidRPr="001E2F9B">
        <w:rPr>
          <w:rFonts w:ascii="Times New Roman" w:hAnsi="Times New Roman"/>
        </w:rPr>
        <w:t>to the use</w:t>
      </w:r>
      <w:r w:rsidR="00047703" w:rsidRPr="001E2F9B">
        <w:rPr>
          <w:rFonts w:ascii="Times New Roman" w:hAnsi="Times New Roman"/>
        </w:rPr>
        <w:t>rs</w:t>
      </w:r>
      <w:r w:rsidR="00F5615D" w:rsidRPr="001E2F9B">
        <w:rPr>
          <w:rFonts w:ascii="Times New Roman" w:hAnsi="Times New Roman"/>
        </w:rPr>
        <w:t xml:space="preserve"> of EGI</w:t>
      </w:r>
      <w:r w:rsidR="00047703" w:rsidRPr="001E2F9B">
        <w:rPr>
          <w:rFonts w:ascii="Times New Roman" w:hAnsi="Times New Roman"/>
        </w:rPr>
        <w:t xml:space="preserve"> (</w:t>
      </w:r>
      <w:hyperlink r:id="rId10" w:history="1">
        <w:r w:rsidR="002B6B42" w:rsidRPr="001E2F9B">
          <w:rPr>
            <w:rStyle w:val="Hyperlink"/>
            <w:rFonts w:ascii="Times New Roman" w:hAnsi="Times New Roman"/>
          </w:rPr>
          <w:t>http://go.egi.eu/policies_and_procedures</w:t>
        </w:r>
      </w:hyperlink>
      <w:r w:rsidR="00047703" w:rsidRPr="001E2F9B">
        <w:rPr>
          <w:rFonts w:ascii="Times New Roman" w:hAnsi="Times New Roman"/>
        </w:rPr>
        <w:t>)</w:t>
      </w:r>
      <w:r w:rsidR="00F5615D" w:rsidRPr="001E2F9B">
        <w:rPr>
          <w:rFonts w:ascii="Times New Roman" w:hAnsi="Times New Roman"/>
        </w:rPr>
        <w:t>.</w:t>
      </w:r>
    </w:p>
    <w:p w14:paraId="0B1899C1" w14:textId="63D596B9" w:rsidR="00991892" w:rsidRPr="003113A2" w:rsidRDefault="006413BA">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73833729"/>
      <w:bookmarkEnd w:id="36"/>
      <w:bookmarkEnd w:id="37"/>
      <w:bookmarkEnd w:id="38"/>
      <w:bookmarkEnd w:id="39"/>
      <w:r>
        <w:t>Article 8</w:t>
      </w:r>
      <w:r w:rsidR="00F5615D" w:rsidRPr="003113A2">
        <w:t>: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41FFAF8E" w14:textId="7DD4CB16" w:rsidR="00991892" w:rsidRPr="003113A2" w:rsidRDefault="006413BA">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73833730"/>
      <w:bookmarkEnd w:id="41"/>
      <w:bookmarkEnd w:id="42"/>
      <w:bookmarkEnd w:id="43"/>
      <w:bookmarkEnd w:id="44"/>
      <w:r>
        <w:t>Article 9</w:t>
      </w:r>
      <w:r w:rsidR="00F5615D" w:rsidRPr="003113A2">
        <w:t>: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46AC49A7" w14:textId="331852EB" w:rsidR="00991892" w:rsidRPr="003113A2" w:rsidRDefault="006413BA">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73833731"/>
      <w:bookmarkEnd w:id="46"/>
      <w:bookmarkEnd w:id="47"/>
      <w:bookmarkEnd w:id="48"/>
      <w:bookmarkEnd w:id="49"/>
      <w:r>
        <w:t>Article 10</w:t>
      </w:r>
      <w:r w:rsidR="00F5615D" w:rsidRPr="003113A2">
        <w:t>: Entry into force, duration and termination</w:t>
      </w:r>
      <w:bookmarkEnd w:id="50"/>
    </w:p>
    <w:p w14:paraId="3FB1425A" w14:textId="1DA81F66" w:rsidR="00991892" w:rsidRPr="003113A2" w:rsidRDefault="00271624">
      <w:pPr>
        <w:pStyle w:val="BodyText"/>
        <w:rPr>
          <w:lang w:val="en-GB"/>
        </w:rPr>
      </w:pPr>
      <w:r w:rsidRPr="003113A2">
        <w:rPr>
          <w:lang w:val="en-GB"/>
        </w:rPr>
        <w:t xml:space="preserve">This MoU will enter into force when signed by the authorised representatives of the Parties and shall remain in force until completion of the activities identified in Article </w:t>
      </w:r>
      <w:r w:rsidR="006413BA">
        <w:rPr>
          <w:lang w:val="en-GB"/>
        </w:rPr>
        <w:t>4</w:t>
      </w:r>
      <w:r w:rsidRPr="003113A2">
        <w:rPr>
          <w:lang w:val="en-GB"/>
        </w:rPr>
        <w:t xml:space="preserve">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5E771B01" w:rsidR="00991892" w:rsidRPr="003113A2" w:rsidRDefault="006413BA">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73833732"/>
      <w:bookmarkEnd w:id="51"/>
      <w:bookmarkEnd w:id="52"/>
      <w:bookmarkEnd w:id="53"/>
      <w:bookmarkEnd w:id="54"/>
      <w:r>
        <w:t>Article 11</w:t>
      </w:r>
      <w:r w:rsidR="00F5615D" w:rsidRPr="003113A2">
        <w:t>: Amendments</w:t>
      </w:r>
      <w:bookmarkEnd w:id="55"/>
    </w:p>
    <w:p w14:paraId="7AFB8253" w14:textId="77777777" w:rsidR="00991892" w:rsidRPr="003113A2" w:rsidRDefault="00F5615D">
      <w:r w:rsidRPr="003113A2">
        <w:lastRenderedPageBreak/>
        <w:t>The MoU may be amended by written agreement of the Parties. Amendments shall be valid only if signed by the authorised representatives of the Parties.</w:t>
      </w:r>
    </w:p>
    <w:p w14:paraId="76E1116D" w14:textId="2C63A374" w:rsidR="00991892" w:rsidRPr="003113A2" w:rsidRDefault="006413BA">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73833733"/>
      <w:bookmarkEnd w:id="56"/>
      <w:bookmarkEnd w:id="57"/>
      <w:bookmarkEnd w:id="58"/>
      <w:bookmarkEnd w:id="59"/>
      <w:r>
        <w:t>Article 12</w:t>
      </w:r>
      <w:r w:rsidR="00F5615D" w:rsidRPr="003113A2">
        <w:t>: Annexes</w:t>
      </w:r>
      <w:bookmarkEnd w:id="60"/>
    </w:p>
    <w:p w14:paraId="336672D7" w14:textId="27D010F7"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w:t>
      </w:r>
      <w:r w:rsidR="006413BA">
        <w:t>1</w:t>
      </w:r>
      <w:r w:rsidRPr="003113A2">
        <w:t xml:space="preserve"> (Amendments).</w:t>
      </w:r>
    </w:p>
    <w:p w14:paraId="7C507FD6" w14:textId="746B87ED" w:rsidR="00991892" w:rsidRPr="003113A2" w:rsidRDefault="006413BA">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73833734"/>
      <w:bookmarkEnd w:id="61"/>
      <w:bookmarkEnd w:id="62"/>
      <w:bookmarkEnd w:id="63"/>
      <w:bookmarkEnd w:id="64"/>
      <w:r>
        <w:t>Article 13</w:t>
      </w:r>
      <w:r w:rsidR="00F5615D" w:rsidRPr="003113A2">
        <w:t>: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5090C19C" w14:textId="33EC88C6" w:rsidR="00991892" w:rsidRPr="003113A2" w:rsidRDefault="006413BA">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73833735"/>
      <w:bookmarkEnd w:id="66"/>
      <w:bookmarkEnd w:id="67"/>
      <w:bookmarkEnd w:id="68"/>
      <w:bookmarkEnd w:id="69"/>
      <w:r>
        <w:t>Article 14</w:t>
      </w:r>
      <w:r w:rsidR="00F5615D" w:rsidRPr="003113A2">
        <w:t>: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61AF6435" w:rsidR="00662361" w:rsidRDefault="008F7AE8" w:rsidP="004D58E4">
      <w:pPr>
        <w:jc w:val="center"/>
        <w:rPr>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w:t>
      </w:r>
      <w:r w:rsidR="006413BA">
        <w:rPr>
          <w:b/>
          <w:sz w:val="28"/>
          <w:szCs w:val="28"/>
        </w:rPr>
        <w:t>ICCU</w:t>
      </w:r>
    </w:p>
    <w:p w14:paraId="7AC46352" w14:textId="73A83A5D" w:rsidR="00991892" w:rsidRPr="003113A2" w:rsidRDefault="004D58E4" w:rsidP="004D58E4">
      <w:pPr>
        <w:jc w:val="center"/>
        <w:rPr>
          <w:sz w:val="28"/>
          <w:szCs w:val="28"/>
        </w:rPr>
      </w:pPr>
      <w:r>
        <w:rPr>
          <w:b/>
          <w:sz w:val="28"/>
          <w:szCs w:val="28"/>
        </w:rPr>
        <w:t>(represent</w:t>
      </w:r>
      <w:r w:rsidR="00496EF5">
        <w:rPr>
          <w:b/>
          <w:sz w:val="28"/>
          <w:szCs w:val="28"/>
        </w:rPr>
        <w:t>ing</w:t>
      </w:r>
      <w:r>
        <w:rPr>
          <w:b/>
          <w:sz w:val="28"/>
          <w:szCs w:val="28"/>
        </w:rPr>
        <w:t xml:space="preserve"> </w:t>
      </w:r>
      <w:r w:rsidR="00722552">
        <w:rPr>
          <w:b/>
          <w:sz w:val="28"/>
          <w:szCs w:val="28"/>
        </w:rPr>
        <w:t xml:space="preserve">the </w:t>
      </w:r>
      <w:r w:rsidR="006413BA">
        <w:rPr>
          <w:b/>
          <w:sz w:val="28"/>
          <w:szCs w:val="28"/>
        </w:rPr>
        <w:t>DCH</w:t>
      </w:r>
      <w:r w:rsidR="00496EF5">
        <w:rPr>
          <w:b/>
          <w:sz w:val="28"/>
          <w:szCs w:val="28"/>
        </w:rPr>
        <w:t xml:space="preserve"> VRC</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759A8785" w14:textId="123142CD" w:rsidR="00991892" w:rsidRPr="003113A2" w:rsidRDefault="00F5615D" w:rsidP="001E2F9B">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r w:rsidR="001E2F9B">
        <w:rPr>
          <w:b/>
          <w:sz w:val="24"/>
        </w:rPr>
        <w:t xml:space="preserve"> </w:t>
      </w: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6413BA" w:rsidRPr="0006534D" w14:paraId="433E3897" w14:textId="77777777" w:rsidTr="006413BA">
        <w:tc>
          <w:tcPr>
            <w:tcW w:w="4621" w:type="dxa"/>
            <w:shd w:val="clear" w:color="auto" w:fill="auto"/>
          </w:tcPr>
          <w:p w14:paraId="6316293D" w14:textId="77777777" w:rsidR="006413BA" w:rsidRPr="0006534D" w:rsidRDefault="006413BA" w:rsidP="006413BA">
            <w:pPr>
              <w:rPr>
                <w:sz w:val="24"/>
              </w:rPr>
            </w:pPr>
          </w:p>
          <w:p w14:paraId="6438F129" w14:textId="77777777" w:rsidR="006413BA" w:rsidRPr="0006534D" w:rsidRDefault="006413BA" w:rsidP="006413BA">
            <w:pPr>
              <w:rPr>
                <w:sz w:val="24"/>
              </w:rPr>
            </w:pPr>
          </w:p>
          <w:p w14:paraId="7788903A" w14:textId="77777777" w:rsidR="006413BA" w:rsidRPr="0006534D" w:rsidRDefault="006413BA" w:rsidP="006413BA">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4D11F535" w14:textId="77777777" w:rsidR="006413BA" w:rsidRPr="0006534D" w:rsidRDefault="006413BA" w:rsidP="006413BA">
            <w:pPr>
              <w:rPr>
                <w:sz w:val="24"/>
              </w:rPr>
            </w:pPr>
            <w:r w:rsidRPr="0006534D">
              <w:rPr>
                <w:sz w:val="24"/>
              </w:rPr>
              <w:t>Dr. Steven Newhouse</w:t>
            </w:r>
          </w:p>
          <w:p w14:paraId="44F8E113" w14:textId="77777777" w:rsidR="006413BA" w:rsidRPr="0006534D" w:rsidRDefault="006413BA" w:rsidP="006413BA">
            <w:pPr>
              <w:rPr>
                <w:sz w:val="24"/>
              </w:rPr>
            </w:pPr>
            <w:r w:rsidRPr="0006534D">
              <w:rPr>
                <w:sz w:val="24"/>
              </w:rPr>
              <w:t>EGI</w:t>
            </w:r>
            <w:r>
              <w:rPr>
                <w:sz w:val="24"/>
              </w:rPr>
              <w:t xml:space="preserve">.eu </w:t>
            </w:r>
            <w:r w:rsidRPr="0006534D">
              <w:rPr>
                <w:sz w:val="24"/>
              </w:rPr>
              <w:t>Director</w:t>
            </w:r>
          </w:p>
          <w:p w14:paraId="1ADF622F" w14:textId="77777777" w:rsidR="006413BA" w:rsidRPr="0006534D" w:rsidRDefault="006413BA" w:rsidP="006413BA">
            <w:pPr>
              <w:rPr>
                <w:sz w:val="24"/>
              </w:rPr>
            </w:pPr>
          </w:p>
          <w:p w14:paraId="06C6551B" w14:textId="77777777" w:rsidR="006413BA" w:rsidRPr="0006534D" w:rsidRDefault="006413BA" w:rsidP="006413BA">
            <w:pPr>
              <w:rPr>
                <w:sz w:val="24"/>
              </w:rPr>
            </w:pPr>
          </w:p>
          <w:p w14:paraId="01BBB0D9" w14:textId="77777777" w:rsidR="006413BA" w:rsidRDefault="006413BA" w:rsidP="006413BA">
            <w:pPr>
              <w:rPr>
                <w:sz w:val="24"/>
              </w:rPr>
            </w:pPr>
          </w:p>
          <w:p w14:paraId="7311AABF" w14:textId="77777777" w:rsidR="006413BA" w:rsidRPr="0006534D" w:rsidRDefault="006413BA" w:rsidP="006413BA">
            <w:pPr>
              <w:rPr>
                <w:sz w:val="24"/>
              </w:rPr>
            </w:pPr>
          </w:p>
          <w:p w14:paraId="187C259D" w14:textId="77777777" w:rsidR="006413BA" w:rsidRPr="0006534D" w:rsidRDefault="006413BA" w:rsidP="006413BA">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DBBB507" w14:textId="77777777" w:rsidR="006413BA" w:rsidRPr="0006534D" w:rsidRDefault="006413BA" w:rsidP="006413BA">
            <w:pPr>
              <w:rPr>
                <w:sz w:val="24"/>
              </w:rPr>
            </w:pPr>
            <w:r w:rsidRPr="0006534D">
              <w:rPr>
                <w:sz w:val="24"/>
              </w:rPr>
              <w:t>Date</w:t>
            </w:r>
          </w:p>
          <w:p w14:paraId="551CB8D7" w14:textId="77777777" w:rsidR="006413BA" w:rsidRPr="0006534D" w:rsidRDefault="006413BA" w:rsidP="006413BA">
            <w:pPr>
              <w:rPr>
                <w:szCs w:val="22"/>
              </w:rPr>
            </w:pPr>
          </w:p>
          <w:p w14:paraId="49EBEE24" w14:textId="77777777" w:rsidR="006413BA" w:rsidRPr="0006534D" w:rsidRDefault="006413BA" w:rsidP="006413BA">
            <w:pPr>
              <w:rPr>
                <w:szCs w:val="22"/>
              </w:rPr>
            </w:pPr>
          </w:p>
        </w:tc>
        <w:tc>
          <w:tcPr>
            <w:tcW w:w="4621" w:type="dxa"/>
            <w:shd w:val="clear" w:color="auto" w:fill="auto"/>
          </w:tcPr>
          <w:p w14:paraId="7B1BB357" w14:textId="77777777" w:rsidR="006413BA" w:rsidRPr="0006534D" w:rsidRDefault="006413BA" w:rsidP="006413BA">
            <w:pPr>
              <w:rPr>
                <w:sz w:val="24"/>
              </w:rPr>
            </w:pPr>
          </w:p>
          <w:p w14:paraId="3F80A7E1" w14:textId="77777777" w:rsidR="006413BA" w:rsidRPr="0006534D" w:rsidRDefault="006413BA" w:rsidP="006413BA">
            <w:pPr>
              <w:rPr>
                <w:sz w:val="24"/>
              </w:rPr>
            </w:pPr>
          </w:p>
          <w:p w14:paraId="45B52EA4" w14:textId="77777777" w:rsidR="006413BA" w:rsidRDefault="006413BA" w:rsidP="006413BA">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52CB237E" w14:textId="3E98057E" w:rsidR="006413BA" w:rsidRPr="006413BA" w:rsidRDefault="006413BA" w:rsidP="006413BA">
            <w:pPr>
              <w:rPr>
                <w:sz w:val="24"/>
                <w:highlight w:val="yellow"/>
              </w:rPr>
            </w:pPr>
            <w:r w:rsidRPr="006413BA">
              <w:rPr>
                <w:sz w:val="24"/>
                <w:highlight w:val="yellow"/>
              </w:rPr>
              <w:t>Name</w:t>
            </w:r>
          </w:p>
          <w:p w14:paraId="321C5FF0" w14:textId="5C2C2F0E" w:rsidR="006413BA" w:rsidRPr="006413BA" w:rsidRDefault="006413BA" w:rsidP="006413BA">
            <w:pPr>
              <w:rPr>
                <w:sz w:val="24"/>
                <w:highlight w:val="yellow"/>
              </w:rPr>
            </w:pPr>
            <w:r w:rsidRPr="006413BA">
              <w:rPr>
                <w:sz w:val="24"/>
                <w:highlight w:val="yellow"/>
              </w:rPr>
              <w:t>Role, ICCU</w:t>
            </w:r>
          </w:p>
          <w:p w14:paraId="26160D32" w14:textId="0CBE13FE" w:rsidR="006413BA" w:rsidRPr="006413BA" w:rsidRDefault="006413BA" w:rsidP="006413BA">
            <w:pPr>
              <w:rPr>
                <w:sz w:val="24"/>
                <w:highlight w:val="yellow"/>
              </w:rPr>
            </w:pPr>
            <w:r w:rsidRPr="006413BA">
              <w:rPr>
                <w:sz w:val="24"/>
                <w:highlight w:val="yellow"/>
              </w:rPr>
              <w:t>and (if applicable)</w:t>
            </w:r>
          </w:p>
          <w:p w14:paraId="561D716A" w14:textId="43EE9023" w:rsidR="006413BA" w:rsidRPr="00DB2E1B" w:rsidRDefault="006413BA" w:rsidP="006413BA">
            <w:pPr>
              <w:rPr>
                <w:sz w:val="24"/>
              </w:rPr>
            </w:pPr>
            <w:r w:rsidRPr="006413BA">
              <w:rPr>
                <w:sz w:val="24"/>
                <w:highlight w:val="yellow"/>
              </w:rPr>
              <w:t>DCH VRC Coordinator</w:t>
            </w:r>
          </w:p>
          <w:p w14:paraId="4294C4C7" w14:textId="77777777" w:rsidR="006413BA" w:rsidRPr="0006534D" w:rsidRDefault="006413BA" w:rsidP="006413BA">
            <w:pPr>
              <w:rPr>
                <w:sz w:val="24"/>
              </w:rPr>
            </w:pPr>
          </w:p>
          <w:p w14:paraId="24ED1D6D" w14:textId="77777777" w:rsidR="006413BA" w:rsidRPr="0006534D" w:rsidRDefault="006413BA" w:rsidP="006413BA">
            <w:pPr>
              <w:rPr>
                <w:sz w:val="24"/>
              </w:rPr>
            </w:pPr>
          </w:p>
          <w:p w14:paraId="378E95F8" w14:textId="77777777" w:rsidR="006413BA" w:rsidRPr="0006534D" w:rsidRDefault="006413BA" w:rsidP="006413BA">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741C2DD9" w14:textId="77777777" w:rsidR="006413BA" w:rsidRPr="0006534D" w:rsidRDefault="006413BA" w:rsidP="006413BA">
            <w:pPr>
              <w:rPr>
                <w:sz w:val="24"/>
              </w:rPr>
            </w:pPr>
            <w:r w:rsidRPr="0006534D">
              <w:rPr>
                <w:sz w:val="24"/>
              </w:rPr>
              <w:t>Date</w:t>
            </w:r>
          </w:p>
          <w:p w14:paraId="7817C71A" w14:textId="77777777" w:rsidR="006413BA" w:rsidRPr="0006534D" w:rsidRDefault="006413BA" w:rsidP="006413BA">
            <w:pPr>
              <w:rPr>
                <w:szCs w:val="22"/>
              </w:rPr>
            </w:pPr>
          </w:p>
        </w:tc>
      </w:tr>
    </w:tbl>
    <w:p w14:paraId="5FE62D3C" w14:textId="3704FA3A" w:rsidR="006413BA" w:rsidRDefault="006413BA" w:rsidP="006413BA">
      <w:pPr>
        <w:pStyle w:val="NoSpacing"/>
        <w:rPr>
          <w:b/>
          <w:sz w:val="28"/>
          <w:szCs w:val="28"/>
        </w:rPr>
      </w:pPr>
    </w:p>
    <w:p w14:paraId="4B11BD14" w14:textId="17D3F46E"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4586C3F1" w:rsidR="00F91AFE" w:rsidRPr="003113A2" w:rsidRDefault="00F91AFE">
      <w:pPr>
        <w:pStyle w:val="Heading7"/>
      </w:pPr>
      <w:r w:rsidRPr="003113A2">
        <w:br w:type="page"/>
      </w:r>
      <w:r w:rsidRPr="004D58E4">
        <w:lastRenderedPageBreak/>
        <w:t xml:space="preserve">Annex 2: </w:t>
      </w:r>
      <w:r w:rsidR="006413BA">
        <w:t>ICCU, DC-NET</w:t>
      </w:r>
      <w:r w:rsidRPr="004D58E4">
        <w:t xml:space="preserve"> </w:t>
      </w:r>
      <w:r w:rsidR="00A42ACA" w:rsidRPr="004D58E4">
        <w:t xml:space="preserve">and </w:t>
      </w:r>
      <w:r w:rsidR="006413BA">
        <w:t>DCH Community</w:t>
      </w:r>
      <w:r w:rsidR="004D58E4" w:rsidRPr="004D58E4">
        <w:rPr>
          <w:szCs w:val="22"/>
        </w:rPr>
        <w:t xml:space="preserve"> - Description</w:t>
      </w:r>
    </w:p>
    <w:p w14:paraId="5218C889" w14:textId="77777777" w:rsidR="002D00DE" w:rsidRPr="003113A2" w:rsidRDefault="002D00DE" w:rsidP="002D00DE">
      <w:pPr>
        <w:rPr>
          <w:b/>
        </w:rPr>
      </w:pPr>
    </w:p>
    <w:p w14:paraId="30A72AAF" w14:textId="53723732" w:rsidR="004D58E4" w:rsidRPr="003113A2" w:rsidRDefault="004D58E4" w:rsidP="004D58E4">
      <w:pPr>
        <w:rPr>
          <w:b/>
        </w:rPr>
      </w:pPr>
      <w:r w:rsidRPr="003113A2">
        <w:rPr>
          <w:b/>
        </w:rPr>
        <w:t xml:space="preserve">Background to </w:t>
      </w:r>
      <w:r w:rsidR="006413BA">
        <w:rPr>
          <w:b/>
        </w:rPr>
        <w:t>ICCU</w:t>
      </w:r>
      <w:r w:rsidRPr="003113A2">
        <w:rPr>
          <w:b/>
        </w:rPr>
        <w:t xml:space="preserve"> </w:t>
      </w:r>
    </w:p>
    <w:p w14:paraId="2EE3E59D" w14:textId="442C20D4" w:rsidR="00910542" w:rsidRDefault="006413BA" w:rsidP="00910542">
      <w:pPr>
        <w:rPr>
          <w:b/>
        </w:rPr>
      </w:pPr>
      <w:r w:rsidRPr="006413BA">
        <w:rPr>
          <w:highlight w:val="yellow"/>
        </w:rPr>
        <w:t>Text</w:t>
      </w:r>
    </w:p>
    <w:p w14:paraId="6BF4491E" w14:textId="77777777" w:rsidR="006413BA" w:rsidRDefault="006413BA" w:rsidP="002D00DE">
      <w:pPr>
        <w:rPr>
          <w:b/>
        </w:rPr>
      </w:pPr>
    </w:p>
    <w:p w14:paraId="1BD21B98" w14:textId="58D167A0" w:rsidR="002D00DE" w:rsidRPr="003113A2" w:rsidRDefault="002D00DE" w:rsidP="002D00DE">
      <w:pPr>
        <w:rPr>
          <w:b/>
        </w:rPr>
      </w:pPr>
      <w:r w:rsidRPr="003113A2">
        <w:rPr>
          <w:b/>
        </w:rPr>
        <w:t xml:space="preserve">Background to </w:t>
      </w:r>
      <w:r w:rsidR="006413BA">
        <w:rPr>
          <w:b/>
        </w:rPr>
        <w:t>DC-NET</w:t>
      </w:r>
    </w:p>
    <w:p w14:paraId="19685988" w14:textId="77777777" w:rsidR="006413BA" w:rsidRDefault="006413BA" w:rsidP="006413BA">
      <w:pPr>
        <w:rPr>
          <w:b/>
        </w:rPr>
      </w:pPr>
      <w:r w:rsidRPr="006413BA">
        <w:rPr>
          <w:highlight w:val="yellow"/>
        </w:rPr>
        <w:t>Text</w:t>
      </w:r>
    </w:p>
    <w:p w14:paraId="5BD5AC3F" w14:textId="77777777" w:rsidR="00001D1F" w:rsidRDefault="00001D1F" w:rsidP="00E86FC8"/>
    <w:p w14:paraId="36D1BF61" w14:textId="3A41C82A" w:rsidR="006413BA" w:rsidRPr="003113A2" w:rsidRDefault="006413BA" w:rsidP="006413BA">
      <w:pPr>
        <w:rPr>
          <w:b/>
        </w:rPr>
      </w:pPr>
      <w:r w:rsidRPr="003113A2">
        <w:rPr>
          <w:b/>
        </w:rPr>
        <w:t xml:space="preserve">Background to </w:t>
      </w:r>
      <w:r>
        <w:rPr>
          <w:b/>
        </w:rPr>
        <w:t>DCH Community</w:t>
      </w:r>
    </w:p>
    <w:p w14:paraId="533F67EF" w14:textId="77777777" w:rsidR="006413BA" w:rsidRDefault="006413BA" w:rsidP="006413BA">
      <w:pPr>
        <w:rPr>
          <w:b/>
        </w:rPr>
      </w:pPr>
      <w:r w:rsidRPr="006413BA">
        <w:rPr>
          <w:highlight w:val="yellow"/>
        </w:rPr>
        <w:t>Text</w:t>
      </w:r>
    </w:p>
    <w:p w14:paraId="7D6AAD1B" w14:textId="77777777" w:rsidR="00001D1F" w:rsidRDefault="00001D1F" w:rsidP="00E86FC8"/>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0E75BDF" w:rsidR="00991892" w:rsidRPr="00B80B68" w:rsidRDefault="006413BA" w:rsidP="00B80B68">
      <w:pPr>
        <w:pStyle w:val="BodyText"/>
        <w:numPr>
          <w:ilvl w:val="0"/>
          <w:numId w:val="15"/>
        </w:numPr>
        <w:rPr>
          <w:bCs w:val="0"/>
          <w:lang w:val="en-GB"/>
        </w:rPr>
      </w:pPr>
      <w:r>
        <w:rPr>
          <w:szCs w:val="22"/>
          <w:lang w:val="en-GB"/>
        </w:rPr>
        <w:t>ICCU</w:t>
      </w:r>
      <w:r w:rsidR="00910542">
        <w:rPr>
          <w:szCs w:val="22"/>
          <w:lang w:val="en-GB"/>
        </w:rPr>
        <w:t xml:space="preserve"> on behalf of </w:t>
      </w:r>
      <w:r>
        <w:rPr>
          <w:szCs w:val="22"/>
          <w:lang w:val="en-GB"/>
        </w:rPr>
        <w:t>DCH VRC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6CB6511E" w:rsidR="00991892" w:rsidRPr="00B80B68" w:rsidRDefault="00F07513" w:rsidP="00B80B68">
      <w:pPr>
        <w:pStyle w:val="BodyText"/>
        <w:numPr>
          <w:ilvl w:val="0"/>
          <w:numId w:val="19"/>
        </w:numPr>
        <w:rPr>
          <w:lang w:val="en-GB"/>
        </w:rPr>
      </w:pPr>
      <w:r w:rsidRPr="00B80B68">
        <w:rPr>
          <w:lang w:val="en-GB"/>
        </w:rPr>
        <w:t xml:space="preserve">EGI.eu and </w:t>
      </w:r>
      <w:r w:rsidR="006413BA">
        <w:rPr>
          <w:szCs w:val="22"/>
          <w:lang w:val="en-GB"/>
        </w:rPr>
        <w:t>ICCU</w:t>
      </w:r>
      <w:r w:rsidR="00910542">
        <w:rPr>
          <w:szCs w:val="22"/>
          <w:lang w:val="en-GB"/>
        </w:rPr>
        <w:t xml:space="preserve"> (on behalf of </w:t>
      </w:r>
      <w:r w:rsidR="006413BA">
        <w:rPr>
          <w:szCs w:val="22"/>
          <w:lang w:val="en-GB"/>
        </w:rPr>
        <w:t>DCH VRC</w:t>
      </w:r>
      <w:r w:rsidR="00910542">
        <w:rPr>
          <w:szCs w:val="22"/>
          <w:lang w:val="en-GB"/>
        </w:rPr>
        <w:t>)</w:t>
      </w:r>
      <w:r w:rsidR="00B84B18" w:rsidRPr="00B80B68">
        <w:rPr>
          <w:lang w:val="en-GB"/>
        </w:rPr>
        <w:t xml:space="preserve"> </w:t>
      </w:r>
      <w:r w:rsidR="00F5615D" w:rsidRPr="00B80B68">
        <w:rPr>
          <w:lang w:val="en-GB"/>
        </w:rPr>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1E2F9B" w:rsidRDefault="00F5615D" w:rsidP="00B80B68">
      <w:pPr>
        <w:numPr>
          <w:ilvl w:val="0"/>
          <w:numId w:val="23"/>
        </w:numPr>
        <w:rPr>
          <w:bCs/>
        </w:rPr>
      </w:pPr>
      <w:r w:rsidRPr="001E2F9B">
        <w:rPr>
          <w:bCs/>
        </w:rPr>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526C99">
              <w:rPr>
                <w:b/>
                <w:iCs/>
                <w:color w:val="000000"/>
                <w:spacing w:val="15"/>
                <w:szCs w:val="22"/>
                <w:highlight w:val="yellow"/>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94810C0" w14:textId="77777777" w:rsidR="00991892" w:rsidRDefault="00F5615D">
            <w:pPr>
              <w:suppressAutoHyphens w:val="0"/>
              <w:snapToGrid w:val="0"/>
              <w:spacing w:before="0" w:after="0"/>
              <w:jc w:val="left"/>
              <w:rPr>
                <w:rFonts w:eastAsia="Calibri"/>
                <w:szCs w:val="22"/>
              </w:rPr>
            </w:pPr>
            <w:r w:rsidRPr="003113A2">
              <w:rPr>
                <w:rFonts w:eastAsia="Calibri"/>
                <w:szCs w:val="22"/>
              </w:rPr>
              <w:t>Steven Newhouse</w:t>
            </w:r>
          </w:p>
          <w:p w14:paraId="274309E5" w14:textId="25BC4FA2" w:rsidR="00526C99" w:rsidRPr="003113A2" w:rsidRDefault="00526C99">
            <w:pPr>
              <w:suppressAutoHyphens w:val="0"/>
              <w:snapToGrid w:val="0"/>
              <w:spacing w:before="0" w:after="0"/>
              <w:jc w:val="left"/>
              <w:rPr>
                <w:rFonts w:eastAsia="Calibri"/>
                <w:szCs w:val="22"/>
              </w:rPr>
            </w:pPr>
            <w:r>
              <w:rPr>
                <w:rFonts w:eastAsia="Calibri"/>
                <w:szCs w:val="22"/>
              </w:rPr>
              <w:t>steven.newhouse@egi.eu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BD0072" w14:textId="77777777" w:rsidR="00526C99" w:rsidRPr="004E309A" w:rsidRDefault="00526C99" w:rsidP="00B80B68">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79ACF895" w14:textId="77777777" w:rsidR="00526C99" w:rsidRPr="004E309A" w:rsidRDefault="00526C99" w:rsidP="00B80B68">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6F90CE13" w14:textId="1FC43AC5" w:rsidR="00991892"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email</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BC969B5" w:rsidR="00991892" w:rsidRPr="003113A2" w:rsidRDefault="00A157D3" w:rsidP="00A157D3">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699B8698" w14:textId="720297CD" w:rsidR="00991892" w:rsidRDefault="00F5615D">
            <w:pPr>
              <w:suppressAutoHyphens w:val="0"/>
              <w:snapToGrid w:val="0"/>
              <w:spacing w:before="0" w:after="0"/>
              <w:jc w:val="left"/>
              <w:rPr>
                <w:rFonts w:eastAsia="Calibri"/>
                <w:szCs w:val="22"/>
              </w:rPr>
            </w:pPr>
            <w:r w:rsidRPr="003113A2">
              <w:t>Policy Development Manager</w:t>
            </w:r>
            <w:r w:rsidR="00526C99">
              <w:rPr>
                <w:rFonts w:eastAsia="Calibri"/>
                <w:szCs w:val="22"/>
              </w:rPr>
              <w:t xml:space="preserve"> </w:t>
            </w:r>
            <w:r w:rsidRPr="003113A2">
              <w:t>Sergio Andreozzi</w:t>
            </w:r>
          </w:p>
          <w:p w14:paraId="32F5A97E" w14:textId="6D856D77" w:rsidR="00526C99" w:rsidRPr="003113A2" w:rsidRDefault="00526C99" w:rsidP="00526C99">
            <w:pPr>
              <w:suppressAutoHyphens w:val="0"/>
              <w:snapToGrid w:val="0"/>
              <w:spacing w:before="0" w:after="0"/>
              <w:jc w:val="left"/>
              <w:rPr>
                <w:rFonts w:eastAsia="Calibri"/>
                <w:szCs w:val="22"/>
              </w:rPr>
            </w:pPr>
            <w:r>
              <w:t>sergio.a</w:t>
            </w:r>
            <w:r w:rsidRPr="003113A2">
              <w:t>ndreozzi</w:t>
            </w:r>
            <w:r>
              <w:rPr>
                <w:rFonts w:eastAsia="Calibri"/>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1A49223"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21870B8E"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15741C1F" w14:textId="54D2FAF6" w:rsidR="00991892"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email</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2CC05A1B" w14:textId="138EB711" w:rsidR="00991892" w:rsidRDefault="00F5615D">
            <w:pPr>
              <w:suppressAutoHyphens w:val="0"/>
              <w:snapToGrid w:val="0"/>
              <w:spacing w:before="0" w:after="0"/>
              <w:jc w:val="left"/>
              <w:rPr>
                <w:rFonts w:eastAsia="Calibri"/>
                <w:szCs w:val="22"/>
              </w:rPr>
            </w:pPr>
            <w:r w:rsidRPr="003113A2">
              <w:rPr>
                <w:rFonts w:eastAsia="Calibri"/>
                <w:szCs w:val="22"/>
              </w:rPr>
              <w:t>Steve Brewer</w:t>
            </w:r>
          </w:p>
          <w:p w14:paraId="7270BA7F" w14:textId="56E6C0F5" w:rsidR="00526C99" w:rsidRPr="003113A2" w:rsidRDefault="00526C99">
            <w:pPr>
              <w:suppressAutoHyphens w:val="0"/>
              <w:snapToGrid w:val="0"/>
              <w:spacing w:before="0" w:after="0"/>
              <w:jc w:val="left"/>
              <w:rPr>
                <w:rFonts w:eastAsia="Calibri"/>
                <w:szCs w:val="22"/>
              </w:rPr>
            </w:pPr>
            <w:r>
              <w:rPr>
                <w:rFonts w:eastAsia="Calibri"/>
                <w:szCs w:val="22"/>
              </w:rPr>
              <w:t>steve.b</w:t>
            </w:r>
            <w:r w:rsidRPr="003113A2">
              <w:rPr>
                <w:rFonts w:eastAsia="Calibri"/>
                <w:szCs w:val="22"/>
              </w:rPr>
              <w:t>rewer</w:t>
            </w:r>
            <w:r>
              <w:rPr>
                <w:rFonts w:eastAsia="Calibri"/>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10EE63C"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73A36EA0"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69AF9FBB" w14:textId="5FD7E05E" w:rsidR="00991892"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email</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9839E3E" w14:textId="278E2784" w:rsidR="00991892" w:rsidRDefault="00F5615D">
            <w:pPr>
              <w:suppressAutoHyphens w:val="0"/>
              <w:snapToGrid w:val="0"/>
              <w:spacing w:before="0" w:after="0"/>
              <w:jc w:val="left"/>
              <w:rPr>
                <w:rFonts w:eastAsia="Calibri"/>
                <w:szCs w:val="22"/>
              </w:rPr>
            </w:pPr>
            <w:r w:rsidRPr="003113A2">
              <w:rPr>
                <w:rFonts w:eastAsia="Calibri"/>
                <w:szCs w:val="22"/>
              </w:rPr>
              <w:t>Tiziana Ferrari</w:t>
            </w:r>
          </w:p>
          <w:p w14:paraId="3CA12FCA" w14:textId="7F367FD2" w:rsidR="00526C99" w:rsidRPr="003113A2" w:rsidRDefault="00526C99">
            <w:pPr>
              <w:suppressAutoHyphens w:val="0"/>
              <w:snapToGrid w:val="0"/>
              <w:spacing w:before="0" w:after="0"/>
              <w:jc w:val="left"/>
              <w:rPr>
                <w:rFonts w:eastAsia="Calibri"/>
                <w:szCs w:val="22"/>
              </w:rPr>
            </w:pPr>
            <w:r>
              <w:rPr>
                <w:rFonts w:eastAsia="Calibri"/>
                <w:szCs w:val="22"/>
              </w:rPr>
              <w:t>tiziana.f</w:t>
            </w:r>
            <w:r w:rsidRPr="003113A2">
              <w:rPr>
                <w:rFonts w:eastAsia="Calibri"/>
                <w:szCs w:val="22"/>
              </w:rPr>
              <w:t>errari</w:t>
            </w:r>
            <w:r>
              <w:rPr>
                <w:rFonts w:eastAsia="Calibri"/>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34E9E7DC"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0C70A5FC"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0EB33380" w14:textId="589C7DD3" w:rsidR="00991892"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email</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1293F601" w14:textId="1733569B" w:rsidR="00991892" w:rsidRDefault="00F5615D">
            <w:pPr>
              <w:suppressAutoHyphens w:val="0"/>
              <w:snapToGrid w:val="0"/>
              <w:spacing w:before="0" w:after="0"/>
              <w:jc w:val="left"/>
            </w:pPr>
            <w:r w:rsidRPr="003113A2">
              <w:t>Michel Drescher</w:t>
            </w:r>
          </w:p>
          <w:p w14:paraId="67F61229" w14:textId="23517A0B" w:rsidR="00526C99" w:rsidRPr="003113A2" w:rsidRDefault="00526C99" w:rsidP="00526C99">
            <w:pPr>
              <w:suppressAutoHyphens w:val="0"/>
              <w:snapToGrid w:val="0"/>
              <w:spacing w:before="0" w:after="0"/>
              <w:jc w:val="left"/>
            </w:pPr>
            <w:r>
              <w:t>michel.d</w:t>
            </w:r>
            <w:r w:rsidRPr="003113A2">
              <w:t>rescher</w:t>
            </w:r>
            <w:r>
              <w:rPr>
                <w:rFonts w:eastAsia="Calibri"/>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75F305C4"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07311EBA"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66238B81" w14:textId="0274760E" w:rsidR="00991892"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email</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64225149" w14:textId="0F71AE2B" w:rsidR="00991892" w:rsidRDefault="00526C99">
            <w:pPr>
              <w:suppressAutoHyphens w:val="0"/>
              <w:snapToGrid w:val="0"/>
              <w:spacing w:before="0" w:after="0"/>
              <w:jc w:val="left"/>
              <w:rPr>
                <w:rFonts w:eastAsia="Calibri"/>
                <w:szCs w:val="22"/>
              </w:rPr>
            </w:pPr>
            <w:r>
              <w:rPr>
                <w:rFonts w:eastAsia="Calibri"/>
                <w:szCs w:val="22"/>
              </w:rPr>
              <w:t xml:space="preserve">EGI.eu Dissemination Manager </w:t>
            </w:r>
            <w:r w:rsidR="00F5615D" w:rsidRPr="003113A2">
              <w:rPr>
                <w:rFonts w:eastAsia="Calibri"/>
                <w:szCs w:val="22"/>
              </w:rPr>
              <w:t>Catherine Gater</w:t>
            </w:r>
          </w:p>
          <w:p w14:paraId="14AD5EED" w14:textId="0A6A72DB" w:rsidR="00526C99" w:rsidRPr="003113A2" w:rsidRDefault="00526C99">
            <w:pPr>
              <w:suppressAutoHyphens w:val="0"/>
              <w:snapToGrid w:val="0"/>
              <w:spacing w:before="0" w:after="0"/>
              <w:jc w:val="left"/>
              <w:rPr>
                <w:rFonts w:eastAsia="Calibri"/>
                <w:szCs w:val="22"/>
              </w:rPr>
            </w:pPr>
            <w:r>
              <w:rPr>
                <w:rFonts w:eastAsia="Calibri"/>
                <w:szCs w:val="22"/>
              </w:rPr>
              <w:t>catherine.g</w:t>
            </w:r>
            <w:r w:rsidRPr="003113A2">
              <w:rPr>
                <w:rFonts w:eastAsia="Calibri"/>
                <w:szCs w:val="22"/>
              </w:rPr>
              <w:t>ater</w:t>
            </w:r>
            <w:r>
              <w:rPr>
                <w:rFonts w:eastAsia="Calibri"/>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198E7AD"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Role</w:t>
            </w:r>
          </w:p>
          <w:p w14:paraId="31FC87BA" w14:textId="77777777" w:rsidR="00526C99" w:rsidRPr="004E309A" w:rsidRDefault="00526C99" w:rsidP="00526C99">
            <w:pPr>
              <w:suppressAutoHyphens w:val="0"/>
              <w:snapToGrid w:val="0"/>
              <w:spacing w:before="0" w:after="0"/>
              <w:jc w:val="left"/>
              <w:rPr>
                <w:rFonts w:eastAsia="Calibri"/>
                <w:szCs w:val="22"/>
                <w:highlight w:val="yellow"/>
              </w:rPr>
            </w:pPr>
            <w:r w:rsidRPr="004E309A">
              <w:rPr>
                <w:rFonts w:eastAsia="Calibri"/>
                <w:szCs w:val="22"/>
                <w:highlight w:val="yellow"/>
              </w:rPr>
              <w:t>Name</w:t>
            </w:r>
          </w:p>
          <w:p w14:paraId="5A1F7493" w14:textId="3FEFC708" w:rsidR="00991892" w:rsidRPr="004E309A" w:rsidRDefault="00526C99" w:rsidP="00526C99">
            <w:pPr>
              <w:suppressAutoHyphens w:val="0"/>
              <w:snapToGrid w:val="0"/>
              <w:spacing w:before="0" w:after="0"/>
              <w:jc w:val="left"/>
              <w:rPr>
                <w:highlight w:val="yellow"/>
              </w:rPr>
            </w:pPr>
            <w:r w:rsidRPr="004E309A">
              <w:rPr>
                <w:rFonts w:eastAsia="Calibri"/>
                <w:szCs w:val="22"/>
                <w:highlight w:val="yellow"/>
              </w:rPr>
              <w:t>email</w:t>
            </w:r>
          </w:p>
        </w:tc>
      </w:tr>
    </w:tbl>
    <w:p w14:paraId="2EA888BA" w14:textId="77777777" w:rsidR="00991892" w:rsidRPr="003113A2" w:rsidRDefault="00991892"/>
    <w:p w14:paraId="5496BEB4" w14:textId="32E6630B" w:rsidR="004E309A" w:rsidRPr="00700E2A" w:rsidRDefault="004E309A" w:rsidP="004E309A">
      <w:pPr>
        <w:rPr>
          <w:szCs w:val="22"/>
        </w:rPr>
      </w:pPr>
      <w:r w:rsidRPr="00094DC9">
        <w:rPr>
          <w:szCs w:val="22"/>
        </w:rPr>
        <w:t>These contact points may be the same person. These representatives (or additional people) may be invited to participate in other EGI</w:t>
      </w:r>
      <w:r>
        <w:rPr>
          <w:szCs w:val="22"/>
        </w:rPr>
        <w:t>.eu</w:t>
      </w:r>
      <w:r w:rsidRPr="00094DC9">
        <w:rPr>
          <w:szCs w:val="22"/>
        </w:rPr>
        <w:t xml:space="preserve"> bodies depending on the interests of </w:t>
      </w:r>
      <w:r>
        <w:rPr>
          <w:color w:val="00000A"/>
          <w:kern w:val="1"/>
          <w:lang w:eastAsia="hi-IN" w:bidi="hi-IN"/>
        </w:rPr>
        <w:t>DCH VRC. T</w:t>
      </w:r>
      <w:r>
        <w:rPr>
          <w:szCs w:val="22"/>
        </w:rPr>
        <w:t>he EGI.eu</w:t>
      </w:r>
      <w:r w:rsidRPr="00094DC9">
        <w:rPr>
          <w:szCs w:val="22"/>
        </w:rPr>
        <w:t xml:space="preserve"> Policy Development Team (policy@egi.eu) </w:t>
      </w:r>
      <w:r>
        <w:rPr>
          <w:szCs w:val="22"/>
        </w:rPr>
        <w:t xml:space="preserve">is to be notified regarding </w:t>
      </w:r>
      <w:r w:rsidRPr="00094DC9">
        <w:rPr>
          <w:szCs w:val="22"/>
        </w:rPr>
        <w:t>any changes to the contact list.</w:t>
      </w:r>
      <w:r w:rsidRPr="00700E2A">
        <w:rPr>
          <w:szCs w:val="22"/>
        </w:rPr>
        <w:t xml:space="preserve"> </w:t>
      </w: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1"/>
      <w:footerReference w:type="default" r:id="rId12"/>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8525" w14:textId="77777777" w:rsidR="00646D3B" w:rsidRDefault="00646D3B">
      <w:pPr>
        <w:spacing w:before="0" w:after="0"/>
      </w:pPr>
      <w:r>
        <w:separator/>
      </w:r>
    </w:p>
  </w:endnote>
  <w:endnote w:type="continuationSeparator" w:id="0">
    <w:p w14:paraId="24690AA4" w14:textId="77777777" w:rsidR="00646D3B" w:rsidRDefault="00646D3B">
      <w:pPr>
        <w:spacing w:before="0" w:after="0"/>
      </w:pPr>
      <w:r>
        <w:continuationSeparator/>
      </w:r>
    </w:p>
  </w:endnote>
  <w:endnote w:type="continuationNotice" w:id="1">
    <w:p w14:paraId="1E7950A6" w14:textId="77777777" w:rsidR="00646D3B" w:rsidRDefault="00646D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646D3B" w14:paraId="60B14E60" w14:textId="77777777" w:rsidTr="00E57BD0">
      <w:trPr>
        <w:trHeight w:val="279"/>
      </w:trPr>
      <w:tc>
        <w:tcPr>
          <w:tcW w:w="2793" w:type="dxa"/>
          <w:tcBorders>
            <w:top w:val="single" w:sz="8" w:space="0" w:color="000080"/>
          </w:tcBorders>
          <w:shd w:val="clear" w:color="auto" w:fill="auto"/>
        </w:tcPr>
        <w:p w14:paraId="0F4CB1B9" w14:textId="51EA10E4" w:rsidR="00646D3B" w:rsidRDefault="00646D3B" w:rsidP="001227CC">
          <w:pPr>
            <w:pStyle w:val="DocDate"/>
            <w:snapToGrid w:val="0"/>
          </w:pPr>
          <w:r>
            <w:t>12/10</w:t>
          </w:r>
          <w:r w:rsidRPr="001227CC">
            <w:t>/2011</w:t>
          </w:r>
        </w:p>
      </w:tc>
      <w:tc>
        <w:tcPr>
          <w:tcW w:w="3869" w:type="dxa"/>
          <w:tcBorders>
            <w:top w:val="single" w:sz="8" w:space="0" w:color="000080"/>
          </w:tcBorders>
          <w:shd w:val="clear" w:color="auto" w:fill="auto"/>
        </w:tcPr>
        <w:p w14:paraId="0C4AC36D" w14:textId="77777777" w:rsidR="00646D3B" w:rsidRDefault="00646D3B">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646D3B" w:rsidRDefault="00646D3B">
          <w:pPr>
            <w:pStyle w:val="Footer"/>
            <w:snapToGrid w:val="0"/>
            <w:jc w:val="center"/>
          </w:pPr>
        </w:p>
      </w:tc>
      <w:tc>
        <w:tcPr>
          <w:tcW w:w="1003" w:type="dxa"/>
          <w:tcBorders>
            <w:top w:val="single" w:sz="8" w:space="0" w:color="000080"/>
          </w:tcBorders>
          <w:shd w:val="clear" w:color="auto" w:fill="auto"/>
        </w:tcPr>
        <w:p w14:paraId="1BE95011" w14:textId="77777777" w:rsidR="00646D3B" w:rsidRDefault="00646D3B">
          <w:pPr>
            <w:pStyle w:val="Footer"/>
            <w:snapToGrid w:val="0"/>
            <w:jc w:val="right"/>
          </w:pPr>
          <w:r>
            <w:fldChar w:fldCharType="begin"/>
          </w:r>
          <w:r>
            <w:instrText xml:space="preserve"> PAGE </w:instrText>
          </w:r>
          <w:r>
            <w:fldChar w:fldCharType="separate"/>
          </w:r>
          <w:r w:rsidR="003C0646">
            <w:rPr>
              <w:noProof/>
            </w:rPr>
            <w:t>7</w:t>
          </w:r>
          <w:r>
            <w:fldChar w:fldCharType="end"/>
          </w:r>
          <w:r>
            <w:t xml:space="preserve"> / </w:t>
          </w:r>
          <w:fldSimple w:instr=" NUMPAGES \*Arabic ">
            <w:r w:rsidR="003C0646">
              <w:rPr>
                <w:noProof/>
              </w:rPr>
              <w:t>17</w:t>
            </w:r>
          </w:fldSimple>
        </w:p>
      </w:tc>
    </w:tr>
  </w:tbl>
  <w:p w14:paraId="0D18AD8B" w14:textId="77777777" w:rsidR="00646D3B" w:rsidRDefault="00646D3B"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A248" w14:textId="77777777" w:rsidR="00646D3B" w:rsidRDefault="00646D3B">
      <w:pPr>
        <w:spacing w:before="0" w:after="0"/>
      </w:pPr>
      <w:r>
        <w:separator/>
      </w:r>
    </w:p>
  </w:footnote>
  <w:footnote w:type="continuationSeparator" w:id="0">
    <w:p w14:paraId="0336ED86" w14:textId="77777777" w:rsidR="00646D3B" w:rsidRDefault="00646D3B">
      <w:pPr>
        <w:spacing w:before="0" w:after="0"/>
      </w:pPr>
      <w:r>
        <w:continuationSeparator/>
      </w:r>
    </w:p>
  </w:footnote>
  <w:footnote w:type="continuationNotice" w:id="1">
    <w:p w14:paraId="3913C529" w14:textId="77777777" w:rsidR="00646D3B" w:rsidRDefault="00646D3B">
      <w:pPr>
        <w:spacing w:before="0" w:after="0"/>
      </w:pPr>
    </w:p>
  </w:footnote>
  <w:footnote w:id="2">
    <w:p w14:paraId="175BBB21" w14:textId="77777777" w:rsidR="00646D3B" w:rsidRPr="005A1C39" w:rsidRDefault="00646D3B"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646D3B" w:rsidRDefault="00646D3B"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646D3B" w:rsidRPr="00EE7597" w:rsidRDefault="00646D3B"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646D3B"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646D3B" w:rsidRDefault="00646D3B">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3CD53CD6" w:rsidR="00646D3B" w:rsidRPr="003113A2" w:rsidRDefault="00646D3B">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2FE001F9" w:rsidR="00646D3B" w:rsidRDefault="00646D3B" w:rsidP="008D3533">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ICCU (representing the DCH VRC)</w:t>
          </w:r>
        </w:p>
      </w:tc>
      <w:tc>
        <w:tcPr>
          <w:tcW w:w="2267" w:type="dxa"/>
          <w:tcBorders>
            <w:bottom w:val="single" w:sz="8" w:space="0" w:color="000080"/>
          </w:tcBorders>
          <w:shd w:val="clear" w:color="auto" w:fill="auto"/>
        </w:tcPr>
        <w:p w14:paraId="36038C87" w14:textId="5B8BB7E1" w:rsidR="00646D3B" w:rsidRPr="003113A2" w:rsidRDefault="00646D3B">
          <w:pPr>
            <w:pStyle w:val="DocDate"/>
            <w:snapToGrid w:val="0"/>
            <w:jc w:val="center"/>
            <w:rPr>
              <w:noProof/>
              <w:highlight w:val="yellow"/>
              <w:lang w:eastAsia="en-US"/>
            </w:rPr>
          </w:pPr>
          <w:r>
            <w:rPr>
              <w:rFonts w:ascii="Trebuchet MS" w:hAnsi="Trebuchet MS"/>
              <w:noProof/>
              <w:color w:val="252525"/>
              <w:sz w:val="18"/>
              <w:szCs w:val="18"/>
            </w:rPr>
            <w:drawing>
              <wp:anchor distT="0" distB="0" distL="114300" distR="114300" simplePos="0" relativeHeight="251658240" behindDoc="0" locked="0" layoutInCell="1" allowOverlap="1" wp14:anchorId="49ADB3FB" wp14:editId="5E6062CD">
                <wp:simplePos x="0" y="0"/>
                <wp:positionH relativeFrom="column">
                  <wp:posOffset>-48895</wp:posOffset>
                </wp:positionH>
                <wp:positionV relativeFrom="paragraph">
                  <wp:posOffset>30726</wp:posOffset>
                </wp:positionV>
                <wp:extent cx="1389380" cy="788035"/>
                <wp:effectExtent l="0" t="0" r="7620" b="0"/>
                <wp:wrapNone/>
                <wp:docPr id="1" name="Picture 1" descr="logo d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cne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9380" cy="78803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0E1369" w14:textId="558621D4" w:rsidR="00646D3B" w:rsidRPr="003113A2" w:rsidRDefault="00646D3B">
          <w:pPr>
            <w:pStyle w:val="DocDate"/>
            <w:snapToGrid w:val="0"/>
            <w:jc w:val="center"/>
          </w:pPr>
        </w:p>
      </w:tc>
    </w:tr>
  </w:tbl>
  <w:p w14:paraId="388506B9" w14:textId="77777777" w:rsidR="00646D3B" w:rsidRDefault="00646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53463"/>
    <w:multiLevelType w:val="hybridMultilevel"/>
    <w:tmpl w:val="4A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5"/>
  </w:num>
  <w:num w:numId="13">
    <w:abstractNumId w:val="17"/>
  </w:num>
  <w:num w:numId="14">
    <w:abstractNumId w:val="22"/>
  </w:num>
  <w:num w:numId="15">
    <w:abstractNumId w:val="27"/>
  </w:num>
  <w:num w:numId="16">
    <w:abstractNumId w:val="13"/>
  </w:num>
  <w:num w:numId="17">
    <w:abstractNumId w:val="29"/>
  </w:num>
  <w:num w:numId="18">
    <w:abstractNumId w:val="16"/>
  </w:num>
  <w:num w:numId="19">
    <w:abstractNumId w:val="26"/>
  </w:num>
  <w:num w:numId="20">
    <w:abstractNumId w:val="15"/>
  </w:num>
  <w:num w:numId="21">
    <w:abstractNumId w:val="24"/>
  </w:num>
  <w:num w:numId="22">
    <w:abstractNumId w:val="20"/>
  </w:num>
  <w:num w:numId="23">
    <w:abstractNumId w:val="11"/>
  </w:num>
  <w:num w:numId="24">
    <w:abstractNumId w:val="9"/>
  </w:num>
  <w:num w:numId="25">
    <w:abstractNumId w:val="19"/>
  </w:num>
  <w:num w:numId="26">
    <w:abstractNumId w:val="10"/>
  </w:num>
  <w:num w:numId="27">
    <w:abstractNumId w:val="28"/>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1D1F"/>
    <w:rsid w:val="00003197"/>
    <w:rsid w:val="00016E23"/>
    <w:rsid w:val="0002781D"/>
    <w:rsid w:val="00032352"/>
    <w:rsid w:val="00047703"/>
    <w:rsid w:val="0005784E"/>
    <w:rsid w:val="00075588"/>
    <w:rsid w:val="000A4AA7"/>
    <w:rsid w:val="000B4362"/>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E2545"/>
    <w:rsid w:val="001E2F9B"/>
    <w:rsid w:val="001F409A"/>
    <w:rsid w:val="002418D3"/>
    <w:rsid w:val="00265189"/>
    <w:rsid w:val="00270DF3"/>
    <w:rsid w:val="00271624"/>
    <w:rsid w:val="00272996"/>
    <w:rsid w:val="002749BD"/>
    <w:rsid w:val="002B6B42"/>
    <w:rsid w:val="002D00DE"/>
    <w:rsid w:val="002D38DC"/>
    <w:rsid w:val="002D3AB6"/>
    <w:rsid w:val="002E310E"/>
    <w:rsid w:val="003113A2"/>
    <w:rsid w:val="00316BE2"/>
    <w:rsid w:val="00326C91"/>
    <w:rsid w:val="003461F9"/>
    <w:rsid w:val="00390722"/>
    <w:rsid w:val="00395FAF"/>
    <w:rsid w:val="003C0646"/>
    <w:rsid w:val="00400CAD"/>
    <w:rsid w:val="00496EF5"/>
    <w:rsid w:val="004B547F"/>
    <w:rsid w:val="004C30AC"/>
    <w:rsid w:val="004D58E4"/>
    <w:rsid w:val="004E0E88"/>
    <w:rsid w:val="004E309A"/>
    <w:rsid w:val="00526C99"/>
    <w:rsid w:val="00532371"/>
    <w:rsid w:val="005417A6"/>
    <w:rsid w:val="00555977"/>
    <w:rsid w:val="005677AA"/>
    <w:rsid w:val="00574491"/>
    <w:rsid w:val="005863C3"/>
    <w:rsid w:val="005A1C39"/>
    <w:rsid w:val="005A5FA7"/>
    <w:rsid w:val="005D141D"/>
    <w:rsid w:val="005E08A9"/>
    <w:rsid w:val="005E0A65"/>
    <w:rsid w:val="00613977"/>
    <w:rsid w:val="006174AD"/>
    <w:rsid w:val="006413BA"/>
    <w:rsid w:val="00646D3B"/>
    <w:rsid w:val="00662361"/>
    <w:rsid w:val="006728F9"/>
    <w:rsid w:val="0067721D"/>
    <w:rsid w:val="00683BF0"/>
    <w:rsid w:val="006D382C"/>
    <w:rsid w:val="006E1AEC"/>
    <w:rsid w:val="00702194"/>
    <w:rsid w:val="00703791"/>
    <w:rsid w:val="00712FE9"/>
    <w:rsid w:val="00722552"/>
    <w:rsid w:val="00767ACD"/>
    <w:rsid w:val="00781D97"/>
    <w:rsid w:val="0079319C"/>
    <w:rsid w:val="007931CF"/>
    <w:rsid w:val="007B6F4B"/>
    <w:rsid w:val="007C0830"/>
    <w:rsid w:val="007C4BDA"/>
    <w:rsid w:val="007F7955"/>
    <w:rsid w:val="00812F37"/>
    <w:rsid w:val="00863835"/>
    <w:rsid w:val="00881537"/>
    <w:rsid w:val="00890D22"/>
    <w:rsid w:val="008921E5"/>
    <w:rsid w:val="00897781"/>
    <w:rsid w:val="008B681C"/>
    <w:rsid w:val="008C7230"/>
    <w:rsid w:val="008D3533"/>
    <w:rsid w:val="008F7AE8"/>
    <w:rsid w:val="009038DC"/>
    <w:rsid w:val="00910542"/>
    <w:rsid w:val="009150D8"/>
    <w:rsid w:val="00947CAB"/>
    <w:rsid w:val="00991892"/>
    <w:rsid w:val="009C2217"/>
    <w:rsid w:val="009C3316"/>
    <w:rsid w:val="009F1C1C"/>
    <w:rsid w:val="00A06012"/>
    <w:rsid w:val="00A101D4"/>
    <w:rsid w:val="00A13B2A"/>
    <w:rsid w:val="00A157D3"/>
    <w:rsid w:val="00A40CB6"/>
    <w:rsid w:val="00A42ACA"/>
    <w:rsid w:val="00A53945"/>
    <w:rsid w:val="00A6247F"/>
    <w:rsid w:val="00A84164"/>
    <w:rsid w:val="00AD4A0B"/>
    <w:rsid w:val="00AF6E7A"/>
    <w:rsid w:val="00B22317"/>
    <w:rsid w:val="00B40C69"/>
    <w:rsid w:val="00B42BBD"/>
    <w:rsid w:val="00B5343F"/>
    <w:rsid w:val="00B574D0"/>
    <w:rsid w:val="00B80B68"/>
    <w:rsid w:val="00B84B18"/>
    <w:rsid w:val="00BA78E9"/>
    <w:rsid w:val="00BC1934"/>
    <w:rsid w:val="00BF3BCF"/>
    <w:rsid w:val="00C0046F"/>
    <w:rsid w:val="00C50686"/>
    <w:rsid w:val="00C6031C"/>
    <w:rsid w:val="00C605F0"/>
    <w:rsid w:val="00C7726F"/>
    <w:rsid w:val="00C77664"/>
    <w:rsid w:val="00C90B83"/>
    <w:rsid w:val="00CB3AAD"/>
    <w:rsid w:val="00CD3395"/>
    <w:rsid w:val="00D125E3"/>
    <w:rsid w:val="00D127EF"/>
    <w:rsid w:val="00D51983"/>
    <w:rsid w:val="00D51E65"/>
    <w:rsid w:val="00DA0958"/>
    <w:rsid w:val="00DD11B3"/>
    <w:rsid w:val="00DD28E5"/>
    <w:rsid w:val="00DD7299"/>
    <w:rsid w:val="00DF0F7E"/>
    <w:rsid w:val="00E33CA1"/>
    <w:rsid w:val="00E477D6"/>
    <w:rsid w:val="00E57BD0"/>
    <w:rsid w:val="00E708C6"/>
    <w:rsid w:val="00E802C9"/>
    <w:rsid w:val="00E8587E"/>
    <w:rsid w:val="00E86CAF"/>
    <w:rsid w:val="00E86FC8"/>
    <w:rsid w:val="00E94FAB"/>
    <w:rsid w:val="00EB3386"/>
    <w:rsid w:val="00EC0B0F"/>
    <w:rsid w:val="00EE7597"/>
    <w:rsid w:val="00EF07A7"/>
    <w:rsid w:val="00EF49D1"/>
    <w:rsid w:val="00EF787E"/>
    <w:rsid w:val="00F00A8E"/>
    <w:rsid w:val="00F07513"/>
    <w:rsid w:val="00F33433"/>
    <w:rsid w:val="00F5615D"/>
    <w:rsid w:val="00F65B3F"/>
    <w:rsid w:val="00F775C5"/>
    <w:rsid w:val="00F91AFE"/>
    <w:rsid w:val="00FA0453"/>
    <w:rsid w:val="00FA2372"/>
    <w:rsid w:val="00FA34BC"/>
    <w:rsid w:val="00FA7BAF"/>
    <w:rsid w:val="00FD3E41"/>
    <w:rsid w:val="00FD5E49"/>
    <w:rsid w:val="00FE1F9A"/>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 w:type="paragraph" w:styleId="NoSpacing">
    <w:name w:val="No Spacing"/>
    <w:uiPriority w:val="1"/>
    <w:qFormat/>
    <w:rsid w:val="001E2545"/>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 w:type="paragraph" w:styleId="NoSpacing">
    <w:name w:val="No Spacing"/>
    <w:uiPriority w:val="1"/>
    <w:qFormat/>
    <w:rsid w:val="001E25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060136769">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9562-2711-CD42-B183-C21B741F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5603</Words>
  <Characters>31943</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Sy Holsinger</cp:lastModifiedBy>
  <cp:revision>8</cp:revision>
  <cp:lastPrinted>2011-08-24T09:24:00Z</cp:lastPrinted>
  <dcterms:created xsi:type="dcterms:W3CDTF">2011-10-12T15:01:00Z</dcterms:created>
  <dcterms:modified xsi:type="dcterms:W3CDTF">2011-10-12T15:56:00Z</dcterms:modified>
</cp:coreProperties>
</file>