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34458098" w14:textId="77777777" w:rsidR="00862322" w:rsidRDefault="00862322" w:rsidP="00654859">
      <w:pPr>
        <w:pStyle w:val="DocTitle"/>
        <w:tabs>
          <w:tab w:val="center" w:pos="4536"/>
          <w:tab w:val="left" w:pos="7845"/>
        </w:tabs>
        <w:rPr>
          <w:rFonts w:ascii="Calibri" w:hAnsi="Calibri" w:cs="Calibri"/>
          <w:color w:val="000000"/>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717E02DE"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3E20FD">
              <w:rPr>
                <w:rFonts w:ascii="Calibri" w:hAnsi="Calibri" w:cs="Calibri"/>
              </w:rPr>
              <w:t>10</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762B14CE" w:rsidR="00654859" w:rsidRPr="001B7332" w:rsidRDefault="003E20FD" w:rsidP="00654859">
            <w:pPr>
              <w:rPr>
                <w:rFonts w:ascii="Calibri" w:hAnsi="Calibri" w:cs="Calibri"/>
                <w:highlight w:val="yellow"/>
              </w:rPr>
            </w:pPr>
            <w:r w:rsidRPr="003E20FD">
              <w:rPr>
                <w:rFonts w:ascii="Calibri" w:hAnsi="Calibri" w:cs="Calibri"/>
              </w:rPr>
              <w:t>21 June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7D02BBB8" w:rsidR="00654859" w:rsidRPr="001B7332" w:rsidRDefault="003E20FD" w:rsidP="00654859">
            <w:pPr>
              <w:rPr>
                <w:rFonts w:ascii="Calibri" w:hAnsi="Calibri" w:cs="Calibri"/>
                <w:highlight w:val="yellow"/>
              </w:rPr>
            </w:pPr>
            <w:r>
              <w:rPr>
                <w:rFonts w:ascii="Calibri" w:hAnsi="Calibri" w:cs="Calibri"/>
              </w:rPr>
              <w:t>10</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3E20FD" w:rsidRPr="001B7332" w14:paraId="3DBB8D1D" w14:textId="77777777">
        <w:trPr>
          <w:cantSplit/>
          <w:trHeight w:val="496"/>
          <w:jc w:val="center"/>
        </w:trPr>
        <w:tc>
          <w:tcPr>
            <w:tcW w:w="2484" w:type="dxa"/>
            <w:tcBorders>
              <w:bottom w:val="single" w:sz="24" w:space="0" w:color="000080"/>
            </w:tcBorders>
            <w:vAlign w:val="center"/>
          </w:tcPr>
          <w:p w14:paraId="7444A9AA" w14:textId="6B52222E" w:rsidR="003E20FD" w:rsidRPr="001B7332" w:rsidRDefault="003E20FD">
            <w:pPr>
              <w:pStyle w:val="Header"/>
              <w:spacing w:before="120" w:after="120"/>
              <w:rPr>
                <w:rFonts w:ascii="Calibri" w:hAnsi="Calibri" w:cs="Calibri"/>
              </w:rPr>
            </w:pPr>
            <w:r w:rsidRPr="001B7332">
              <w:rPr>
                <w:rFonts w:ascii="Calibri" w:hAnsi="Calibri" w:cs="Calibri"/>
              </w:rPr>
              <w:t>Contact Person</w:t>
            </w:r>
          </w:p>
        </w:tc>
        <w:tc>
          <w:tcPr>
            <w:tcW w:w="5877" w:type="dxa"/>
            <w:tcBorders>
              <w:bottom w:val="single" w:sz="24" w:space="0" w:color="000080"/>
            </w:tcBorders>
            <w:vAlign w:val="center"/>
          </w:tcPr>
          <w:p w14:paraId="092DD11A" w14:textId="48F6201E" w:rsidR="003E20FD" w:rsidRPr="001B7332" w:rsidRDefault="003E20FD" w:rsidP="00654859">
            <w:pPr>
              <w:rPr>
                <w:rFonts w:ascii="Calibri" w:hAnsi="Calibri" w:cs="Calibri"/>
                <w:highlight w:val="yellow"/>
              </w:rPr>
            </w:pPr>
            <w:r w:rsidRPr="003B1AF0">
              <w:rPr>
                <w:rFonts w:ascii="Calibri" w:hAnsi="Calibri" w:cs="Calibri"/>
              </w:rPr>
              <w:t>Michel Drescher</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2B7C82D6" w14:textId="77777777" w:rsidR="003E20FD" w:rsidRDefault="003E20FD" w:rsidP="008460E3">
      <w:pPr>
        <w:pStyle w:val="Preface"/>
        <w:numPr>
          <w:ilvl w:val="0"/>
          <w:numId w:val="0"/>
        </w:numPr>
        <w:rPr>
          <w:rFonts w:ascii="Calibri" w:hAnsi="Calibri" w:cs="Calibri"/>
        </w:rPr>
      </w:pPr>
    </w:p>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Attribution-NonCommercial-NoDerivs 3.0 Unported License. To view a copy of this license, visit http://creativecommons.org/licenses/by-nc/3.0/ or send a letter to Creative Commons, 171 Second Str</w:t>
      </w:r>
      <w:r w:rsidR="00F15D91">
        <w:rPr>
          <w:rFonts w:ascii="Calibri" w:hAnsi="Calibri" w:cs="Calibri"/>
        </w:rPr>
        <w:t>]</w:t>
      </w:r>
      <w:r w:rsidRPr="00606C25">
        <w:rPr>
          <w:rFonts w:ascii="Calibri" w:hAnsi="Calibri" w:cs="Calibri"/>
        </w:rPr>
        <w:t>eet, Suite 300, San Francisco, California, 94105, USA.</w:t>
      </w:r>
    </w:p>
    <w:p w14:paraId="5AC3868C" w14:textId="77777777" w:rsidR="00654859" w:rsidRDefault="00606C25" w:rsidP="00606C25">
      <w:pPr>
        <w:rPr>
          <w:rFonts w:ascii="Calibri" w:hAnsi="Calibri" w:cs="Calibri"/>
        </w:rPr>
      </w:pPr>
      <w:r w:rsidRPr="00606C25">
        <w:rPr>
          <w:rFonts w:ascii="Calibri" w:hAnsi="Calibri" w:cs="Calibri"/>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Koumantaros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r>
              <w:rPr>
                <w:rFonts w:ascii="Calibri" w:hAnsi="Calibri" w:cs="Calibri"/>
                <w:szCs w:val="24"/>
              </w:rPr>
              <w:t>Enol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143"/>
        <w:gridCol w:w="2409"/>
      </w:tblGrid>
      <w:tr w:rsidR="00654859" w:rsidRPr="001B7332" w14:paraId="7A8BDD19" w14:textId="77777777" w:rsidTr="004962AF">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143"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12046530" w:rsidR="003B1AF0" w:rsidRPr="001B7332" w:rsidRDefault="004930CE" w:rsidP="003B1AF0">
            <w:pPr>
              <w:pStyle w:val="Header"/>
              <w:spacing w:before="0" w:after="0"/>
              <w:rPr>
                <w:rFonts w:ascii="Calibri" w:hAnsi="Calibri" w:cs="Calibri"/>
              </w:rPr>
            </w:pPr>
            <w:r>
              <w:rPr>
                <w:rFonts w:ascii="Calibri" w:hAnsi="Calibri" w:cs="Calibri"/>
              </w:rPr>
              <w:t>1</w:t>
            </w:r>
            <w:r w:rsidR="003B1AF0">
              <w:rPr>
                <w:rFonts w:ascii="Calibri" w:hAnsi="Calibri" w:cs="Calibri"/>
              </w:rPr>
              <w:t>9 May 2011</w:t>
            </w:r>
          </w:p>
        </w:tc>
        <w:tc>
          <w:tcPr>
            <w:tcW w:w="4143"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409"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556B5E" w:rsidRPr="001B7332" w14:paraId="0D6D8A06"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7F8EE3C3" w14:textId="77777777" w:rsidR="00556B5E" w:rsidRPr="001B7332" w:rsidRDefault="00556B5E" w:rsidP="003E20FD">
            <w:pPr>
              <w:pStyle w:val="Header"/>
              <w:spacing w:before="0" w:after="0"/>
              <w:rPr>
                <w:rFonts w:ascii="Calibri" w:hAnsi="Calibri" w:cs="Calibri"/>
              </w:rPr>
            </w:pPr>
            <w:r>
              <w:rPr>
                <w:rFonts w:ascii="Calibri" w:hAnsi="Calibri" w:cs="Calibri"/>
              </w:rPr>
              <w:t>8</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27C4A2DB" w14:textId="77777777" w:rsidR="00556B5E" w:rsidRPr="001B7332" w:rsidRDefault="00556B5E" w:rsidP="003E20FD">
            <w:pPr>
              <w:pStyle w:val="Header"/>
              <w:spacing w:before="0" w:after="0"/>
              <w:rPr>
                <w:rFonts w:ascii="Calibri" w:hAnsi="Calibri" w:cs="Calibri"/>
              </w:rPr>
            </w:pPr>
            <w:r>
              <w:rPr>
                <w:rFonts w:ascii="Calibri" w:hAnsi="Calibri" w:cs="Calibri"/>
              </w:rPr>
              <w:t>25 May 2011</w:t>
            </w:r>
          </w:p>
        </w:tc>
        <w:tc>
          <w:tcPr>
            <w:tcW w:w="4143" w:type="dxa"/>
            <w:tcBorders>
              <w:top w:val="nil"/>
              <w:left w:val="single" w:sz="2" w:space="0" w:color="auto"/>
              <w:bottom w:val="single" w:sz="2" w:space="0" w:color="auto"/>
              <w:right w:val="single" w:sz="2" w:space="0" w:color="auto"/>
            </w:tcBorders>
            <w:vAlign w:val="center"/>
          </w:tcPr>
          <w:p w14:paraId="3DA87E81" w14:textId="77777777" w:rsidR="00556B5E" w:rsidRPr="001B7332" w:rsidRDefault="00556B5E" w:rsidP="003E20FD">
            <w:pPr>
              <w:pStyle w:val="Header"/>
              <w:spacing w:before="0" w:after="0"/>
              <w:jc w:val="left"/>
              <w:rPr>
                <w:rFonts w:ascii="Calibri" w:hAnsi="Calibri" w:cs="Calibri"/>
              </w:rPr>
            </w:pPr>
            <w:r>
              <w:rPr>
                <w:rFonts w:ascii="Calibri" w:hAnsi="Calibri" w:cs="Calibri"/>
              </w:rPr>
              <w:t>Revised release schedule</w:t>
            </w:r>
          </w:p>
        </w:tc>
        <w:tc>
          <w:tcPr>
            <w:tcW w:w="2409" w:type="dxa"/>
            <w:tcBorders>
              <w:top w:val="nil"/>
              <w:left w:val="single" w:sz="2" w:space="0" w:color="auto"/>
              <w:bottom w:val="single" w:sz="2" w:space="0" w:color="auto"/>
              <w:right w:val="single" w:sz="4" w:space="0" w:color="auto"/>
            </w:tcBorders>
            <w:vAlign w:val="center"/>
          </w:tcPr>
          <w:p w14:paraId="0409F7A1" w14:textId="77777777" w:rsidR="00556B5E" w:rsidRPr="001B7332" w:rsidRDefault="00556B5E" w:rsidP="003E20FD">
            <w:pPr>
              <w:pStyle w:val="Header"/>
              <w:spacing w:before="0" w:after="0"/>
              <w:jc w:val="left"/>
              <w:rPr>
                <w:rFonts w:ascii="Calibri" w:hAnsi="Calibri" w:cs="Calibri"/>
              </w:rPr>
            </w:pPr>
            <w:r>
              <w:rPr>
                <w:rFonts w:ascii="Calibri" w:hAnsi="Calibri" w:cs="Calibri"/>
              </w:rPr>
              <w:t>Michel Drescher, EGI.eu</w:t>
            </w:r>
          </w:p>
        </w:tc>
      </w:tr>
      <w:tr w:rsidR="00654859" w:rsidRPr="001B7332" w14:paraId="4278DA7E"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C93AB17" w14:textId="435C1FAF" w:rsidR="00654859" w:rsidRPr="001B7332" w:rsidRDefault="004962AF"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7817724F" w14:textId="62B40D14" w:rsidR="00654859" w:rsidRPr="001B7332" w:rsidRDefault="003E20FD" w:rsidP="00654859">
            <w:pPr>
              <w:pStyle w:val="Header"/>
              <w:spacing w:before="0" w:after="0"/>
              <w:rPr>
                <w:rFonts w:ascii="Calibri" w:hAnsi="Calibri" w:cs="Calibri"/>
              </w:rPr>
            </w:pPr>
            <w:r>
              <w:rPr>
                <w:rFonts w:ascii="Calibri" w:hAnsi="Calibri" w:cs="Calibri"/>
              </w:rPr>
              <w:t>21 June 2011</w:t>
            </w:r>
          </w:p>
        </w:tc>
        <w:tc>
          <w:tcPr>
            <w:tcW w:w="4143" w:type="dxa"/>
            <w:tcBorders>
              <w:top w:val="nil"/>
              <w:left w:val="single" w:sz="2" w:space="0" w:color="auto"/>
              <w:bottom w:val="single" w:sz="2" w:space="0" w:color="auto"/>
              <w:right w:val="single" w:sz="2" w:space="0" w:color="auto"/>
            </w:tcBorders>
            <w:vAlign w:val="center"/>
          </w:tcPr>
          <w:p w14:paraId="3066A117" w14:textId="29BB154F" w:rsidR="00654859" w:rsidRDefault="003E20FD" w:rsidP="004962AF">
            <w:pPr>
              <w:pStyle w:val="Header"/>
              <w:spacing w:before="0" w:after="0"/>
              <w:jc w:val="left"/>
              <w:rPr>
                <w:rFonts w:ascii="Calibri" w:hAnsi="Calibri" w:cs="Calibri"/>
              </w:rPr>
            </w:pPr>
            <w:r>
              <w:rPr>
                <w:rFonts w:ascii="Calibri" w:hAnsi="Calibri" w:cs="Calibri"/>
              </w:rPr>
              <w:t>- UMD 1.0 revised release date</w:t>
            </w:r>
            <w:r w:rsidR="004962AF">
              <w:rPr>
                <w:rFonts w:ascii="Calibri" w:hAnsi="Calibri" w:cs="Calibri"/>
              </w:rPr>
              <w:t>: 11 July 2011</w:t>
            </w:r>
          </w:p>
          <w:p w14:paraId="1D9646E4" w14:textId="77777777" w:rsidR="003E20FD" w:rsidRDefault="003E20FD" w:rsidP="004962AF">
            <w:pPr>
              <w:pStyle w:val="Header"/>
              <w:spacing w:before="0" w:after="0"/>
              <w:jc w:val="left"/>
              <w:rPr>
                <w:rFonts w:ascii="Calibri" w:hAnsi="Calibri" w:cs="Calibri"/>
              </w:rPr>
            </w:pPr>
            <w:r>
              <w:rPr>
                <w:rFonts w:ascii="Calibri" w:hAnsi="Calibri" w:cs="Calibri"/>
              </w:rPr>
              <w:t xml:space="preserve">- </w:t>
            </w:r>
            <w:r w:rsidR="004962AF">
              <w:rPr>
                <w:rFonts w:ascii="Calibri" w:hAnsi="Calibri" w:cs="Calibri"/>
              </w:rPr>
              <w:t>Updated UMD-1 to CREAM 1.13.1</w:t>
            </w:r>
          </w:p>
          <w:p w14:paraId="368942B3" w14:textId="236955EA" w:rsidR="002D287E" w:rsidRPr="002D287E" w:rsidRDefault="002D287E" w:rsidP="002D287E">
            <w:pPr>
              <w:pStyle w:val="Header"/>
              <w:spacing w:before="0" w:after="0"/>
              <w:jc w:val="left"/>
              <w:rPr>
                <w:rFonts w:ascii="Calibri" w:hAnsi="Calibri" w:cs="Calibri"/>
              </w:rPr>
            </w:pPr>
            <w:r>
              <w:rPr>
                <w:rFonts w:ascii="Calibri" w:hAnsi="Calibri" w:cs="Calibri"/>
              </w:rPr>
              <w:t xml:space="preserve">- Removed section about </w:t>
            </w:r>
            <w:r>
              <w:rPr>
                <w:rFonts w:ascii="Calibri" w:hAnsi="Calibri" w:cs="Calibri"/>
                <w:i/>
              </w:rPr>
              <w:t>initial</w:t>
            </w:r>
            <w:r>
              <w:rPr>
                <w:rFonts w:ascii="Calibri" w:hAnsi="Calibri" w:cs="Calibri"/>
              </w:rPr>
              <w:t xml:space="preserve"> priorisation used to generate version 6 of this schedule</w:t>
            </w:r>
          </w:p>
        </w:tc>
        <w:tc>
          <w:tcPr>
            <w:tcW w:w="2409" w:type="dxa"/>
            <w:tcBorders>
              <w:top w:val="nil"/>
              <w:left w:val="single" w:sz="2" w:space="0" w:color="auto"/>
              <w:bottom w:val="single" w:sz="2" w:space="0" w:color="auto"/>
              <w:right w:val="single" w:sz="4" w:space="0" w:color="auto"/>
            </w:tcBorders>
            <w:vAlign w:val="center"/>
          </w:tcPr>
          <w:p w14:paraId="4AD0AC90" w14:textId="6B8BDD07" w:rsidR="00654859" w:rsidRPr="001B7332" w:rsidRDefault="003E20FD" w:rsidP="00654859">
            <w:pPr>
              <w:pStyle w:val="Header"/>
              <w:spacing w:before="0" w:after="0"/>
              <w:jc w:val="left"/>
              <w:rPr>
                <w:rFonts w:ascii="Calibri" w:hAnsi="Calibri" w:cs="Calibri"/>
              </w:rPr>
            </w:pPr>
            <w:r>
              <w:rPr>
                <w:rFonts w:ascii="Calibri" w:hAnsi="Calibri" w:cs="Calibri"/>
              </w:rPr>
              <w:t>Michel Drescher, EGI.eu</w:t>
            </w:r>
          </w:p>
        </w:tc>
      </w:tr>
    </w:tbl>
    <w:p w14:paraId="3162E6DF" w14:textId="6C3ECD9D"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w:t>
      </w:r>
      <w:r w:rsidRPr="004031CB">
        <w:rPr>
          <w:rFonts w:ascii="Calibri" w:hAnsi="Calibri" w:cs="Calibri"/>
        </w:rPr>
        <w:lastRenderedPageBreak/>
        <w:t>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5E54D992" w14:textId="77777777" w:rsidR="003D4FC5"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3D4FC5">
        <w:rPr>
          <w:noProof/>
        </w:rPr>
        <w:t>1</w:t>
      </w:r>
      <w:r w:rsidR="003D4FC5">
        <w:rPr>
          <w:rFonts w:asciiTheme="minorHAnsi" w:eastAsiaTheme="minorEastAsia" w:hAnsiTheme="minorHAnsi" w:cstheme="minorBidi"/>
          <w:b w:val="0"/>
          <w:noProof/>
          <w:lang w:val="en-US" w:eastAsia="ja-JP"/>
        </w:rPr>
        <w:tab/>
      </w:r>
      <w:r w:rsidR="003D4FC5">
        <w:rPr>
          <w:noProof/>
        </w:rPr>
        <w:t>Unified Middleware Distribution (UMD) Release Plan</w:t>
      </w:r>
      <w:r w:rsidR="003D4FC5">
        <w:rPr>
          <w:noProof/>
        </w:rPr>
        <w:tab/>
      </w:r>
      <w:r w:rsidR="003D4FC5">
        <w:rPr>
          <w:noProof/>
        </w:rPr>
        <w:fldChar w:fldCharType="begin"/>
      </w:r>
      <w:r w:rsidR="003D4FC5">
        <w:rPr>
          <w:noProof/>
        </w:rPr>
        <w:instrText xml:space="preserve"> PAGEREF _Toc167953190 \h </w:instrText>
      </w:r>
      <w:r w:rsidR="003D4FC5">
        <w:rPr>
          <w:noProof/>
        </w:rPr>
      </w:r>
      <w:r w:rsidR="003D4FC5">
        <w:rPr>
          <w:noProof/>
        </w:rPr>
        <w:fldChar w:fldCharType="separate"/>
      </w:r>
      <w:r w:rsidR="002E3AD4">
        <w:rPr>
          <w:noProof/>
        </w:rPr>
        <w:t>5</w:t>
      </w:r>
      <w:r w:rsidR="003D4FC5">
        <w:rPr>
          <w:noProof/>
        </w:rPr>
        <w:fldChar w:fldCharType="end"/>
      </w:r>
    </w:p>
    <w:p w14:paraId="782B9498"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_Toc167953191 \h </w:instrText>
      </w:r>
      <w:r>
        <w:rPr>
          <w:noProof/>
        </w:rPr>
      </w:r>
      <w:r>
        <w:rPr>
          <w:noProof/>
        </w:rPr>
        <w:fldChar w:fldCharType="separate"/>
      </w:r>
      <w:r w:rsidR="002E3AD4">
        <w:rPr>
          <w:noProof/>
        </w:rPr>
        <w:t>5</w:t>
      </w:r>
      <w:r>
        <w:rPr>
          <w:noProof/>
        </w:rPr>
        <w:fldChar w:fldCharType="end"/>
      </w:r>
    </w:p>
    <w:p w14:paraId="3AF09443" w14:textId="77777777" w:rsidR="003D4FC5" w:rsidRDefault="003D4F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 Detailed release plan</w:t>
      </w:r>
      <w:r>
        <w:rPr>
          <w:noProof/>
        </w:rPr>
        <w:tab/>
      </w:r>
      <w:r>
        <w:rPr>
          <w:noProof/>
        </w:rPr>
        <w:fldChar w:fldCharType="begin"/>
      </w:r>
      <w:r>
        <w:rPr>
          <w:noProof/>
        </w:rPr>
        <w:instrText xml:space="preserve"> PAGEREF _Toc167953192 \h </w:instrText>
      </w:r>
      <w:r>
        <w:rPr>
          <w:noProof/>
        </w:rPr>
      </w:r>
      <w:r>
        <w:rPr>
          <w:noProof/>
        </w:rPr>
        <w:fldChar w:fldCharType="separate"/>
      </w:r>
      <w:r w:rsidR="002E3AD4">
        <w:rPr>
          <w:noProof/>
        </w:rPr>
        <w:t>6</w:t>
      </w:r>
      <w:r>
        <w:rPr>
          <w:noProof/>
        </w:rPr>
        <w:fldChar w:fldCharType="end"/>
      </w:r>
    </w:p>
    <w:p w14:paraId="3A74B0B9" w14:textId="77777777" w:rsidR="003D4FC5" w:rsidRDefault="003D4F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 Detailed release plan</w:t>
      </w:r>
      <w:r>
        <w:rPr>
          <w:noProof/>
        </w:rPr>
        <w:tab/>
      </w:r>
      <w:r>
        <w:rPr>
          <w:noProof/>
        </w:rPr>
        <w:fldChar w:fldCharType="begin"/>
      </w:r>
      <w:r>
        <w:rPr>
          <w:noProof/>
        </w:rPr>
        <w:instrText xml:space="preserve"> PAGEREF _Toc167953193 \h </w:instrText>
      </w:r>
      <w:r>
        <w:rPr>
          <w:noProof/>
        </w:rPr>
      </w:r>
      <w:r>
        <w:rPr>
          <w:noProof/>
        </w:rPr>
        <w:fldChar w:fldCharType="separate"/>
      </w:r>
      <w:r w:rsidR="002E3AD4">
        <w:rPr>
          <w:noProof/>
        </w:rPr>
        <w:t>7</w:t>
      </w:r>
      <w:r>
        <w:rPr>
          <w:noProof/>
        </w:rPr>
        <w:fldChar w:fldCharType="end"/>
      </w:r>
    </w:p>
    <w:p w14:paraId="29AC6FA4" w14:textId="77777777" w:rsidR="003D4FC5" w:rsidRDefault="003D4FC5">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Using the EGI Software Repository</w:t>
      </w:r>
      <w:r>
        <w:rPr>
          <w:noProof/>
        </w:rPr>
        <w:tab/>
      </w:r>
      <w:r>
        <w:rPr>
          <w:noProof/>
        </w:rPr>
        <w:fldChar w:fldCharType="begin"/>
      </w:r>
      <w:r>
        <w:rPr>
          <w:noProof/>
        </w:rPr>
        <w:instrText xml:space="preserve"> PAGEREF _Toc167953194 \h </w:instrText>
      </w:r>
      <w:r>
        <w:rPr>
          <w:noProof/>
        </w:rPr>
      </w:r>
      <w:r>
        <w:rPr>
          <w:noProof/>
        </w:rPr>
        <w:fldChar w:fldCharType="separate"/>
      </w:r>
      <w:r w:rsidR="002E3AD4">
        <w:rPr>
          <w:noProof/>
        </w:rPr>
        <w:t>9</w:t>
      </w:r>
      <w:r>
        <w:rPr>
          <w:noProof/>
        </w:rPr>
        <w:fldChar w:fldCharType="end"/>
      </w:r>
    </w:p>
    <w:p w14:paraId="5743B687"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Prerequisites</w:t>
      </w:r>
      <w:r>
        <w:rPr>
          <w:noProof/>
        </w:rPr>
        <w:tab/>
      </w:r>
      <w:r>
        <w:rPr>
          <w:noProof/>
        </w:rPr>
        <w:fldChar w:fldCharType="begin"/>
      </w:r>
      <w:r>
        <w:rPr>
          <w:noProof/>
        </w:rPr>
        <w:instrText xml:space="preserve"> PAGEREF _Toc167953195 \h </w:instrText>
      </w:r>
      <w:r>
        <w:rPr>
          <w:noProof/>
        </w:rPr>
      </w:r>
      <w:r>
        <w:rPr>
          <w:noProof/>
        </w:rPr>
        <w:fldChar w:fldCharType="separate"/>
      </w:r>
      <w:r w:rsidR="002E3AD4">
        <w:rPr>
          <w:noProof/>
        </w:rPr>
        <w:t>9</w:t>
      </w:r>
      <w:r>
        <w:rPr>
          <w:noProof/>
        </w:rPr>
        <w:fldChar w:fldCharType="end"/>
      </w:r>
    </w:p>
    <w:p w14:paraId="5BBE2B9D"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General procedures</w:t>
      </w:r>
      <w:r>
        <w:rPr>
          <w:noProof/>
        </w:rPr>
        <w:tab/>
      </w:r>
      <w:r>
        <w:rPr>
          <w:noProof/>
        </w:rPr>
        <w:fldChar w:fldCharType="begin"/>
      </w:r>
      <w:r>
        <w:rPr>
          <w:noProof/>
        </w:rPr>
        <w:instrText xml:space="preserve"> PAGEREF _Toc167953196 \h </w:instrText>
      </w:r>
      <w:r>
        <w:rPr>
          <w:noProof/>
        </w:rPr>
      </w:r>
      <w:r>
        <w:rPr>
          <w:noProof/>
        </w:rPr>
        <w:fldChar w:fldCharType="separate"/>
      </w:r>
      <w:r w:rsidR="002E3AD4">
        <w:rPr>
          <w:noProof/>
        </w:rPr>
        <w:t>9</w:t>
      </w:r>
      <w:r>
        <w:rPr>
          <w:noProof/>
        </w:rPr>
        <w:fldChar w:fldCharType="end"/>
      </w:r>
    </w:p>
    <w:p w14:paraId="299C0652"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Production Sites</w:t>
      </w:r>
      <w:r>
        <w:rPr>
          <w:noProof/>
        </w:rPr>
        <w:tab/>
      </w:r>
      <w:r>
        <w:rPr>
          <w:noProof/>
        </w:rPr>
        <w:fldChar w:fldCharType="begin"/>
      </w:r>
      <w:r>
        <w:rPr>
          <w:noProof/>
        </w:rPr>
        <w:instrText xml:space="preserve"> PAGEREF _Toc167953197 \h </w:instrText>
      </w:r>
      <w:r>
        <w:rPr>
          <w:noProof/>
        </w:rPr>
      </w:r>
      <w:r>
        <w:rPr>
          <w:noProof/>
        </w:rPr>
        <w:fldChar w:fldCharType="separate"/>
      </w:r>
      <w:r w:rsidR="002E3AD4">
        <w:rPr>
          <w:noProof/>
        </w:rPr>
        <w:t>9</w:t>
      </w:r>
      <w:r>
        <w:rPr>
          <w:noProof/>
        </w:rPr>
        <w:fldChar w:fldCharType="end"/>
      </w:r>
    </w:p>
    <w:p w14:paraId="61AB3AEC"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Early Adopters (SR) Sites</w:t>
      </w:r>
      <w:r>
        <w:rPr>
          <w:noProof/>
        </w:rPr>
        <w:tab/>
      </w:r>
      <w:r>
        <w:rPr>
          <w:noProof/>
        </w:rPr>
        <w:fldChar w:fldCharType="begin"/>
      </w:r>
      <w:r>
        <w:rPr>
          <w:noProof/>
        </w:rPr>
        <w:instrText xml:space="preserve"> PAGEREF _Toc167953198 \h </w:instrText>
      </w:r>
      <w:r>
        <w:rPr>
          <w:noProof/>
        </w:rPr>
      </w:r>
      <w:r>
        <w:rPr>
          <w:noProof/>
        </w:rPr>
        <w:fldChar w:fldCharType="separate"/>
      </w:r>
      <w:r w:rsidR="002E3AD4">
        <w:rPr>
          <w:noProof/>
        </w:rPr>
        <w:t>9</w:t>
      </w:r>
      <w:r>
        <w:rPr>
          <w:noProof/>
        </w:rPr>
        <w:fldChar w:fldCharType="end"/>
      </w:r>
    </w:p>
    <w:p w14:paraId="0100665A" w14:textId="77777777" w:rsidR="003D4FC5" w:rsidRDefault="003D4FC5">
      <w:pPr>
        <w:pStyle w:val="TOC1"/>
        <w:tabs>
          <w:tab w:val="left" w:pos="382"/>
          <w:tab w:val="right" w:leader="dot" w:pos="9054"/>
        </w:tabs>
        <w:rPr>
          <w:rFonts w:asciiTheme="minorHAnsi" w:eastAsiaTheme="minorEastAsia" w:hAnsiTheme="minorHAnsi" w:cstheme="minorBidi"/>
          <w:b w:val="0"/>
          <w:noProof/>
          <w:lang w:val="en-US" w:eastAsia="ja-JP"/>
        </w:rPr>
      </w:pPr>
      <w:r w:rsidRPr="00A93B40">
        <w:rPr>
          <w:rFonts w:cs="Calibri"/>
          <w:noProof/>
        </w:rPr>
        <w:t>3</w:t>
      </w:r>
      <w:r>
        <w:rPr>
          <w:rFonts w:asciiTheme="minorHAnsi" w:eastAsiaTheme="minorEastAsia" w:hAnsiTheme="minorHAnsi" w:cstheme="minorBidi"/>
          <w:b w:val="0"/>
          <w:noProof/>
          <w:lang w:val="en-US" w:eastAsia="ja-JP"/>
        </w:rPr>
        <w:tab/>
      </w:r>
      <w:r w:rsidRPr="00A93B40">
        <w:rPr>
          <w:rFonts w:cs="Calibri"/>
          <w:noProof/>
        </w:rPr>
        <w:t>References</w:t>
      </w:r>
      <w:r>
        <w:rPr>
          <w:noProof/>
        </w:rPr>
        <w:tab/>
      </w:r>
      <w:r>
        <w:rPr>
          <w:noProof/>
        </w:rPr>
        <w:fldChar w:fldCharType="begin"/>
      </w:r>
      <w:r>
        <w:rPr>
          <w:noProof/>
        </w:rPr>
        <w:instrText xml:space="preserve"> PAGEREF _Toc167953199 \h </w:instrText>
      </w:r>
      <w:r>
        <w:rPr>
          <w:noProof/>
        </w:rPr>
      </w:r>
      <w:r>
        <w:rPr>
          <w:noProof/>
        </w:rPr>
        <w:fldChar w:fldCharType="separate"/>
      </w:r>
      <w:r w:rsidR="002E3AD4">
        <w:rPr>
          <w:noProof/>
        </w:rPr>
        <w:t>11</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0" w:name="_Toc167442041"/>
      <w:bookmarkStart w:id="1" w:name="_Toc167953190"/>
      <w:r w:rsidRPr="00232DE9">
        <w:t>Unified Middleware Distribution (UMD) Release Plan</w:t>
      </w:r>
      <w:bookmarkEnd w:id="0"/>
      <w:bookmarkEnd w:id="1"/>
    </w:p>
    <w:p w14:paraId="596A7871" w14:textId="77777777" w:rsidR="003B1AF0" w:rsidRPr="00923478" w:rsidRDefault="003B1AF0" w:rsidP="003B1AF0"/>
    <w:p w14:paraId="649B683B" w14:textId="36F9D460" w:rsidR="003B1AF0" w:rsidRDefault="003B1AF0" w:rsidP="003B1AF0">
      <w:r>
        <w:t>The UMD Release Plan describes the planned release schedule for UMD major and minor releases. UMD Major releases (such as UMD 1.x, UMD 2.x, etc.) will be supported and updated while EGI is provided with updates from it technology providers for</w:t>
      </w:r>
      <w:r w:rsidR="008055F7">
        <w:t xml:space="preserve"> at most</w:t>
      </w:r>
      <w:r>
        <w:t xml:space="preserve">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their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r w:rsidRPr="00C76102">
        <w:t>StagedRollout</w:t>
      </w:r>
      <w:r>
        <w:t xml:space="preserve"> activity [</w:t>
      </w:r>
      <w:r>
        <w:fldChar w:fldCharType="begin"/>
      </w:r>
      <w:r>
        <w:instrText xml:space="preserve"> REF StageRollout \h </w:instrText>
      </w:r>
      <w:r>
        <w:fldChar w:fldCharType="separate"/>
      </w:r>
      <w:r w:rsidR="002E3AD4">
        <w:rPr>
          <w:rFonts w:ascii="Calibri" w:hAnsi="Calibri" w:cs="Calibri"/>
        </w:rPr>
        <w:t xml:space="preserve">R </w:t>
      </w:r>
      <w:r w:rsidR="002E3AD4">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2" w:name="_Toc167442042"/>
      <w:bookmarkStart w:id="3" w:name="_Toc167953191"/>
      <w:r w:rsidRPr="00E9061F">
        <w:t>Unified Middleware Distribution 1</w:t>
      </w:r>
      <w:bookmarkEnd w:id="2"/>
      <w:bookmarkEnd w:id="3"/>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1418"/>
        <w:gridCol w:w="2835"/>
        <w:gridCol w:w="1417"/>
      </w:tblGrid>
      <w:tr w:rsidR="003B1AF0" w:rsidRPr="00BD06AB" w14:paraId="2B514601" w14:textId="77777777" w:rsidTr="003B1AF0">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276"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275"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418"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835"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3B1AF0" w:rsidRPr="00BD06AB" w14:paraId="5C7610E2" w14:textId="77777777" w:rsidTr="003B1AF0">
        <w:tc>
          <w:tcPr>
            <w:tcW w:w="959" w:type="dxa"/>
            <w:shd w:val="clear" w:color="auto" w:fill="auto"/>
          </w:tcPr>
          <w:p w14:paraId="67F770E6" w14:textId="77777777" w:rsidR="003B1AF0" w:rsidRPr="00BD06AB" w:rsidRDefault="003B1AF0" w:rsidP="003B1AF0">
            <w:pPr>
              <w:keepLines/>
              <w:jc w:val="center"/>
              <w:rPr>
                <w:szCs w:val="22"/>
              </w:rPr>
            </w:pPr>
            <w:r w:rsidRPr="00BD06AB">
              <w:rPr>
                <w:szCs w:val="22"/>
              </w:rPr>
              <w:t>1.0</w:t>
            </w:r>
          </w:p>
        </w:tc>
        <w:tc>
          <w:tcPr>
            <w:tcW w:w="1276" w:type="dxa"/>
            <w:shd w:val="clear" w:color="auto" w:fill="auto"/>
          </w:tcPr>
          <w:p w14:paraId="1AB30DE9" w14:textId="6792A3F1" w:rsidR="003B1AF0" w:rsidRPr="00BD06AB" w:rsidRDefault="004962AF" w:rsidP="003B1AF0">
            <w:pPr>
              <w:keepLines/>
              <w:jc w:val="left"/>
              <w:rPr>
                <w:szCs w:val="22"/>
              </w:rPr>
            </w:pPr>
            <w:bookmarkStart w:id="4" w:name="UMD_1_Release_date"/>
            <w:r>
              <w:rPr>
                <w:szCs w:val="22"/>
              </w:rPr>
              <w:t>11</w:t>
            </w:r>
            <w:r w:rsidR="003B1AF0">
              <w:rPr>
                <w:szCs w:val="22"/>
              </w:rPr>
              <w:t xml:space="preserve"> Jul</w:t>
            </w:r>
            <w:r w:rsidR="003B1AF0" w:rsidRPr="00BD06AB">
              <w:rPr>
                <w:szCs w:val="22"/>
              </w:rPr>
              <w:t xml:space="preserve"> 2011</w:t>
            </w:r>
            <w:bookmarkEnd w:id="4"/>
          </w:p>
        </w:tc>
        <w:tc>
          <w:tcPr>
            <w:tcW w:w="1275" w:type="dxa"/>
          </w:tcPr>
          <w:p w14:paraId="62295BC4" w14:textId="4CFA9E01" w:rsidR="003B1AF0" w:rsidRPr="00BD06AB" w:rsidRDefault="003B1AF0" w:rsidP="004315D6">
            <w:pPr>
              <w:keepLines/>
              <w:jc w:val="left"/>
              <w:rPr>
                <w:szCs w:val="22"/>
              </w:rPr>
            </w:pPr>
            <w:r w:rsidRPr="00BD06AB">
              <w:rPr>
                <w:szCs w:val="22"/>
              </w:rPr>
              <w:t>SL5</w:t>
            </w:r>
          </w:p>
        </w:tc>
        <w:tc>
          <w:tcPr>
            <w:tcW w:w="1418" w:type="dxa"/>
            <w:shd w:val="clear" w:color="auto" w:fill="auto"/>
          </w:tcPr>
          <w:p w14:paraId="67B249EA" w14:textId="51C9F08B" w:rsidR="003B1AF0" w:rsidRPr="00BD06AB" w:rsidRDefault="003B1AF0" w:rsidP="003B1AF0">
            <w:pPr>
              <w:keepLines/>
              <w:jc w:val="left"/>
              <w:rPr>
                <w:szCs w:val="22"/>
              </w:rPr>
            </w:pPr>
            <w:r w:rsidRPr="00BD06AB">
              <w:rPr>
                <w:szCs w:val="22"/>
              </w:rPr>
              <w:t>x86_64</w:t>
            </w:r>
          </w:p>
        </w:tc>
        <w:tc>
          <w:tcPr>
            <w:tcW w:w="2835"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2CBF6029" w:rsidR="003B1AF0" w:rsidRPr="00BD06AB" w:rsidRDefault="003B1AF0" w:rsidP="00750B2E">
            <w:pPr>
              <w:keepLines/>
              <w:jc w:val="center"/>
              <w:rPr>
                <w:szCs w:val="22"/>
              </w:rPr>
            </w:pPr>
            <w:r>
              <w:rPr>
                <w:szCs w:val="22"/>
              </w:rPr>
              <w:t xml:space="preserve">30 </w:t>
            </w:r>
            <w:r w:rsidR="00750B2E">
              <w:rPr>
                <w:szCs w:val="22"/>
              </w:rPr>
              <w:t>Apr</w:t>
            </w:r>
            <w:r w:rsidRPr="00BD06AB">
              <w:rPr>
                <w:szCs w:val="22"/>
              </w:rPr>
              <w:t xml:space="preserve"> 2013</w:t>
            </w:r>
          </w:p>
        </w:tc>
      </w:tr>
      <w:tr w:rsidR="003B1AF0" w:rsidRPr="00BD06AB" w14:paraId="16B0F981" w14:textId="77777777" w:rsidTr="003B1AF0">
        <w:tc>
          <w:tcPr>
            <w:tcW w:w="959" w:type="dxa"/>
            <w:shd w:val="clear" w:color="auto" w:fill="auto"/>
          </w:tcPr>
          <w:p w14:paraId="387294E7" w14:textId="77777777" w:rsidR="003B1AF0" w:rsidRPr="00BD06AB" w:rsidRDefault="003B1AF0" w:rsidP="003B1AF0">
            <w:pPr>
              <w:keepLines/>
              <w:jc w:val="center"/>
              <w:rPr>
                <w:szCs w:val="22"/>
              </w:rPr>
            </w:pPr>
            <w:r w:rsidRPr="00BD06AB">
              <w:rPr>
                <w:szCs w:val="22"/>
              </w:rPr>
              <w:t>1.1</w:t>
            </w:r>
          </w:p>
        </w:tc>
        <w:tc>
          <w:tcPr>
            <w:tcW w:w="1276" w:type="dxa"/>
            <w:shd w:val="clear" w:color="auto" w:fill="auto"/>
          </w:tcPr>
          <w:p w14:paraId="1EC743DA" w14:textId="77777777" w:rsidR="003B1AF0" w:rsidRPr="00BD06AB" w:rsidRDefault="003B1AF0" w:rsidP="003B1AF0">
            <w:pPr>
              <w:keepLines/>
              <w:jc w:val="left"/>
              <w:rPr>
                <w:szCs w:val="22"/>
              </w:rPr>
            </w:pPr>
            <w:bookmarkStart w:id="5" w:name="UMD_1_1_Release_date"/>
            <w:r>
              <w:rPr>
                <w:szCs w:val="22"/>
              </w:rPr>
              <w:t>5 Sep 2011</w:t>
            </w:r>
            <w:bookmarkEnd w:id="5"/>
          </w:p>
        </w:tc>
        <w:tc>
          <w:tcPr>
            <w:tcW w:w="1275" w:type="dxa"/>
          </w:tcPr>
          <w:p w14:paraId="5D82C52E" w14:textId="676947F6" w:rsidR="003B1AF0" w:rsidRPr="00BD06AB" w:rsidRDefault="003B1AF0" w:rsidP="004315D6">
            <w:pPr>
              <w:keepLines/>
              <w:jc w:val="left"/>
              <w:rPr>
                <w:szCs w:val="22"/>
              </w:rPr>
            </w:pPr>
            <w:r w:rsidRPr="00BD06AB">
              <w:rPr>
                <w:szCs w:val="22"/>
              </w:rPr>
              <w:t>SL5</w:t>
            </w:r>
          </w:p>
        </w:tc>
        <w:tc>
          <w:tcPr>
            <w:tcW w:w="1418" w:type="dxa"/>
            <w:shd w:val="clear" w:color="auto" w:fill="auto"/>
          </w:tcPr>
          <w:p w14:paraId="7CD35E62" w14:textId="246916BB" w:rsidR="003B1AF0" w:rsidRPr="00BD06AB" w:rsidRDefault="003B1AF0" w:rsidP="003B1AF0">
            <w:pPr>
              <w:keepLines/>
              <w:rPr>
                <w:szCs w:val="22"/>
              </w:rPr>
            </w:pPr>
            <w:r w:rsidRPr="00BD06AB">
              <w:rPr>
                <w:szCs w:val="22"/>
              </w:rPr>
              <w:t>x86_64</w:t>
            </w:r>
          </w:p>
        </w:tc>
        <w:tc>
          <w:tcPr>
            <w:tcW w:w="2835"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3B1AF0" w:rsidRPr="00BD06AB" w14:paraId="6DD353FA" w14:textId="77777777" w:rsidTr="003B1AF0">
        <w:tc>
          <w:tcPr>
            <w:tcW w:w="959" w:type="dxa"/>
            <w:shd w:val="clear" w:color="auto" w:fill="auto"/>
          </w:tcPr>
          <w:p w14:paraId="1E608EE0" w14:textId="77777777" w:rsidR="003B1AF0" w:rsidRPr="00BD06AB" w:rsidRDefault="003B1AF0" w:rsidP="003B1AF0">
            <w:pPr>
              <w:keepLines/>
              <w:jc w:val="center"/>
              <w:rPr>
                <w:szCs w:val="22"/>
              </w:rPr>
            </w:pPr>
          </w:p>
        </w:tc>
        <w:tc>
          <w:tcPr>
            <w:tcW w:w="1276" w:type="dxa"/>
            <w:shd w:val="clear" w:color="auto" w:fill="auto"/>
          </w:tcPr>
          <w:p w14:paraId="7955E603" w14:textId="77777777" w:rsidR="003B1AF0" w:rsidRPr="00BD06AB" w:rsidRDefault="003B1AF0" w:rsidP="003B1AF0">
            <w:pPr>
              <w:keepLines/>
              <w:jc w:val="left"/>
              <w:rPr>
                <w:szCs w:val="22"/>
              </w:rPr>
            </w:pPr>
          </w:p>
        </w:tc>
        <w:tc>
          <w:tcPr>
            <w:tcW w:w="1275" w:type="dxa"/>
          </w:tcPr>
          <w:p w14:paraId="6F65FB98" w14:textId="77777777" w:rsidR="003B1AF0" w:rsidRPr="00BD06AB" w:rsidRDefault="003B1AF0" w:rsidP="003B1AF0">
            <w:pPr>
              <w:keepLines/>
              <w:jc w:val="left"/>
              <w:rPr>
                <w:szCs w:val="22"/>
              </w:rPr>
            </w:pPr>
          </w:p>
        </w:tc>
        <w:tc>
          <w:tcPr>
            <w:tcW w:w="1418" w:type="dxa"/>
            <w:shd w:val="clear" w:color="auto" w:fill="auto"/>
          </w:tcPr>
          <w:p w14:paraId="3671F5D3" w14:textId="77777777" w:rsidR="003B1AF0" w:rsidRPr="00BD06AB" w:rsidRDefault="003B1AF0" w:rsidP="003B1AF0">
            <w:pPr>
              <w:keepLines/>
              <w:rPr>
                <w:szCs w:val="22"/>
              </w:rPr>
            </w:pPr>
          </w:p>
        </w:tc>
        <w:tc>
          <w:tcPr>
            <w:tcW w:w="2835" w:type="dxa"/>
            <w:shd w:val="clear" w:color="auto" w:fill="auto"/>
          </w:tcPr>
          <w:p w14:paraId="4CF06004" w14:textId="77777777" w:rsidR="003B1AF0" w:rsidRPr="00BD06AB" w:rsidRDefault="003B1AF0" w:rsidP="003B1AF0">
            <w:pPr>
              <w:keepLines/>
              <w:rPr>
                <w:szCs w:val="22"/>
              </w:rPr>
            </w:pPr>
          </w:p>
        </w:tc>
        <w:tc>
          <w:tcPr>
            <w:tcW w:w="1417" w:type="dxa"/>
            <w:vMerge/>
            <w:shd w:val="clear" w:color="auto" w:fill="auto"/>
          </w:tcPr>
          <w:p w14:paraId="3CA0546B" w14:textId="77777777" w:rsidR="003B1AF0" w:rsidRPr="00BD06AB" w:rsidRDefault="003B1AF0" w:rsidP="003B1AF0">
            <w:pPr>
              <w:keepLines/>
              <w:rPr>
                <w:szCs w:val="22"/>
              </w:rPr>
            </w:pPr>
          </w:p>
        </w:tc>
      </w:tr>
    </w:tbl>
    <w:p w14:paraId="5F49861E" w14:textId="77777777" w:rsidR="003B1AF0" w:rsidRPr="00E9061F" w:rsidRDefault="003B1AF0" w:rsidP="003B1AF0">
      <w:pPr>
        <w:rPr>
          <w:b/>
          <w:sz w:val="24"/>
          <w:szCs w:val="24"/>
        </w:rPr>
      </w:pPr>
    </w:p>
    <w:p w14:paraId="22AB271C" w14:textId="77777777" w:rsidR="003B1AF0" w:rsidRDefault="003B1AF0" w:rsidP="003B1AF0">
      <w:pPr>
        <w:pStyle w:val="Heading3"/>
      </w:pPr>
      <w:bookmarkStart w:id="6" w:name="_Toc167442043"/>
      <w:bookmarkStart w:id="7" w:name="_Toc167953192"/>
      <w:r>
        <w:t>UMD 1.0 Detailed release plan</w:t>
      </w:r>
      <w:bookmarkEnd w:id="6"/>
      <w:bookmarkEnd w:id="7"/>
    </w:p>
    <w:p w14:paraId="1B081A77" w14:textId="77777777" w:rsidR="003B1AF0" w:rsidRDefault="003B1AF0" w:rsidP="003B1AF0"/>
    <w:p w14:paraId="20EC1109" w14:textId="77777777" w:rsidR="003B1AF0" w:rsidRDefault="003B1AF0" w:rsidP="003B1AF0">
      <w:r>
        <w:t xml:space="preserve">EGI plans to release UMD 1.0 on </w:t>
      </w:r>
      <w:r>
        <w:fldChar w:fldCharType="begin"/>
      </w:r>
      <w:r>
        <w:instrText xml:space="preserve"> REF UMD_1_Release_date \h </w:instrText>
      </w:r>
      <w:r>
        <w:fldChar w:fldCharType="separate"/>
      </w:r>
      <w:r w:rsidR="002E3AD4">
        <w:rPr>
          <w:szCs w:val="22"/>
        </w:rPr>
        <w:t>4 Jul</w:t>
      </w:r>
      <w:r w:rsidR="002E3AD4" w:rsidRPr="00BD06AB">
        <w:rPr>
          <w:szCs w:val="22"/>
        </w:rPr>
        <w:t xml:space="preserve"> 2011</w:t>
      </w:r>
      <w:r>
        <w:fldChar w:fldCharType="end"/>
      </w:r>
      <w:r>
        <w:t>.</w:t>
      </w:r>
    </w:p>
    <w:p w14:paraId="1B565CE4" w14:textId="77777777" w:rsidR="003B1AF0" w:rsidRDefault="003B1AF0" w:rsidP="003B1AF0"/>
    <w:p w14:paraId="5B364967" w14:textId="77777777" w:rsidR="003B1AF0" w:rsidRPr="00923478" w:rsidRDefault="003B1AF0" w:rsidP="003B1AF0">
      <w:r>
        <w:t>The first, major release of UMD-1 (UMD 1.0.0) will contain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2E0CA803" w14:textId="77777777" w:rsidTr="003B1AF0">
        <w:tc>
          <w:tcPr>
            <w:tcW w:w="1701"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46FFDCB1" w14:textId="77777777" w:rsidR="003B1AF0" w:rsidRPr="008822B5" w:rsidRDefault="003B1AF0" w:rsidP="003B1AF0">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(technical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3B1AF0">
        <w:tc>
          <w:tcPr>
            <w:tcW w:w="1701"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3CA489E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095B25E" w14:textId="77777777" w:rsidR="003B1AF0" w:rsidRDefault="003B1AF0" w:rsidP="003B1AF0">
            <w:pPr>
              <w:jc w:val="left"/>
              <w:rPr>
                <w:sz w:val="18"/>
                <w:szCs w:val="18"/>
              </w:rPr>
            </w:pPr>
            <w:r w:rsidRPr="008822B5">
              <w:rPr>
                <w:sz w:val="18"/>
                <w:szCs w:val="18"/>
              </w:rPr>
              <w:t>VOMS 2.0.0</w:t>
            </w:r>
          </w:p>
          <w:p w14:paraId="0F4B570F" w14:textId="433AC280" w:rsidR="00123773" w:rsidRPr="00123773" w:rsidRDefault="00123773" w:rsidP="009A407E">
            <w:pPr>
              <w:jc w:val="left"/>
              <w:rPr>
                <w:i/>
                <w:sz w:val="18"/>
                <w:szCs w:val="18"/>
              </w:rPr>
            </w:pPr>
            <w:r>
              <w:rPr>
                <w:i/>
                <w:sz w:val="18"/>
                <w:szCs w:val="18"/>
              </w:rPr>
              <w:t>(voms)</w:t>
            </w:r>
          </w:p>
        </w:tc>
        <w:tc>
          <w:tcPr>
            <w:tcW w:w="4394" w:type="dxa"/>
            <w:shd w:val="clear" w:color="auto" w:fill="auto"/>
          </w:tcPr>
          <w:p w14:paraId="5857A2C1" w14:textId="77777777" w:rsidR="003B1AF0" w:rsidRPr="008822B5" w:rsidRDefault="003B1AF0" w:rsidP="003B1AF0">
            <w:pPr>
              <w:rPr>
                <w:sz w:val="18"/>
                <w:szCs w:val="18"/>
              </w:rPr>
            </w:pPr>
            <w:r w:rsidRPr="008822B5">
              <w:rPr>
                <w:sz w:val="18"/>
                <w:szCs w:val="18"/>
              </w:rPr>
              <w:t xml:space="preserve">Includes: </w:t>
            </w:r>
          </w:p>
          <w:p w14:paraId="350BAAD1" w14:textId="77777777" w:rsidR="003B1AF0" w:rsidRPr="008822B5" w:rsidRDefault="003B1AF0" w:rsidP="003B1AF0">
            <w:pPr>
              <w:pStyle w:val="ListParagraph"/>
              <w:numPr>
                <w:ilvl w:val="0"/>
                <w:numId w:val="20"/>
              </w:numPr>
              <w:rPr>
                <w:sz w:val="18"/>
                <w:szCs w:val="18"/>
              </w:rPr>
            </w:pPr>
            <w:r w:rsidRPr="008822B5">
              <w:rPr>
                <w:sz w:val="18"/>
                <w:szCs w:val="18"/>
              </w:rPr>
              <w:t>VOMS-Admin 2.6.1</w:t>
            </w:r>
          </w:p>
          <w:p w14:paraId="1BA4F290" w14:textId="77777777" w:rsidR="003B1AF0" w:rsidRPr="008822B5" w:rsidRDefault="003B1AF0" w:rsidP="003B1AF0">
            <w:pPr>
              <w:rPr>
                <w:sz w:val="18"/>
                <w:szCs w:val="18"/>
              </w:rPr>
            </w:pPr>
            <w:r w:rsidRPr="008822B5">
              <w:rPr>
                <w:sz w:val="18"/>
                <w:szCs w:val="18"/>
              </w:rPr>
              <w:t>Available integrations are:</w:t>
            </w:r>
          </w:p>
          <w:p w14:paraId="21FA419A" w14:textId="77777777" w:rsidR="003B1AF0" w:rsidRPr="008822B5" w:rsidRDefault="003B1AF0" w:rsidP="003B1AF0">
            <w:pPr>
              <w:pStyle w:val="ListParagraph"/>
              <w:numPr>
                <w:ilvl w:val="0"/>
                <w:numId w:val="20"/>
              </w:numPr>
              <w:rPr>
                <w:sz w:val="18"/>
                <w:szCs w:val="18"/>
              </w:rPr>
            </w:pPr>
            <w:r w:rsidRPr="008822B5">
              <w:rPr>
                <w:sz w:val="18"/>
                <w:szCs w:val="18"/>
              </w:rPr>
              <w:t>VOMS for MySQL</w:t>
            </w:r>
          </w:p>
          <w:p w14:paraId="18B368C5" w14:textId="77777777" w:rsidR="003B1AF0" w:rsidRPr="008822B5" w:rsidRDefault="003B1AF0" w:rsidP="003B1AF0">
            <w:pPr>
              <w:pStyle w:val="ListParagraph"/>
              <w:numPr>
                <w:ilvl w:val="0"/>
                <w:numId w:val="20"/>
              </w:numPr>
              <w:rPr>
                <w:sz w:val="18"/>
                <w:szCs w:val="18"/>
              </w:rPr>
            </w:pPr>
            <w:r w:rsidRPr="008822B5">
              <w:rPr>
                <w:sz w:val="18"/>
                <w:szCs w:val="18"/>
              </w:rPr>
              <w:t>VOMS for Oracle</w:t>
            </w:r>
          </w:p>
        </w:tc>
      </w:tr>
      <w:tr w:rsidR="003B1AF0" w:rsidRPr="00640955" w14:paraId="75BF1FBF" w14:textId="77777777" w:rsidTr="003B1AF0">
        <w:tc>
          <w:tcPr>
            <w:tcW w:w="1701"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851" w:type="dxa"/>
          </w:tcPr>
          <w:p w14:paraId="0C70BD7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(argus)</w:t>
            </w:r>
          </w:p>
        </w:tc>
        <w:tc>
          <w:tcPr>
            <w:tcW w:w="4394" w:type="dxa"/>
            <w:shd w:val="clear" w:color="auto" w:fill="auto"/>
          </w:tcPr>
          <w:p w14:paraId="0DC26591" w14:textId="77777777" w:rsidR="003B1AF0" w:rsidRPr="008822B5" w:rsidRDefault="003B1AF0" w:rsidP="003B1AF0">
            <w:pPr>
              <w:rPr>
                <w:sz w:val="18"/>
                <w:szCs w:val="18"/>
              </w:rPr>
            </w:pPr>
            <w:r w:rsidRPr="008822B5">
              <w:rPr>
                <w:sz w:val="18"/>
                <w:szCs w:val="18"/>
              </w:rPr>
              <w:t xml:space="preserve">ARGUS EES seem not included? What is the relationship here? </w:t>
            </w:r>
          </w:p>
        </w:tc>
      </w:tr>
      <w:tr w:rsidR="005716F0" w:rsidRPr="00640955" w14:paraId="16E069A3" w14:textId="77777777" w:rsidTr="005716F0">
        <w:tc>
          <w:tcPr>
            <w:tcW w:w="1701" w:type="dxa"/>
          </w:tcPr>
          <w:p w14:paraId="2C56876D" w14:textId="77777777" w:rsidR="005716F0" w:rsidRPr="008822B5" w:rsidRDefault="005716F0" w:rsidP="005716F0">
            <w:pPr>
              <w:jc w:val="left"/>
              <w:rPr>
                <w:sz w:val="18"/>
                <w:szCs w:val="18"/>
              </w:rPr>
            </w:pPr>
            <w:r w:rsidRPr="008822B5">
              <w:rPr>
                <w:sz w:val="18"/>
                <w:szCs w:val="18"/>
              </w:rPr>
              <w:t>Credential Mgmt.</w:t>
            </w:r>
          </w:p>
        </w:tc>
        <w:tc>
          <w:tcPr>
            <w:tcW w:w="851" w:type="dxa"/>
          </w:tcPr>
          <w:p w14:paraId="0E963D96" w14:textId="77777777" w:rsidR="005716F0" w:rsidRPr="008822B5" w:rsidRDefault="005716F0" w:rsidP="005716F0">
            <w:pPr>
              <w:tabs>
                <w:tab w:val="center" w:pos="317"/>
              </w:tabs>
              <w:jc w:val="left"/>
              <w:rPr>
                <w:sz w:val="18"/>
                <w:szCs w:val="18"/>
              </w:rPr>
            </w:pPr>
            <w:r>
              <w:rPr>
                <w:sz w:val="18"/>
                <w:szCs w:val="18"/>
              </w:rPr>
              <w:tab/>
              <w:t>EMI</w:t>
            </w:r>
          </w:p>
        </w:tc>
        <w:tc>
          <w:tcPr>
            <w:tcW w:w="2126" w:type="dxa"/>
            <w:shd w:val="clear" w:color="auto" w:fill="auto"/>
          </w:tcPr>
          <w:p w14:paraId="34C566EE" w14:textId="77777777" w:rsidR="005716F0" w:rsidRDefault="005716F0" w:rsidP="005716F0">
            <w:pPr>
              <w:jc w:val="left"/>
              <w:rPr>
                <w:sz w:val="18"/>
                <w:szCs w:val="18"/>
              </w:rPr>
            </w:pPr>
            <w:r w:rsidRPr="008822B5">
              <w:rPr>
                <w:sz w:val="18"/>
                <w:szCs w:val="18"/>
              </w:rPr>
              <w:t>Proxyrenewal 1.3.19</w:t>
            </w:r>
          </w:p>
          <w:p w14:paraId="140A7E39" w14:textId="77777777" w:rsidR="005716F0" w:rsidRPr="00EA3BC2" w:rsidRDefault="005716F0" w:rsidP="005716F0">
            <w:pPr>
              <w:jc w:val="left"/>
              <w:rPr>
                <w:i/>
                <w:sz w:val="18"/>
                <w:szCs w:val="18"/>
              </w:rPr>
            </w:pPr>
            <w:r>
              <w:rPr>
                <w:i/>
                <w:sz w:val="18"/>
                <w:szCs w:val="18"/>
              </w:rPr>
              <w:t>(proxyrenewal)</w:t>
            </w:r>
          </w:p>
        </w:tc>
        <w:tc>
          <w:tcPr>
            <w:tcW w:w="4394" w:type="dxa"/>
            <w:shd w:val="clear" w:color="auto" w:fill="auto"/>
          </w:tcPr>
          <w:p w14:paraId="7199084D" w14:textId="77777777" w:rsidR="005716F0" w:rsidRPr="008822B5" w:rsidRDefault="005716F0" w:rsidP="005716F0">
            <w:pPr>
              <w:rPr>
                <w:sz w:val="18"/>
                <w:szCs w:val="18"/>
              </w:rPr>
            </w:pPr>
          </w:p>
        </w:tc>
      </w:tr>
      <w:tr w:rsidR="003B1AF0" w:rsidRPr="00640955" w14:paraId="177927C5" w14:textId="77777777" w:rsidTr="003B1AF0">
        <w:tc>
          <w:tcPr>
            <w:tcW w:w="1701"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851" w:type="dxa"/>
          </w:tcPr>
          <w:p w14:paraId="56301CC5"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r w:rsidRPr="008822B5">
              <w:rPr>
                <w:sz w:val="18"/>
                <w:szCs w:val="18"/>
              </w:rPr>
              <w:t>siteBDII 1.0.0</w:t>
            </w:r>
          </w:p>
          <w:p w14:paraId="0ECC90BB" w14:textId="1CD67179" w:rsidR="00123773" w:rsidRPr="00123773" w:rsidRDefault="00123773" w:rsidP="009A407E">
            <w:pPr>
              <w:jc w:val="left"/>
              <w:rPr>
                <w:i/>
                <w:sz w:val="18"/>
                <w:szCs w:val="18"/>
              </w:rPr>
            </w:pPr>
            <w:r>
              <w:rPr>
                <w:i/>
                <w:sz w:val="18"/>
                <w:szCs w:val="18"/>
              </w:rPr>
              <w:t>(</w:t>
            </w:r>
            <w:r w:rsidR="00EA3BC2">
              <w:rPr>
                <w:i/>
                <w:sz w:val="18"/>
                <w:szCs w:val="18"/>
              </w:rPr>
              <w:t>bdii-site)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3B1AF0">
        <w:tc>
          <w:tcPr>
            <w:tcW w:w="1701"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851" w:type="dxa"/>
          </w:tcPr>
          <w:p w14:paraId="3904B1C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r w:rsidRPr="008822B5">
              <w:rPr>
                <w:sz w:val="18"/>
                <w:szCs w:val="18"/>
              </w:rPr>
              <w:t>top BDII 1.0.0</w:t>
            </w:r>
          </w:p>
          <w:p w14:paraId="0425F2A6" w14:textId="69CBF204" w:rsidR="00EA3BC2" w:rsidRPr="00EA3BC2" w:rsidRDefault="00EA3BC2" w:rsidP="009A407E">
            <w:pPr>
              <w:jc w:val="left"/>
              <w:rPr>
                <w:i/>
                <w:sz w:val="18"/>
                <w:szCs w:val="18"/>
              </w:rPr>
            </w:pPr>
            <w:r>
              <w:rPr>
                <w:i/>
                <w:sz w:val="18"/>
                <w:szCs w:val="18"/>
              </w:rPr>
              <w:t>(bdii-top)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3B1AF0">
        <w:tc>
          <w:tcPr>
            <w:tcW w:w="1701"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851" w:type="dxa"/>
          </w:tcPr>
          <w:p w14:paraId="0031DC3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(dpm)</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(DPM_mysql)</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(DPM_disk)</w:t>
            </w:r>
          </w:p>
        </w:tc>
      </w:tr>
      <w:tr w:rsidR="00CB2425" w:rsidRPr="00640955" w14:paraId="0B5697AE" w14:textId="77777777" w:rsidTr="00CB2425">
        <w:tc>
          <w:tcPr>
            <w:tcW w:w="1701" w:type="dxa"/>
          </w:tcPr>
          <w:p w14:paraId="47F2DEFF" w14:textId="77777777" w:rsidR="00CB2425" w:rsidRDefault="00CB2425" w:rsidP="00CB2425">
            <w:pPr>
              <w:jc w:val="left"/>
              <w:rPr>
                <w:sz w:val="18"/>
                <w:szCs w:val="18"/>
              </w:rPr>
            </w:pPr>
            <w:r>
              <w:rPr>
                <w:sz w:val="18"/>
                <w:szCs w:val="18"/>
              </w:rPr>
              <w:t>File</w:t>
            </w:r>
            <w:r w:rsidRPr="008822B5">
              <w:rPr>
                <w:sz w:val="18"/>
                <w:szCs w:val="18"/>
              </w:rPr>
              <w:t xml:space="preserve"> Access</w:t>
            </w:r>
            <w:r>
              <w:rPr>
                <w:sz w:val="18"/>
                <w:szCs w:val="18"/>
              </w:rPr>
              <w:t>,</w:t>
            </w:r>
          </w:p>
          <w:p w14:paraId="4B61A817" w14:textId="77777777" w:rsidR="00CB2425" w:rsidRPr="008822B5" w:rsidRDefault="00CB2425" w:rsidP="00CB2425">
            <w:pPr>
              <w:jc w:val="left"/>
              <w:rPr>
                <w:sz w:val="18"/>
                <w:szCs w:val="18"/>
              </w:rPr>
            </w:pPr>
            <w:r>
              <w:rPr>
                <w:sz w:val="18"/>
                <w:szCs w:val="18"/>
              </w:rPr>
              <w:t>Storage Mgmt.(?)</w:t>
            </w:r>
          </w:p>
        </w:tc>
        <w:tc>
          <w:tcPr>
            <w:tcW w:w="851" w:type="dxa"/>
          </w:tcPr>
          <w:p w14:paraId="7C7A50D2" w14:textId="77777777" w:rsidR="00CB2425" w:rsidRPr="008822B5" w:rsidRDefault="00CB2425" w:rsidP="00CB2425">
            <w:pPr>
              <w:jc w:val="center"/>
              <w:rPr>
                <w:sz w:val="18"/>
                <w:szCs w:val="18"/>
              </w:rPr>
            </w:pPr>
            <w:r>
              <w:rPr>
                <w:sz w:val="18"/>
                <w:szCs w:val="18"/>
              </w:rPr>
              <w:t>EMI</w:t>
            </w:r>
          </w:p>
        </w:tc>
        <w:tc>
          <w:tcPr>
            <w:tcW w:w="2126" w:type="dxa"/>
            <w:shd w:val="clear" w:color="auto" w:fill="auto"/>
          </w:tcPr>
          <w:p w14:paraId="7B7B79A7" w14:textId="77777777" w:rsidR="00CB2425" w:rsidRDefault="00CB2425" w:rsidP="00CB2425">
            <w:pPr>
              <w:jc w:val="left"/>
              <w:rPr>
                <w:sz w:val="18"/>
                <w:szCs w:val="18"/>
              </w:rPr>
            </w:pPr>
            <w:r w:rsidRPr="008822B5">
              <w:rPr>
                <w:sz w:val="18"/>
                <w:szCs w:val="18"/>
              </w:rPr>
              <w:t>StoRM 1.7.0</w:t>
            </w:r>
          </w:p>
          <w:p w14:paraId="4AF6F520" w14:textId="77777777" w:rsidR="00CB2425" w:rsidRPr="009D3EE6" w:rsidRDefault="00CB2425" w:rsidP="00CB2425">
            <w:pPr>
              <w:jc w:val="left"/>
              <w:rPr>
                <w:i/>
                <w:sz w:val="18"/>
                <w:szCs w:val="18"/>
              </w:rPr>
            </w:pPr>
            <w:r>
              <w:rPr>
                <w:i/>
                <w:sz w:val="18"/>
                <w:szCs w:val="18"/>
              </w:rPr>
              <w:t>(storm)</w:t>
            </w:r>
          </w:p>
        </w:tc>
        <w:tc>
          <w:tcPr>
            <w:tcW w:w="4394" w:type="dxa"/>
            <w:shd w:val="clear" w:color="auto" w:fill="auto"/>
          </w:tcPr>
          <w:p w14:paraId="7F26B765" w14:textId="356F41C0" w:rsidR="00CB2425" w:rsidRPr="008822B5" w:rsidRDefault="00CB2425" w:rsidP="00CB2425">
            <w:pPr>
              <w:rPr>
                <w:sz w:val="18"/>
                <w:szCs w:val="18"/>
              </w:rPr>
            </w:pPr>
            <w:r w:rsidRPr="008822B5">
              <w:rPr>
                <w:sz w:val="18"/>
                <w:szCs w:val="18"/>
              </w:rPr>
              <w:t>Not part of EMI-1 initial release.</w:t>
            </w:r>
            <w:r>
              <w:rPr>
                <w:sz w:val="18"/>
                <w:szCs w:val="18"/>
              </w:rPr>
              <w:t xml:space="preserve"> Will be dropped to UMD 1.1 if it is not certified in time.</w:t>
            </w:r>
          </w:p>
        </w:tc>
      </w:tr>
      <w:tr w:rsidR="003B1AF0" w:rsidRPr="00640955" w14:paraId="5592EB2F" w14:textId="77777777" w:rsidTr="003B1AF0">
        <w:tc>
          <w:tcPr>
            <w:tcW w:w="1701" w:type="dxa"/>
          </w:tcPr>
          <w:p w14:paraId="4064F354"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7BD7B69A"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5F8E776" w14:textId="77777777" w:rsidR="003B1AF0" w:rsidRDefault="003B1AF0" w:rsidP="003B1AF0">
            <w:pPr>
              <w:jc w:val="left"/>
              <w:rPr>
                <w:sz w:val="18"/>
                <w:szCs w:val="18"/>
              </w:rPr>
            </w:pPr>
            <w:r w:rsidRPr="008822B5">
              <w:rPr>
                <w:sz w:val="18"/>
                <w:szCs w:val="18"/>
              </w:rPr>
              <w:t>LFC 1.8.1</w:t>
            </w:r>
          </w:p>
          <w:p w14:paraId="1D853107" w14:textId="221C5249" w:rsidR="00EA3BC2" w:rsidRPr="00EA3BC2" w:rsidRDefault="00EA3BC2" w:rsidP="009A407E">
            <w:pPr>
              <w:jc w:val="left"/>
              <w:rPr>
                <w:i/>
                <w:sz w:val="18"/>
                <w:szCs w:val="18"/>
              </w:rPr>
            </w:pPr>
            <w:r>
              <w:rPr>
                <w:i/>
                <w:sz w:val="18"/>
                <w:szCs w:val="18"/>
              </w:rPr>
              <w:t>(lfc)</w:t>
            </w:r>
          </w:p>
        </w:tc>
        <w:tc>
          <w:tcPr>
            <w:tcW w:w="4394" w:type="dxa"/>
            <w:shd w:val="clear" w:color="auto" w:fill="auto"/>
          </w:tcPr>
          <w:p w14:paraId="19B68F6B" w14:textId="77777777" w:rsidR="003B1AF0" w:rsidRPr="008822B5" w:rsidRDefault="003B1AF0" w:rsidP="003B1AF0">
            <w:pPr>
              <w:rPr>
                <w:sz w:val="18"/>
                <w:szCs w:val="18"/>
              </w:rPr>
            </w:pPr>
            <w:r w:rsidRPr="008822B5">
              <w:rPr>
                <w:sz w:val="18"/>
                <w:szCs w:val="18"/>
              </w:rPr>
              <w:t>Available integrations are:</w:t>
            </w:r>
          </w:p>
          <w:p w14:paraId="0BA8C65A" w14:textId="77777777" w:rsidR="003B1AF0" w:rsidRPr="008822B5" w:rsidRDefault="003B1AF0" w:rsidP="003B1AF0">
            <w:pPr>
              <w:pStyle w:val="ListParagraph"/>
              <w:numPr>
                <w:ilvl w:val="0"/>
                <w:numId w:val="20"/>
              </w:numPr>
              <w:rPr>
                <w:sz w:val="18"/>
                <w:szCs w:val="18"/>
              </w:rPr>
            </w:pPr>
            <w:r w:rsidRPr="008822B5">
              <w:rPr>
                <w:sz w:val="18"/>
                <w:szCs w:val="18"/>
              </w:rPr>
              <w:t>LFC for Oracle</w:t>
            </w:r>
          </w:p>
          <w:p w14:paraId="64CE334D" w14:textId="77777777" w:rsidR="003B1AF0" w:rsidRPr="008822B5" w:rsidRDefault="003B1AF0" w:rsidP="003B1AF0">
            <w:pPr>
              <w:pStyle w:val="ListParagraph"/>
              <w:rPr>
                <w:sz w:val="18"/>
                <w:szCs w:val="18"/>
              </w:rPr>
            </w:pPr>
            <w:r w:rsidRPr="008822B5">
              <w:rPr>
                <w:sz w:val="18"/>
                <w:szCs w:val="18"/>
              </w:rPr>
              <w:t>LFC for MySQL</w:t>
            </w:r>
          </w:p>
        </w:tc>
      </w:tr>
      <w:tr w:rsidR="003B1AF0" w:rsidRPr="00640955" w14:paraId="652C9074" w14:textId="77777777" w:rsidTr="003B1AF0">
        <w:tc>
          <w:tcPr>
            <w:tcW w:w="1701"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(partial, requires EMI-WN)</w:t>
            </w:r>
          </w:p>
        </w:tc>
        <w:tc>
          <w:tcPr>
            <w:tcW w:w="851" w:type="dxa"/>
          </w:tcPr>
          <w:p w14:paraId="236BE2A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9B554F0" w14:textId="1B11B3F3" w:rsidR="003B1AF0" w:rsidRDefault="003B1AF0" w:rsidP="003B1AF0">
            <w:pPr>
              <w:jc w:val="left"/>
              <w:rPr>
                <w:sz w:val="18"/>
                <w:szCs w:val="18"/>
              </w:rPr>
            </w:pPr>
            <w:r w:rsidRPr="008822B5">
              <w:rPr>
                <w:sz w:val="18"/>
                <w:szCs w:val="18"/>
              </w:rPr>
              <w:t>CREAM 1.13</w:t>
            </w:r>
            <w:r w:rsidR="002D287E">
              <w:rPr>
                <w:sz w:val="18"/>
                <w:szCs w:val="18"/>
              </w:rPr>
              <w:t>.1</w:t>
            </w:r>
          </w:p>
          <w:p w14:paraId="7CE3F5BD" w14:textId="338D89F2" w:rsidR="00EA3BC2" w:rsidRPr="00EA3BC2" w:rsidRDefault="00EA3BC2" w:rsidP="009A407E">
            <w:pPr>
              <w:jc w:val="left"/>
              <w:rPr>
                <w:i/>
                <w:sz w:val="18"/>
                <w:szCs w:val="18"/>
              </w:rPr>
            </w:pPr>
            <w:r>
              <w:rPr>
                <w:i/>
                <w:sz w:val="18"/>
                <w:szCs w:val="18"/>
              </w:rPr>
              <w:t>(cream)</w:t>
            </w:r>
          </w:p>
        </w:tc>
        <w:tc>
          <w:tcPr>
            <w:tcW w:w="4394" w:type="dxa"/>
            <w:shd w:val="clear" w:color="auto" w:fill="auto"/>
          </w:tcPr>
          <w:p w14:paraId="6CC3573D" w14:textId="445DB978" w:rsidR="00143C12" w:rsidRDefault="00143C12" w:rsidP="00143C12">
            <w:pPr>
              <w:rPr>
                <w:sz w:val="18"/>
                <w:szCs w:val="18"/>
              </w:rPr>
            </w:pPr>
            <w:r>
              <w:rPr>
                <w:sz w:val="18"/>
                <w:szCs w:val="18"/>
              </w:rPr>
              <w:t>CREAM 1.13.1 is part of EMI Update 2, while CREAM 1.13 was delivered to EGI with EMI 1.0.</w:t>
            </w:r>
            <w:bookmarkStart w:id="8" w:name="_GoBack"/>
            <w:bookmarkEnd w:id="8"/>
          </w:p>
          <w:p w14:paraId="50574D45" w14:textId="588ACE28" w:rsidR="003B1AF0" w:rsidRPr="00143C12" w:rsidRDefault="003B1AF0" w:rsidP="00143C12">
            <w:pPr>
              <w:rPr>
                <w:sz w:val="18"/>
                <w:szCs w:val="18"/>
              </w:rPr>
            </w:pPr>
            <w:r w:rsidRPr="00143C12">
              <w:rPr>
                <w:sz w:val="18"/>
                <w:szCs w:val="18"/>
              </w:rPr>
              <w:t>Includes internal libraries such as DGAS, LCAS, LCMAPS etc.</w:t>
            </w:r>
          </w:p>
          <w:p w14:paraId="403C226A" w14:textId="77777777" w:rsidR="003B1AF0" w:rsidRPr="00143C12" w:rsidRDefault="003B1AF0" w:rsidP="00143C12">
            <w:pPr>
              <w:rPr>
                <w:sz w:val="18"/>
                <w:szCs w:val="18"/>
              </w:rPr>
            </w:pPr>
            <w:r w:rsidRPr="00143C12">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TORQUE WN Config 1.0.0</w:t>
            </w:r>
          </w:p>
          <w:p w14:paraId="3F48D521" w14:textId="77777777" w:rsidR="003B1AF0" w:rsidRDefault="003B1AF0" w:rsidP="003B1AF0">
            <w:pPr>
              <w:pStyle w:val="ListParagraph"/>
              <w:numPr>
                <w:ilvl w:val="1"/>
                <w:numId w:val="20"/>
              </w:numPr>
              <w:rPr>
                <w:sz w:val="18"/>
                <w:szCs w:val="18"/>
              </w:rPr>
            </w:pPr>
            <w:r w:rsidRPr="008822B5">
              <w:rPr>
                <w:sz w:val="18"/>
                <w:szCs w:val="18"/>
              </w:rPr>
              <w:t>TORQUE SERVER config 1.0.0</w:t>
            </w:r>
          </w:p>
          <w:p w14:paraId="1F92FE25" w14:textId="65E55F35" w:rsidR="005716F0" w:rsidRPr="008822B5" w:rsidRDefault="005716F0" w:rsidP="005716F0">
            <w:pPr>
              <w:pStyle w:val="ListParagraph"/>
              <w:numPr>
                <w:ilvl w:val="0"/>
                <w:numId w:val="20"/>
              </w:numPr>
              <w:rPr>
                <w:sz w:val="18"/>
                <w:szCs w:val="18"/>
              </w:rPr>
            </w:pPr>
            <w:r>
              <w:rPr>
                <w:sz w:val="18"/>
                <w:szCs w:val="18"/>
              </w:rPr>
              <w:t>CREAM/LSF integration</w:t>
            </w:r>
          </w:p>
        </w:tc>
      </w:tr>
      <w:tr w:rsidR="003B1AF0" w:rsidRPr="00640955" w14:paraId="3A2C23FD" w14:textId="77777777" w:rsidTr="003B1AF0">
        <w:tc>
          <w:tcPr>
            <w:tcW w:w="1701"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(partial, requires EMI-CREAM)</w:t>
            </w:r>
          </w:p>
        </w:tc>
        <w:tc>
          <w:tcPr>
            <w:tcW w:w="851" w:type="dxa"/>
          </w:tcPr>
          <w:p w14:paraId="257CAB7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(wn)</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Internal libs such as GFAL etc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r w:rsidRPr="008822B5">
              <w:rPr>
                <w:sz w:val="18"/>
                <w:szCs w:val="18"/>
              </w:rPr>
              <w:t>glExec for WN 0.8.10</w:t>
            </w:r>
          </w:p>
        </w:tc>
      </w:tr>
      <w:tr w:rsidR="003B1AF0" w:rsidRPr="00640955" w14:paraId="204980E5" w14:textId="77777777" w:rsidTr="003B1AF0">
        <w:tc>
          <w:tcPr>
            <w:tcW w:w="1701" w:type="dxa"/>
          </w:tcPr>
          <w:p w14:paraId="4A6D84CA" w14:textId="77777777" w:rsidR="003B1AF0" w:rsidRPr="008822B5" w:rsidRDefault="003B1AF0" w:rsidP="003B1AF0">
            <w:pPr>
              <w:jc w:val="left"/>
              <w:rPr>
                <w:sz w:val="18"/>
                <w:szCs w:val="18"/>
              </w:rPr>
            </w:pPr>
            <w:r w:rsidRPr="008822B5">
              <w:rPr>
                <w:sz w:val="18"/>
                <w:szCs w:val="18"/>
              </w:rPr>
              <w:t>Parallel Job</w:t>
            </w:r>
          </w:p>
        </w:tc>
        <w:tc>
          <w:tcPr>
            <w:tcW w:w="851" w:type="dxa"/>
          </w:tcPr>
          <w:p w14:paraId="668C181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BD30E33" w14:textId="77777777" w:rsidR="003B1AF0" w:rsidRDefault="003B1AF0" w:rsidP="003B1AF0">
            <w:pPr>
              <w:jc w:val="left"/>
              <w:rPr>
                <w:sz w:val="18"/>
                <w:szCs w:val="18"/>
              </w:rPr>
            </w:pPr>
            <w:r w:rsidRPr="008822B5">
              <w:rPr>
                <w:sz w:val="18"/>
                <w:szCs w:val="18"/>
              </w:rPr>
              <w:t>gLite MPI 1.0.0</w:t>
            </w:r>
          </w:p>
          <w:p w14:paraId="27851AF9" w14:textId="72EE764E" w:rsidR="00EA3BC2" w:rsidRPr="00EA3BC2" w:rsidRDefault="00EA3BC2" w:rsidP="009A407E">
            <w:pPr>
              <w:jc w:val="left"/>
              <w:rPr>
                <w:i/>
                <w:sz w:val="18"/>
                <w:szCs w:val="18"/>
              </w:rPr>
            </w:pPr>
            <w:r>
              <w:rPr>
                <w:i/>
                <w:sz w:val="18"/>
                <w:szCs w:val="18"/>
              </w:rPr>
              <w:t>(mpi)</w:t>
            </w:r>
          </w:p>
        </w:tc>
        <w:tc>
          <w:tcPr>
            <w:tcW w:w="4394" w:type="dxa"/>
            <w:shd w:val="clear" w:color="auto" w:fill="auto"/>
          </w:tcPr>
          <w:p w14:paraId="38689C86" w14:textId="77777777" w:rsidR="003B1AF0" w:rsidRPr="008822B5" w:rsidRDefault="003B1AF0" w:rsidP="003B1AF0">
            <w:pPr>
              <w:rPr>
                <w:sz w:val="18"/>
                <w:szCs w:val="18"/>
              </w:rPr>
            </w:pPr>
          </w:p>
        </w:tc>
      </w:tr>
      <w:tr w:rsidR="003B1AF0" w:rsidRPr="00640955" w14:paraId="75EF7A68" w14:textId="77777777" w:rsidTr="003B1AF0">
        <w:tc>
          <w:tcPr>
            <w:tcW w:w="1701" w:type="dxa"/>
          </w:tcPr>
          <w:p w14:paraId="3EE29E38" w14:textId="77777777" w:rsidR="003B1AF0" w:rsidRPr="008822B5" w:rsidRDefault="003B1AF0" w:rsidP="003B1AF0">
            <w:pPr>
              <w:jc w:val="left"/>
              <w:rPr>
                <w:sz w:val="18"/>
                <w:szCs w:val="18"/>
              </w:rPr>
            </w:pPr>
            <w:r w:rsidRPr="008822B5">
              <w:rPr>
                <w:sz w:val="18"/>
                <w:szCs w:val="18"/>
              </w:rPr>
              <w:t>Job Scheduling</w:t>
            </w:r>
          </w:p>
        </w:tc>
        <w:tc>
          <w:tcPr>
            <w:tcW w:w="851" w:type="dxa"/>
          </w:tcPr>
          <w:p w14:paraId="16DC99B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1C696F6" w14:textId="77777777" w:rsidR="003B1AF0" w:rsidRDefault="003B1AF0" w:rsidP="003B1AF0">
            <w:pPr>
              <w:jc w:val="left"/>
              <w:rPr>
                <w:sz w:val="18"/>
                <w:szCs w:val="18"/>
              </w:rPr>
            </w:pPr>
            <w:r w:rsidRPr="008822B5">
              <w:rPr>
                <w:sz w:val="18"/>
                <w:szCs w:val="18"/>
              </w:rPr>
              <w:t>WMS 3.3.0</w:t>
            </w:r>
          </w:p>
          <w:p w14:paraId="280102DA" w14:textId="413D7536" w:rsidR="00EA3BC2" w:rsidRPr="00EA3BC2" w:rsidRDefault="00EA3BC2" w:rsidP="009A407E">
            <w:pPr>
              <w:jc w:val="left"/>
              <w:rPr>
                <w:i/>
                <w:sz w:val="18"/>
                <w:szCs w:val="18"/>
              </w:rPr>
            </w:pPr>
            <w:r>
              <w:rPr>
                <w:i/>
                <w:sz w:val="18"/>
                <w:szCs w:val="18"/>
              </w:rPr>
              <w:t>(wms)</w:t>
            </w:r>
          </w:p>
        </w:tc>
        <w:tc>
          <w:tcPr>
            <w:tcW w:w="4394" w:type="dxa"/>
            <w:shd w:val="clear" w:color="auto" w:fill="auto"/>
          </w:tcPr>
          <w:p w14:paraId="49D74015" w14:textId="77777777" w:rsidR="003B1AF0" w:rsidRPr="008822B5" w:rsidRDefault="003B1AF0" w:rsidP="003B1AF0">
            <w:pPr>
              <w:rPr>
                <w:sz w:val="18"/>
                <w:szCs w:val="18"/>
              </w:rPr>
            </w:pPr>
            <w:r w:rsidRPr="008822B5">
              <w:rPr>
                <w:sz w:val="18"/>
                <w:szCs w:val="18"/>
              </w:rPr>
              <w:t>Includes also:</w:t>
            </w:r>
          </w:p>
          <w:p w14:paraId="61C24C21" w14:textId="77777777" w:rsidR="003B1AF0" w:rsidRPr="008822B5" w:rsidRDefault="003B1AF0" w:rsidP="003B1AF0">
            <w:pPr>
              <w:pStyle w:val="ListParagraph"/>
              <w:numPr>
                <w:ilvl w:val="0"/>
                <w:numId w:val="20"/>
              </w:numPr>
              <w:rPr>
                <w:sz w:val="18"/>
                <w:szCs w:val="18"/>
              </w:rPr>
            </w:pPr>
            <w:r w:rsidRPr="008822B5">
              <w:rPr>
                <w:sz w:val="18"/>
                <w:szCs w:val="18"/>
              </w:rPr>
              <w:t>L&amp;B 3.0.10</w:t>
            </w:r>
          </w:p>
        </w:tc>
      </w:tr>
      <w:tr w:rsidR="003B1AF0" w:rsidRPr="00640955" w14:paraId="5A469F5D" w14:textId="77777777" w:rsidTr="003B1AF0">
        <w:tc>
          <w:tcPr>
            <w:tcW w:w="1701" w:type="dxa"/>
          </w:tcPr>
          <w:p w14:paraId="7F37E19C" w14:textId="77777777" w:rsidR="003B1AF0" w:rsidRPr="008822B5" w:rsidRDefault="003B1AF0" w:rsidP="003B1AF0">
            <w:pPr>
              <w:jc w:val="left"/>
              <w:rPr>
                <w:sz w:val="18"/>
                <w:szCs w:val="18"/>
              </w:rPr>
            </w:pPr>
            <w:r w:rsidRPr="008822B5">
              <w:rPr>
                <w:sz w:val="18"/>
                <w:szCs w:val="18"/>
              </w:rPr>
              <w:t>Accounting</w:t>
            </w:r>
          </w:p>
        </w:tc>
        <w:tc>
          <w:tcPr>
            <w:tcW w:w="851" w:type="dxa"/>
          </w:tcPr>
          <w:p w14:paraId="1DD72B5D"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(apel)</w:t>
            </w:r>
          </w:p>
        </w:tc>
        <w:tc>
          <w:tcPr>
            <w:tcW w:w="4394" w:type="dxa"/>
            <w:shd w:val="clear" w:color="auto" w:fill="auto"/>
          </w:tcPr>
          <w:p w14:paraId="486EB5F0" w14:textId="77777777" w:rsidR="003B1AF0" w:rsidRPr="008822B5" w:rsidRDefault="003B1AF0" w:rsidP="003B1AF0">
            <w:pPr>
              <w:rPr>
                <w:sz w:val="18"/>
                <w:szCs w:val="18"/>
              </w:rPr>
            </w:pPr>
          </w:p>
        </w:tc>
      </w:tr>
      <w:tr w:rsidR="005716F0" w:rsidRPr="00640955" w14:paraId="752E1C89" w14:textId="77777777" w:rsidTr="005716F0">
        <w:tc>
          <w:tcPr>
            <w:tcW w:w="1701" w:type="dxa"/>
          </w:tcPr>
          <w:p w14:paraId="683B8819" w14:textId="77777777" w:rsidR="005716F0" w:rsidRPr="008822B5" w:rsidRDefault="005716F0" w:rsidP="005716F0">
            <w:pPr>
              <w:jc w:val="left"/>
              <w:rPr>
                <w:sz w:val="18"/>
                <w:szCs w:val="18"/>
              </w:rPr>
            </w:pPr>
            <w:r w:rsidRPr="008822B5">
              <w:rPr>
                <w:sz w:val="18"/>
                <w:szCs w:val="18"/>
              </w:rPr>
              <w:t>Info discovery</w:t>
            </w:r>
          </w:p>
        </w:tc>
        <w:tc>
          <w:tcPr>
            <w:tcW w:w="851" w:type="dxa"/>
          </w:tcPr>
          <w:p w14:paraId="4EE10FFB"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B2EF56A" w14:textId="77777777" w:rsidR="005716F0" w:rsidRDefault="005716F0" w:rsidP="005716F0">
            <w:pPr>
              <w:jc w:val="left"/>
              <w:rPr>
                <w:sz w:val="18"/>
                <w:szCs w:val="18"/>
              </w:rPr>
            </w:pPr>
            <w:r w:rsidRPr="008822B5">
              <w:rPr>
                <w:sz w:val="18"/>
                <w:szCs w:val="18"/>
              </w:rPr>
              <w:t>ARC InfoSys 1.0.0</w:t>
            </w:r>
          </w:p>
          <w:p w14:paraId="4389A632" w14:textId="77777777" w:rsidR="005716F0" w:rsidRPr="00EA3BC2" w:rsidRDefault="005716F0" w:rsidP="005716F0">
            <w:pPr>
              <w:jc w:val="left"/>
              <w:rPr>
                <w:i/>
                <w:sz w:val="18"/>
                <w:szCs w:val="18"/>
              </w:rPr>
            </w:pPr>
            <w:r>
              <w:rPr>
                <w:i/>
                <w:sz w:val="18"/>
                <w:szCs w:val="18"/>
              </w:rPr>
              <w:t>(arc-infosys)</w:t>
            </w:r>
          </w:p>
        </w:tc>
        <w:tc>
          <w:tcPr>
            <w:tcW w:w="4394" w:type="dxa"/>
            <w:shd w:val="clear" w:color="auto" w:fill="auto"/>
          </w:tcPr>
          <w:p w14:paraId="12B998F8" w14:textId="77777777" w:rsidR="005716F0" w:rsidRPr="008822B5" w:rsidRDefault="005716F0" w:rsidP="005716F0">
            <w:pPr>
              <w:rPr>
                <w:sz w:val="18"/>
                <w:szCs w:val="18"/>
              </w:rPr>
            </w:pPr>
          </w:p>
        </w:tc>
      </w:tr>
      <w:tr w:rsidR="005716F0" w:rsidRPr="00640955" w14:paraId="49B18576" w14:textId="77777777" w:rsidTr="005716F0">
        <w:tc>
          <w:tcPr>
            <w:tcW w:w="1701" w:type="dxa"/>
          </w:tcPr>
          <w:p w14:paraId="7B799DF0" w14:textId="77777777" w:rsidR="005716F0" w:rsidRPr="008822B5" w:rsidRDefault="005716F0" w:rsidP="005716F0">
            <w:pPr>
              <w:jc w:val="left"/>
              <w:rPr>
                <w:sz w:val="18"/>
                <w:szCs w:val="18"/>
              </w:rPr>
            </w:pPr>
            <w:r w:rsidRPr="008822B5">
              <w:rPr>
                <w:sz w:val="18"/>
                <w:szCs w:val="18"/>
              </w:rPr>
              <w:t>Job Execution</w:t>
            </w:r>
          </w:p>
        </w:tc>
        <w:tc>
          <w:tcPr>
            <w:tcW w:w="851" w:type="dxa"/>
          </w:tcPr>
          <w:p w14:paraId="03AD0BB5"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0A6DAA0" w14:textId="77777777" w:rsidR="005716F0" w:rsidRDefault="005716F0" w:rsidP="005716F0">
            <w:pPr>
              <w:jc w:val="left"/>
              <w:rPr>
                <w:sz w:val="18"/>
                <w:szCs w:val="18"/>
              </w:rPr>
            </w:pPr>
            <w:r w:rsidRPr="008822B5">
              <w:rPr>
                <w:sz w:val="18"/>
                <w:szCs w:val="18"/>
              </w:rPr>
              <w:t>ARC CE 1.0.0</w:t>
            </w:r>
          </w:p>
          <w:p w14:paraId="3C1DE49F" w14:textId="77777777" w:rsidR="005716F0" w:rsidRPr="009D3EE6" w:rsidRDefault="005716F0" w:rsidP="005716F0">
            <w:pPr>
              <w:jc w:val="left"/>
              <w:rPr>
                <w:i/>
                <w:sz w:val="18"/>
                <w:szCs w:val="18"/>
              </w:rPr>
            </w:pPr>
            <w:r>
              <w:rPr>
                <w:i/>
                <w:sz w:val="18"/>
                <w:szCs w:val="18"/>
              </w:rPr>
              <w:t>(arc-ce)</w:t>
            </w:r>
          </w:p>
        </w:tc>
        <w:tc>
          <w:tcPr>
            <w:tcW w:w="4394" w:type="dxa"/>
            <w:shd w:val="clear" w:color="auto" w:fill="auto"/>
          </w:tcPr>
          <w:p w14:paraId="61D87FF3" w14:textId="77777777" w:rsidR="005716F0" w:rsidRPr="008822B5" w:rsidRDefault="005716F0" w:rsidP="005716F0">
            <w:pPr>
              <w:rPr>
                <w:sz w:val="18"/>
                <w:szCs w:val="18"/>
              </w:rPr>
            </w:pPr>
          </w:p>
        </w:tc>
      </w:tr>
      <w:tr w:rsidR="005716F0" w:rsidRPr="00640955" w14:paraId="345878BB" w14:textId="77777777" w:rsidTr="005716F0">
        <w:tc>
          <w:tcPr>
            <w:tcW w:w="1701" w:type="dxa"/>
          </w:tcPr>
          <w:p w14:paraId="3A59E732" w14:textId="77777777" w:rsidR="005716F0" w:rsidRPr="008822B5" w:rsidRDefault="005716F0" w:rsidP="005716F0">
            <w:pPr>
              <w:jc w:val="left"/>
              <w:rPr>
                <w:sz w:val="18"/>
                <w:szCs w:val="18"/>
              </w:rPr>
            </w:pPr>
            <w:r w:rsidRPr="008822B5">
              <w:rPr>
                <w:sz w:val="18"/>
                <w:szCs w:val="18"/>
              </w:rPr>
              <w:t>Client API(?)</w:t>
            </w:r>
          </w:p>
        </w:tc>
        <w:tc>
          <w:tcPr>
            <w:tcW w:w="851" w:type="dxa"/>
          </w:tcPr>
          <w:p w14:paraId="26072F26"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7CA8914E" w14:textId="77777777" w:rsidR="005716F0" w:rsidRDefault="005716F0" w:rsidP="005716F0">
            <w:pPr>
              <w:jc w:val="left"/>
              <w:rPr>
                <w:sz w:val="18"/>
                <w:szCs w:val="18"/>
              </w:rPr>
            </w:pPr>
            <w:r w:rsidRPr="008822B5">
              <w:rPr>
                <w:sz w:val="18"/>
                <w:szCs w:val="18"/>
              </w:rPr>
              <w:t>ARC Clients 1.0.0</w:t>
            </w:r>
          </w:p>
          <w:p w14:paraId="69DB48A2" w14:textId="77777777" w:rsidR="005716F0" w:rsidRPr="009D3EE6" w:rsidRDefault="005716F0" w:rsidP="005716F0">
            <w:pPr>
              <w:jc w:val="left"/>
              <w:rPr>
                <w:i/>
                <w:sz w:val="18"/>
                <w:szCs w:val="18"/>
              </w:rPr>
            </w:pPr>
            <w:r>
              <w:rPr>
                <w:i/>
                <w:sz w:val="18"/>
                <w:szCs w:val="18"/>
              </w:rPr>
              <w:t>(arc-client)</w:t>
            </w:r>
          </w:p>
        </w:tc>
        <w:tc>
          <w:tcPr>
            <w:tcW w:w="4394" w:type="dxa"/>
            <w:shd w:val="clear" w:color="auto" w:fill="auto"/>
          </w:tcPr>
          <w:p w14:paraId="1C7E4CE4" w14:textId="77777777" w:rsidR="005716F0" w:rsidRPr="008822B5" w:rsidRDefault="005716F0" w:rsidP="005716F0">
            <w:pPr>
              <w:rPr>
                <w:sz w:val="18"/>
                <w:szCs w:val="18"/>
              </w:rPr>
            </w:pPr>
          </w:p>
        </w:tc>
      </w:tr>
      <w:tr w:rsidR="005716F0" w:rsidRPr="00640955" w14:paraId="33EF0083" w14:textId="77777777" w:rsidTr="005716F0">
        <w:tc>
          <w:tcPr>
            <w:tcW w:w="1701" w:type="dxa"/>
          </w:tcPr>
          <w:p w14:paraId="411C76B9" w14:textId="77777777" w:rsidR="005716F0" w:rsidRPr="008822B5" w:rsidRDefault="005716F0" w:rsidP="005716F0">
            <w:pPr>
              <w:jc w:val="left"/>
              <w:rPr>
                <w:sz w:val="18"/>
                <w:szCs w:val="18"/>
              </w:rPr>
            </w:pPr>
            <w:r w:rsidRPr="008822B5">
              <w:rPr>
                <w:sz w:val="18"/>
                <w:szCs w:val="18"/>
              </w:rPr>
              <w:t>Client API(?)</w:t>
            </w:r>
          </w:p>
        </w:tc>
        <w:tc>
          <w:tcPr>
            <w:tcW w:w="851" w:type="dxa"/>
          </w:tcPr>
          <w:p w14:paraId="7C037A69"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C7BFADE" w14:textId="77777777" w:rsidR="005716F0" w:rsidRDefault="005716F0" w:rsidP="005716F0">
            <w:pPr>
              <w:jc w:val="left"/>
              <w:rPr>
                <w:sz w:val="18"/>
                <w:szCs w:val="18"/>
              </w:rPr>
            </w:pPr>
            <w:r w:rsidRPr="008822B5">
              <w:rPr>
                <w:sz w:val="18"/>
                <w:szCs w:val="18"/>
              </w:rPr>
              <w:t>EMI UI 1.0.0</w:t>
            </w:r>
          </w:p>
          <w:p w14:paraId="2B53DFB5" w14:textId="77777777" w:rsidR="005716F0" w:rsidRPr="009D3EE6" w:rsidRDefault="005716F0" w:rsidP="005716F0">
            <w:pPr>
              <w:jc w:val="left"/>
              <w:rPr>
                <w:i/>
                <w:sz w:val="18"/>
                <w:szCs w:val="18"/>
              </w:rPr>
            </w:pPr>
            <w:r>
              <w:rPr>
                <w:i/>
                <w:sz w:val="18"/>
                <w:szCs w:val="18"/>
              </w:rPr>
              <w:t>(ui)</w:t>
            </w:r>
          </w:p>
        </w:tc>
        <w:tc>
          <w:tcPr>
            <w:tcW w:w="4394" w:type="dxa"/>
            <w:shd w:val="clear" w:color="auto" w:fill="auto"/>
          </w:tcPr>
          <w:p w14:paraId="4BB9DA0D" w14:textId="77777777" w:rsidR="005716F0" w:rsidRPr="008822B5" w:rsidRDefault="005716F0" w:rsidP="005716F0">
            <w:pPr>
              <w:rPr>
                <w:sz w:val="18"/>
                <w:szCs w:val="18"/>
              </w:rPr>
            </w:pPr>
          </w:p>
        </w:tc>
      </w:tr>
      <w:tr w:rsidR="003B1AF0" w:rsidRPr="00640955" w14:paraId="596D966C" w14:textId="77777777" w:rsidTr="003B1AF0">
        <w:tc>
          <w:tcPr>
            <w:tcW w:w="1701" w:type="dxa"/>
          </w:tcPr>
          <w:p w14:paraId="625C9131" w14:textId="77777777" w:rsidR="003B1AF0" w:rsidRDefault="003B1AF0" w:rsidP="003B1AF0">
            <w:pPr>
              <w:jc w:val="left"/>
              <w:rPr>
                <w:sz w:val="18"/>
                <w:szCs w:val="18"/>
              </w:rPr>
            </w:pPr>
            <w:r>
              <w:rPr>
                <w:sz w:val="18"/>
                <w:szCs w:val="18"/>
              </w:rPr>
              <w:t>Authentication(?)</w:t>
            </w:r>
          </w:p>
          <w:p w14:paraId="143AFFE9" w14:textId="77777777" w:rsidR="003B1AF0" w:rsidRPr="008822B5" w:rsidRDefault="003B1AF0" w:rsidP="003B1AF0">
            <w:pPr>
              <w:jc w:val="left"/>
              <w:rPr>
                <w:sz w:val="18"/>
                <w:szCs w:val="18"/>
              </w:rPr>
            </w:pPr>
            <w:r>
              <w:rPr>
                <w:sz w:val="18"/>
                <w:szCs w:val="18"/>
              </w:rPr>
              <w:t>Authorisation</w:t>
            </w:r>
          </w:p>
        </w:tc>
        <w:tc>
          <w:tcPr>
            <w:tcW w:w="851" w:type="dxa"/>
          </w:tcPr>
          <w:p w14:paraId="367851D5" w14:textId="77777777" w:rsidR="003B1AF0" w:rsidRPr="008822B5" w:rsidRDefault="003B1AF0" w:rsidP="003B1AF0">
            <w:pPr>
              <w:jc w:val="center"/>
              <w:rPr>
                <w:sz w:val="18"/>
                <w:szCs w:val="18"/>
              </w:rPr>
            </w:pP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(unicore-gateway)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3B1AF0">
        <w:tc>
          <w:tcPr>
            <w:tcW w:w="1701" w:type="dxa"/>
          </w:tcPr>
          <w:p w14:paraId="5C308D4B" w14:textId="77777777" w:rsidR="003B1AF0" w:rsidRPr="008822B5" w:rsidRDefault="003B1AF0" w:rsidP="003B1AF0">
            <w:pPr>
              <w:jc w:val="left"/>
              <w:rPr>
                <w:sz w:val="18"/>
                <w:szCs w:val="18"/>
              </w:rPr>
            </w:pPr>
            <w:r w:rsidRPr="008822B5">
              <w:rPr>
                <w:sz w:val="18"/>
                <w:szCs w:val="18"/>
              </w:rPr>
              <w:t>Client API(?)</w:t>
            </w:r>
          </w:p>
        </w:tc>
        <w:tc>
          <w:tcPr>
            <w:tcW w:w="851" w:type="dxa"/>
          </w:tcPr>
          <w:p w14:paraId="4DA94AD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(unicore-client)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3B1AF0">
        <w:tc>
          <w:tcPr>
            <w:tcW w:w="1701" w:type="dxa"/>
          </w:tcPr>
          <w:p w14:paraId="748F86B2" w14:textId="77777777" w:rsidR="003B1AF0" w:rsidRPr="008822B5" w:rsidRDefault="003B1AF0" w:rsidP="003B1AF0">
            <w:pPr>
              <w:jc w:val="left"/>
              <w:rPr>
                <w:sz w:val="18"/>
                <w:szCs w:val="18"/>
              </w:rPr>
            </w:pPr>
            <w:r w:rsidRPr="008822B5">
              <w:rPr>
                <w:sz w:val="18"/>
                <w:szCs w:val="18"/>
              </w:rPr>
              <w:t>Client API(?)</w:t>
            </w:r>
          </w:p>
        </w:tc>
        <w:tc>
          <w:tcPr>
            <w:tcW w:w="851" w:type="dxa"/>
          </w:tcPr>
          <w:p w14:paraId="412F5FD0"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(unicore-hila)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3B1AF0">
        <w:tc>
          <w:tcPr>
            <w:tcW w:w="1701"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4ED033B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(unicore-xuudb)</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3B1AF0">
        <w:tc>
          <w:tcPr>
            <w:tcW w:w="1701"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713908D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(unicore-uvos)</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3B1AF0">
        <w:tc>
          <w:tcPr>
            <w:tcW w:w="1701"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851" w:type="dxa"/>
          </w:tcPr>
          <w:p w14:paraId="7A5C132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(unicore-registry)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3B1AF0">
        <w:tc>
          <w:tcPr>
            <w:tcW w:w="1701" w:type="dxa"/>
          </w:tcPr>
          <w:p w14:paraId="753815C6" w14:textId="77777777" w:rsidR="003B1AF0" w:rsidRDefault="003B1AF0" w:rsidP="003B1AF0">
            <w:pPr>
              <w:jc w:val="left"/>
              <w:rPr>
                <w:sz w:val="18"/>
                <w:szCs w:val="18"/>
              </w:rPr>
            </w:pPr>
            <w:r w:rsidRPr="008822B5">
              <w:rPr>
                <w:sz w:val="18"/>
                <w:szCs w:val="18"/>
              </w:rPr>
              <w:t>Execute Job, Parallel Job</w:t>
            </w:r>
          </w:p>
          <w:p w14:paraId="03A8548E" w14:textId="77777777" w:rsidR="003B1AF0" w:rsidRPr="008822B5" w:rsidRDefault="003B1AF0" w:rsidP="003B1AF0">
            <w:pPr>
              <w:jc w:val="left"/>
              <w:rPr>
                <w:sz w:val="18"/>
                <w:szCs w:val="18"/>
              </w:rPr>
            </w:pPr>
            <w:r w:rsidRPr="008822B5">
              <w:rPr>
                <w:i/>
                <w:sz w:val="18"/>
                <w:szCs w:val="18"/>
              </w:rPr>
              <w:t xml:space="preserve">(partial, requires </w:t>
            </w:r>
            <w:r>
              <w:rPr>
                <w:i/>
                <w:sz w:val="18"/>
                <w:szCs w:val="18"/>
              </w:rPr>
              <w:t>UNICORE-TSI</w:t>
            </w:r>
            <w:r w:rsidRPr="008822B5">
              <w:rPr>
                <w:i/>
                <w:sz w:val="18"/>
                <w:szCs w:val="18"/>
              </w:rPr>
              <w:t>)</w:t>
            </w:r>
          </w:p>
        </w:tc>
        <w:tc>
          <w:tcPr>
            <w:tcW w:w="851" w:type="dxa"/>
          </w:tcPr>
          <w:p w14:paraId="6BC0765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(unicore-ws)</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3B1AF0">
        <w:tc>
          <w:tcPr>
            <w:tcW w:w="1701" w:type="dxa"/>
          </w:tcPr>
          <w:p w14:paraId="5146B7BD" w14:textId="77777777" w:rsidR="003B1AF0" w:rsidRDefault="003B1AF0" w:rsidP="003B1AF0">
            <w:pPr>
              <w:jc w:val="left"/>
              <w:rPr>
                <w:sz w:val="18"/>
                <w:szCs w:val="18"/>
              </w:rPr>
            </w:pPr>
            <w:r w:rsidRPr="008822B5">
              <w:rPr>
                <w:sz w:val="18"/>
                <w:szCs w:val="18"/>
              </w:rPr>
              <w:t>Execute Job, Parallel Job</w:t>
            </w:r>
          </w:p>
          <w:p w14:paraId="2103A614" w14:textId="77777777" w:rsidR="003B1AF0" w:rsidRPr="008822B5" w:rsidRDefault="003B1AF0" w:rsidP="003B1AF0">
            <w:pPr>
              <w:jc w:val="left"/>
              <w:rPr>
                <w:sz w:val="18"/>
                <w:szCs w:val="18"/>
              </w:rPr>
            </w:pPr>
            <w:r w:rsidRPr="008822B5">
              <w:rPr>
                <w:i/>
                <w:sz w:val="18"/>
                <w:szCs w:val="18"/>
              </w:rPr>
              <w:t xml:space="preserve"> (partial, requires EMI-WN)</w:t>
            </w:r>
          </w:p>
        </w:tc>
        <w:tc>
          <w:tcPr>
            <w:tcW w:w="851" w:type="dxa"/>
          </w:tcPr>
          <w:p w14:paraId="24070DA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(unicore-tsi)</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33460DC4" w14:textId="77777777" w:rsidR="003B1AF0" w:rsidRDefault="003B1AF0" w:rsidP="003B1AF0">
      <w:pPr>
        <w:pStyle w:val="Heading3"/>
      </w:pPr>
      <w:bookmarkStart w:id="9" w:name="_Toc167442044"/>
      <w:bookmarkStart w:id="10" w:name="_Toc167953193"/>
      <w:r>
        <w:t>UMD 1.1 Detailed release plan</w:t>
      </w:r>
      <w:bookmarkEnd w:id="9"/>
      <w:bookmarkEnd w:id="10"/>
    </w:p>
    <w:p w14:paraId="218AF125" w14:textId="77777777" w:rsidR="003B1AF0" w:rsidRPr="00612BAF" w:rsidRDefault="003B1AF0" w:rsidP="003B1AF0"/>
    <w:p w14:paraId="6A51E338" w14:textId="77777777" w:rsidR="003B1AF0" w:rsidRDefault="003B1AF0" w:rsidP="003B1AF0">
      <w:r>
        <w:t xml:space="preserve">EGI plans to release UMD 1.1 on </w:t>
      </w:r>
      <w:r>
        <w:fldChar w:fldCharType="begin"/>
      </w:r>
      <w:r>
        <w:instrText xml:space="preserve"> REF UMD_1_1_Release_date \h </w:instrText>
      </w:r>
      <w:r>
        <w:fldChar w:fldCharType="separate"/>
      </w:r>
      <w:r w:rsidR="002E3AD4">
        <w:rPr>
          <w:szCs w:val="22"/>
        </w:rPr>
        <w:t>5 Sep 2011</w:t>
      </w:r>
      <w:r>
        <w:fldChar w:fldCharType="end"/>
      </w:r>
      <w:r>
        <w:t>.</w:t>
      </w:r>
    </w:p>
    <w:p w14:paraId="6286BFD2" w14:textId="77777777" w:rsidR="003B1AF0" w:rsidRDefault="003B1AF0" w:rsidP="003B1AF0"/>
    <w:p w14:paraId="6679CB61" w14:textId="77777777" w:rsidR="003B1AF0" w:rsidRDefault="003B1AF0" w:rsidP="003B1AF0">
      <w:r>
        <w:t>UMD 1.1 is planned to provide EMI products of priority “C”, “D” and “uncategorised”. Three products were not included in the EMI-1 release [</w:t>
      </w:r>
      <w:r>
        <w:fldChar w:fldCharType="begin"/>
      </w:r>
      <w:r>
        <w:instrText xml:space="preserve"> REF EMI_1_Kebnekaise_Release \h </w:instrText>
      </w:r>
      <w:r>
        <w:fldChar w:fldCharType="separate"/>
      </w:r>
      <w:r w:rsidR="002E3AD4">
        <w:rPr>
          <w:rFonts w:ascii="Calibri" w:hAnsi="Calibri" w:cs="Calibri"/>
        </w:rPr>
        <w:t xml:space="preserve">R </w:t>
      </w:r>
      <w:r w:rsidR="002E3AD4">
        <w:rPr>
          <w:rFonts w:ascii="Calibri" w:hAnsi="Calibri" w:cs="Calibri"/>
          <w:noProof/>
        </w:rPr>
        <w:t>3</w:t>
      </w:r>
      <w:r>
        <w:fldChar w:fldCharType="end"/>
      </w:r>
      <w:r>
        <w:t>] as opposed to initial plans: StoRM, HYDRA and FTS.  However, all three products are expected to be part of the EMI 1.1 release due in a couple of weeks, and inclusion in UMD 1.1 is reasonable.</w:t>
      </w:r>
    </w:p>
    <w:p w14:paraId="697C3E40" w14:textId="77777777" w:rsidR="003B1AF0" w:rsidRDefault="003B1AF0" w:rsidP="003B1AF0">
      <w:r>
        <w:br/>
        <w:t>UMD 1.1 also tentatively features IGE products, subject to resolution of its accounting issues, or a decision by sites to request it nonetheless</w:t>
      </w:r>
      <w:r>
        <w:rPr>
          <w:rStyle w:val="FootnoteReference"/>
        </w:rPr>
        <w:footnoteReference w:id="1"/>
      </w:r>
      <w:r>
        <w:t>.</w:t>
      </w:r>
    </w:p>
    <w:p w14:paraId="5E6CFA4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3F80D646" w14:textId="77777777" w:rsidTr="003B1AF0">
        <w:tc>
          <w:tcPr>
            <w:tcW w:w="1701" w:type="dxa"/>
            <w:shd w:val="clear" w:color="auto" w:fill="C0C0C0"/>
          </w:tcPr>
          <w:p w14:paraId="15CB9978"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68115415" w14:textId="77777777" w:rsidTr="003B1AF0">
        <w:tc>
          <w:tcPr>
            <w:tcW w:w="1701" w:type="dxa"/>
          </w:tcPr>
          <w:p w14:paraId="7D553750" w14:textId="55A3CF5F" w:rsidR="003B1AF0" w:rsidRPr="008822B5" w:rsidRDefault="000F5F07" w:rsidP="003B1AF0">
            <w:pPr>
              <w:jc w:val="left"/>
              <w:rPr>
                <w:sz w:val="18"/>
                <w:szCs w:val="18"/>
              </w:rPr>
            </w:pPr>
            <w:r>
              <w:rPr>
                <w:sz w:val="18"/>
                <w:szCs w:val="18"/>
              </w:rPr>
              <w:t xml:space="preserve"> </w:t>
            </w:r>
            <w:r w:rsidR="003B1AF0" w:rsidRPr="008822B5">
              <w:rPr>
                <w:sz w:val="18"/>
                <w:szCs w:val="18"/>
              </w:rPr>
              <w:t>Credential Mgmt.</w:t>
            </w:r>
          </w:p>
        </w:tc>
        <w:tc>
          <w:tcPr>
            <w:tcW w:w="851" w:type="dxa"/>
          </w:tcPr>
          <w:p w14:paraId="49380261"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4C072118" w14:textId="77777777" w:rsidR="003B1AF0" w:rsidRDefault="003B1AF0" w:rsidP="003B1AF0">
            <w:pPr>
              <w:jc w:val="left"/>
              <w:rPr>
                <w:sz w:val="18"/>
                <w:szCs w:val="18"/>
              </w:rPr>
            </w:pPr>
            <w:r w:rsidRPr="008822B5">
              <w:rPr>
                <w:sz w:val="18"/>
                <w:szCs w:val="18"/>
              </w:rPr>
              <w:t>Globus MyProxy 5.0.3</w:t>
            </w:r>
          </w:p>
          <w:p w14:paraId="04C02912" w14:textId="12CC23B2" w:rsidR="00EA3BC2" w:rsidRPr="00EA3BC2" w:rsidRDefault="00EA3BC2" w:rsidP="009A407E">
            <w:pPr>
              <w:jc w:val="left"/>
              <w:rPr>
                <w:i/>
                <w:sz w:val="18"/>
                <w:szCs w:val="18"/>
              </w:rPr>
            </w:pPr>
            <w:r>
              <w:rPr>
                <w:i/>
                <w:sz w:val="18"/>
                <w:szCs w:val="18"/>
              </w:rPr>
              <w:t>(globus-myproxy)</w:t>
            </w:r>
          </w:p>
        </w:tc>
        <w:tc>
          <w:tcPr>
            <w:tcW w:w="4394" w:type="dxa"/>
            <w:shd w:val="clear" w:color="auto" w:fill="auto"/>
          </w:tcPr>
          <w:p w14:paraId="5AF4453E" w14:textId="77777777" w:rsidR="003B1AF0" w:rsidRPr="008822B5" w:rsidRDefault="003B1AF0" w:rsidP="003B1AF0">
            <w:pPr>
              <w:rPr>
                <w:sz w:val="18"/>
                <w:szCs w:val="18"/>
              </w:rPr>
            </w:pPr>
          </w:p>
        </w:tc>
      </w:tr>
      <w:tr w:rsidR="003B1AF0" w:rsidRPr="00640955" w14:paraId="7F9DAFE5" w14:textId="77777777" w:rsidTr="003B1AF0">
        <w:tc>
          <w:tcPr>
            <w:tcW w:w="1701" w:type="dxa"/>
          </w:tcPr>
          <w:p w14:paraId="36FF279F" w14:textId="77777777"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77777777" w:rsidR="003B1AF0" w:rsidRPr="008822B5" w:rsidRDefault="003B1AF0" w:rsidP="003B1AF0">
            <w:pPr>
              <w:jc w:val="left"/>
              <w:rPr>
                <w:sz w:val="18"/>
                <w:szCs w:val="18"/>
              </w:rPr>
            </w:pPr>
            <w:r>
              <w:rPr>
                <w:sz w:val="18"/>
                <w:szCs w:val="18"/>
              </w:rPr>
              <w:t>Storage Mgmt.(?)</w:t>
            </w:r>
          </w:p>
        </w:tc>
        <w:tc>
          <w:tcPr>
            <w:tcW w:w="851"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r w:rsidRPr="008822B5">
              <w:rPr>
                <w:sz w:val="18"/>
                <w:szCs w:val="18"/>
              </w:rPr>
              <w:t>dCache 1.9.12</w:t>
            </w:r>
          </w:p>
          <w:p w14:paraId="7414F06E" w14:textId="66B8A67F" w:rsidR="009D3EE6" w:rsidRPr="009D3EE6" w:rsidRDefault="009D3EE6" w:rsidP="009A407E">
            <w:pPr>
              <w:jc w:val="left"/>
              <w:rPr>
                <w:i/>
                <w:sz w:val="18"/>
                <w:szCs w:val="18"/>
              </w:rPr>
            </w:pPr>
            <w:r>
              <w:rPr>
                <w:i/>
                <w:sz w:val="18"/>
                <w:szCs w:val="18"/>
              </w:rPr>
              <w:t>(dcache)</w:t>
            </w:r>
          </w:p>
        </w:tc>
        <w:tc>
          <w:tcPr>
            <w:tcW w:w="4394" w:type="dxa"/>
            <w:shd w:val="clear" w:color="auto" w:fill="auto"/>
          </w:tcPr>
          <w:p w14:paraId="6258B17B" w14:textId="77777777" w:rsidR="003B1AF0" w:rsidRPr="008822B5" w:rsidRDefault="003B1AF0" w:rsidP="003B1AF0">
            <w:pPr>
              <w:rPr>
                <w:sz w:val="18"/>
                <w:szCs w:val="18"/>
              </w:rPr>
            </w:pPr>
          </w:p>
        </w:tc>
      </w:tr>
      <w:tr w:rsidR="003B1AF0" w:rsidRPr="00640955" w14:paraId="1BEE7AB5" w14:textId="77777777" w:rsidTr="003B1AF0">
        <w:tc>
          <w:tcPr>
            <w:tcW w:w="1701" w:type="dxa"/>
          </w:tcPr>
          <w:p w14:paraId="60A28008" w14:textId="77777777" w:rsidR="003B1AF0" w:rsidRPr="008822B5" w:rsidRDefault="003B1AF0" w:rsidP="003B1AF0">
            <w:pPr>
              <w:jc w:val="left"/>
              <w:rPr>
                <w:sz w:val="18"/>
                <w:szCs w:val="18"/>
              </w:rPr>
            </w:pPr>
            <w:r w:rsidRPr="008822B5">
              <w:rPr>
                <w:sz w:val="18"/>
                <w:szCs w:val="18"/>
              </w:rPr>
              <w:t>File Transfer</w:t>
            </w:r>
          </w:p>
        </w:tc>
        <w:tc>
          <w:tcPr>
            <w:tcW w:w="851" w:type="dxa"/>
          </w:tcPr>
          <w:p w14:paraId="5516A71E"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286DF63" w14:textId="77777777" w:rsidR="003B1AF0" w:rsidRDefault="003B1AF0" w:rsidP="003B1AF0">
            <w:pPr>
              <w:jc w:val="left"/>
              <w:rPr>
                <w:sz w:val="18"/>
                <w:szCs w:val="18"/>
              </w:rPr>
            </w:pPr>
            <w:r w:rsidRPr="008822B5">
              <w:rPr>
                <w:sz w:val="18"/>
                <w:szCs w:val="18"/>
              </w:rPr>
              <w:t>Globus GridFTP 5.0.3</w:t>
            </w:r>
          </w:p>
          <w:p w14:paraId="61161F89" w14:textId="086710F3" w:rsidR="009D3EE6" w:rsidRPr="009D3EE6" w:rsidRDefault="009D3EE6" w:rsidP="009A407E">
            <w:pPr>
              <w:jc w:val="left"/>
              <w:rPr>
                <w:i/>
                <w:sz w:val="18"/>
                <w:szCs w:val="18"/>
              </w:rPr>
            </w:pPr>
            <w:r>
              <w:rPr>
                <w:i/>
                <w:sz w:val="18"/>
                <w:szCs w:val="18"/>
              </w:rPr>
              <w:t>(globus-gridftp)</w:t>
            </w:r>
          </w:p>
        </w:tc>
        <w:tc>
          <w:tcPr>
            <w:tcW w:w="4394" w:type="dxa"/>
            <w:shd w:val="clear" w:color="auto" w:fill="auto"/>
          </w:tcPr>
          <w:p w14:paraId="28C4AB5B" w14:textId="77777777" w:rsidR="003B1AF0" w:rsidRPr="008822B5" w:rsidRDefault="003B1AF0" w:rsidP="003B1AF0">
            <w:pPr>
              <w:rPr>
                <w:sz w:val="18"/>
                <w:szCs w:val="18"/>
              </w:rPr>
            </w:pPr>
          </w:p>
        </w:tc>
      </w:tr>
      <w:tr w:rsidR="003B1AF0" w:rsidRPr="00640955" w14:paraId="071D6963" w14:textId="77777777" w:rsidTr="003B1AF0">
        <w:tc>
          <w:tcPr>
            <w:tcW w:w="1701" w:type="dxa"/>
          </w:tcPr>
          <w:p w14:paraId="26E63185"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680684E5"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7C66A0EB" w14:textId="77777777" w:rsidR="003B1AF0" w:rsidRDefault="003B1AF0" w:rsidP="003B1AF0">
            <w:pPr>
              <w:jc w:val="left"/>
              <w:rPr>
                <w:sz w:val="18"/>
                <w:szCs w:val="18"/>
              </w:rPr>
            </w:pPr>
            <w:r w:rsidRPr="008822B5">
              <w:rPr>
                <w:sz w:val="18"/>
                <w:szCs w:val="18"/>
              </w:rPr>
              <w:t>AMGA 2.1.2</w:t>
            </w:r>
          </w:p>
          <w:p w14:paraId="5D252D44" w14:textId="7501E030" w:rsidR="009D3EE6" w:rsidRPr="009D3EE6" w:rsidRDefault="009D3EE6" w:rsidP="009A407E">
            <w:pPr>
              <w:jc w:val="left"/>
              <w:rPr>
                <w:i/>
                <w:sz w:val="18"/>
                <w:szCs w:val="18"/>
              </w:rPr>
            </w:pPr>
            <w:r>
              <w:rPr>
                <w:i/>
                <w:sz w:val="18"/>
                <w:szCs w:val="18"/>
              </w:rPr>
              <w:t>(amga)</w:t>
            </w:r>
          </w:p>
        </w:tc>
        <w:tc>
          <w:tcPr>
            <w:tcW w:w="4394" w:type="dxa"/>
            <w:shd w:val="clear" w:color="auto" w:fill="auto"/>
          </w:tcPr>
          <w:p w14:paraId="76466F01" w14:textId="77777777" w:rsidR="003B1AF0" w:rsidRPr="008822B5" w:rsidRDefault="003B1AF0" w:rsidP="003B1AF0">
            <w:pPr>
              <w:rPr>
                <w:sz w:val="18"/>
                <w:szCs w:val="18"/>
              </w:rPr>
            </w:pPr>
          </w:p>
        </w:tc>
      </w:tr>
      <w:tr w:rsidR="003B1AF0" w:rsidRPr="00640955" w14:paraId="7AD25FD1" w14:textId="77777777" w:rsidTr="003B1AF0">
        <w:tc>
          <w:tcPr>
            <w:tcW w:w="1701" w:type="dxa"/>
          </w:tcPr>
          <w:p w14:paraId="0E609D5C"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2B819436"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7198B9C2" w14:textId="77777777" w:rsidR="003B1AF0" w:rsidRDefault="003B1AF0" w:rsidP="003B1AF0">
            <w:pPr>
              <w:jc w:val="left"/>
              <w:rPr>
                <w:sz w:val="18"/>
                <w:szCs w:val="18"/>
              </w:rPr>
            </w:pPr>
            <w:r w:rsidRPr="008822B5">
              <w:rPr>
                <w:sz w:val="18"/>
                <w:szCs w:val="18"/>
              </w:rPr>
              <w:t>Globus RLS 5.0.3</w:t>
            </w:r>
          </w:p>
          <w:p w14:paraId="251FA187" w14:textId="64028E31" w:rsidR="009D3EE6" w:rsidRPr="009D3EE6" w:rsidRDefault="009D3EE6" w:rsidP="009A407E">
            <w:pPr>
              <w:jc w:val="left"/>
              <w:rPr>
                <w:i/>
                <w:sz w:val="18"/>
                <w:szCs w:val="18"/>
              </w:rPr>
            </w:pPr>
            <w:r>
              <w:rPr>
                <w:i/>
                <w:sz w:val="18"/>
                <w:szCs w:val="18"/>
              </w:rPr>
              <w:t>(globus-rls)</w:t>
            </w:r>
          </w:p>
        </w:tc>
        <w:tc>
          <w:tcPr>
            <w:tcW w:w="4394" w:type="dxa"/>
            <w:shd w:val="clear" w:color="auto" w:fill="auto"/>
          </w:tcPr>
          <w:p w14:paraId="49847D93" w14:textId="77777777" w:rsidR="003B1AF0" w:rsidRPr="008822B5" w:rsidRDefault="003B1AF0" w:rsidP="003B1AF0">
            <w:pPr>
              <w:rPr>
                <w:sz w:val="18"/>
                <w:szCs w:val="18"/>
              </w:rPr>
            </w:pPr>
          </w:p>
        </w:tc>
      </w:tr>
      <w:tr w:rsidR="003B1AF0" w:rsidRPr="00640955" w14:paraId="1C9E87C2" w14:textId="77777777" w:rsidTr="003B1AF0">
        <w:tc>
          <w:tcPr>
            <w:tcW w:w="1701" w:type="dxa"/>
          </w:tcPr>
          <w:p w14:paraId="73B2D8F2" w14:textId="77777777" w:rsidR="003B1AF0" w:rsidRPr="008822B5" w:rsidRDefault="003B1AF0" w:rsidP="003B1AF0">
            <w:pPr>
              <w:jc w:val="left"/>
              <w:rPr>
                <w:sz w:val="18"/>
                <w:szCs w:val="18"/>
              </w:rPr>
            </w:pPr>
            <w:r w:rsidRPr="008822B5">
              <w:rPr>
                <w:sz w:val="18"/>
                <w:szCs w:val="18"/>
              </w:rPr>
              <w:t>File Encryption</w:t>
            </w:r>
          </w:p>
        </w:tc>
        <w:tc>
          <w:tcPr>
            <w:tcW w:w="851" w:type="dxa"/>
          </w:tcPr>
          <w:p w14:paraId="2F39BE37"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0DBCD0F" w14:textId="77777777" w:rsidR="003B1AF0" w:rsidRDefault="003B1AF0" w:rsidP="003B1AF0">
            <w:pPr>
              <w:jc w:val="left"/>
              <w:rPr>
                <w:sz w:val="18"/>
                <w:szCs w:val="18"/>
              </w:rPr>
            </w:pPr>
            <w:r w:rsidRPr="008822B5">
              <w:rPr>
                <w:sz w:val="18"/>
                <w:szCs w:val="18"/>
              </w:rPr>
              <w:t>Hydra 1.0.1</w:t>
            </w:r>
          </w:p>
          <w:p w14:paraId="55431906" w14:textId="5115D846" w:rsidR="009D3EE6" w:rsidRPr="009D3EE6" w:rsidRDefault="009D3EE6" w:rsidP="009A407E">
            <w:pPr>
              <w:jc w:val="left"/>
              <w:rPr>
                <w:i/>
                <w:sz w:val="18"/>
                <w:szCs w:val="18"/>
              </w:rPr>
            </w:pPr>
            <w:r>
              <w:rPr>
                <w:i/>
                <w:sz w:val="18"/>
                <w:szCs w:val="18"/>
              </w:rPr>
              <w:t>(hydra)</w:t>
            </w:r>
          </w:p>
        </w:tc>
        <w:tc>
          <w:tcPr>
            <w:tcW w:w="4394" w:type="dxa"/>
            <w:shd w:val="clear" w:color="auto" w:fill="auto"/>
          </w:tcPr>
          <w:p w14:paraId="0A23DB3E"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55BA328E" w14:textId="77777777" w:rsidTr="003B1AF0">
        <w:tc>
          <w:tcPr>
            <w:tcW w:w="1701" w:type="dxa"/>
          </w:tcPr>
          <w:p w14:paraId="08CAD3BA" w14:textId="77777777" w:rsidR="003B1AF0" w:rsidRPr="008822B5" w:rsidRDefault="003B1AF0" w:rsidP="003B1AF0">
            <w:pPr>
              <w:jc w:val="left"/>
              <w:rPr>
                <w:sz w:val="18"/>
                <w:szCs w:val="18"/>
              </w:rPr>
            </w:pPr>
            <w:r w:rsidRPr="008822B5">
              <w:rPr>
                <w:sz w:val="18"/>
                <w:szCs w:val="18"/>
              </w:rPr>
              <w:t>File Transfer Sch.</w:t>
            </w:r>
          </w:p>
        </w:tc>
        <w:tc>
          <w:tcPr>
            <w:tcW w:w="851" w:type="dxa"/>
          </w:tcPr>
          <w:p w14:paraId="68294D86" w14:textId="77777777" w:rsidR="003B1AF0" w:rsidRPr="008822B5" w:rsidRDefault="003B1AF0" w:rsidP="003B1AF0">
            <w:pPr>
              <w:jc w:val="center"/>
              <w:rPr>
                <w:sz w:val="18"/>
                <w:szCs w:val="18"/>
              </w:rPr>
            </w:pPr>
          </w:p>
        </w:tc>
        <w:tc>
          <w:tcPr>
            <w:tcW w:w="2126" w:type="dxa"/>
            <w:shd w:val="clear" w:color="auto" w:fill="auto"/>
          </w:tcPr>
          <w:p w14:paraId="42879A72" w14:textId="77777777" w:rsidR="003B1AF0" w:rsidRDefault="003B1AF0" w:rsidP="003B1AF0">
            <w:pPr>
              <w:jc w:val="left"/>
              <w:rPr>
                <w:sz w:val="18"/>
                <w:szCs w:val="18"/>
              </w:rPr>
            </w:pPr>
            <w:r w:rsidRPr="008822B5">
              <w:rPr>
                <w:sz w:val="18"/>
                <w:szCs w:val="18"/>
              </w:rPr>
              <w:t>FTS 2.2.6</w:t>
            </w:r>
          </w:p>
          <w:p w14:paraId="13900E69" w14:textId="4E16D38A" w:rsidR="009D3EE6" w:rsidRPr="009D3EE6" w:rsidRDefault="009D3EE6" w:rsidP="009A407E">
            <w:pPr>
              <w:jc w:val="left"/>
              <w:rPr>
                <w:i/>
                <w:sz w:val="18"/>
                <w:szCs w:val="18"/>
              </w:rPr>
            </w:pPr>
            <w:r>
              <w:rPr>
                <w:i/>
                <w:sz w:val="18"/>
                <w:szCs w:val="18"/>
              </w:rPr>
              <w:t>(fts)</w:t>
            </w:r>
          </w:p>
        </w:tc>
        <w:tc>
          <w:tcPr>
            <w:tcW w:w="4394" w:type="dxa"/>
            <w:shd w:val="clear" w:color="auto" w:fill="auto"/>
          </w:tcPr>
          <w:p w14:paraId="188587DF"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4B48A5E8" w14:textId="77777777" w:rsidTr="003B1AF0">
        <w:tc>
          <w:tcPr>
            <w:tcW w:w="1701" w:type="dxa"/>
          </w:tcPr>
          <w:p w14:paraId="6251DF09" w14:textId="77777777" w:rsidR="003B1AF0" w:rsidRPr="008822B5" w:rsidRDefault="003B1AF0" w:rsidP="003B1AF0">
            <w:pPr>
              <w:jc w:val="left"/>
              <w:rPr>
                <w:sz w:val="18"/>
                <w:szCs w:val="18"/>
              </w:rPr>
            </w:pPr>
            <w:r w:rsidRPr="008822B5">
              <w:rPr>
                <w:sz w:val="18"/>
                <w:szCs w:val="18"/>
              </w:rPr>
              <w:t>Job Execution, Parallel Job</w:t>
            </w:r>
          </w:p>
        </w:tc>
        <w:tc>
          <w:tcPr>
            <w:tcW w:w="851" w:type="dxa"/>
          </w:tcPr>
          <w:p w14:paraId="79E64C49"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9973374" w14:textId="77777777" w:rsidR="003B1AF0" w:rsidRDefault="003B1AF0" w:rsidP="003B1AF0">
            <w:pPr>
              <w:jc w:val="left"/>
              <w:rPr>
                <w:sz w:val="18"/>
                <w:szCs w:val="18"/>
              </w:rPr>
            </w:pPr>
            <w:r w:rsidRPr="008822B5">
              <w:rPr>
                <w:sz w:val="18"/>
                <w:szCs w:val="18"/>
              </w:rPr>
              <w:t>Globus GRAM 5.0.3</w:t>
            </w:r>
          </w:p>
          <w:p w14:paraId="13097B91" w14:textId="7C6A0B81" w:rsidR="009D3EE6" w:rsidRPr="009D3EE6" w:rsidRDefault="009D3EE6" w:rsidP="009A407E">
            <w:pPr>
              <w:jc w:val="left"/>
              <w:rPr>
                <w:i/>
                <w:sz w:val="18"/>
                <w:szCs w:val="18"/>
              </w:rPr>
            </w:pPr>
            <w:r>
              <w:rPr>
                <w:i/>
                <w:sz w:val="18"/>
                <w:szCs w:val="18"/>
              </w:rPr>
              <w:t>(globus-gram)</w:t>
            </w:r>
          </w:p>
        </w:tc>
        <w:tc>
          <w:tcPr>
            <w:tcW w:w="4394" w:type="dxa"/>
            <w:shd w:val="clear" w:color="auto" w:fill="auto"/>
          </w:tcPr>
          <w:p w14:paraId="6DD624A4" w14:textId="77777777" w:rsidR="003B1AF0" w:rsidRPr="008822B5" w:rsidRDefault="003B1AF0" w:rsidP="003B1AF0">
            <w:pPr>
              <w:rPr>
                <w:sz w:val="18"/>
                <w:szCs w:val="18"/>
              </w:rPr>
            </w:pPr>
          </w:p>
        </w:tc>
      </w:tr>
    </w:tbl>
    <w:p w14:paraId="52EDD382" w14:textId="77777777" w:rsidR="003B1AF0" w:rsidRDefault="003B1AF0" w:rsidP="003B1AF0"/>
    <w:p w14:paraId="188F71CC" w14:textId="77777777" w:rsidR="003B1AF0" w:rsidRDefault="003B1AF0" w:rsidP="003B1AF0">
      <w:pPr>
        <w:rPr>
          <w:rFonts w:ascii="Calibri" w:hAnsi="Calibri" w:cs="Calibri"/>
        </w:rPr>
      </w:pPr>
    </w:p>
    <w:p w14:paraId="7239FF84" w14:textId="360C5640" w:rsidR="00AB2216" w:rsidRDefault="00AB2216" w:rsidP="00AB2216">
      <w:pPr>
        <w:pStyle w:val="Heading1"/>
      </w:pPr>
      <w:bookmarkStart w:id="11" w:name="_Toc167953194"/>
      <w:r>
        <w:t>Using the EGI Software Repository</w:t>
      </w:r>
      <w:bookmarkEnd w:id="11"/>
    </w:p>
    <w:p w14:paraId="39423611" w14:textId="77777777" w:rsidR="00AB2216" w:rsidRDefault="00AB2216" w:rsidP="00AB2216"/>
    <w:p w14:paraId="3C20F328" w14:textId="0C56C7A3" w:rsidR="00AB2216" w:rsidRDefault="00AB2216" w:rsidP="00AB2216">
      <w:r>
        <w:t>The EMI Software Repository provides one public distribution point for production quality software within EGI.eu.</w:t>
      </w:r>
    </w:p>
    <w:p w14:paraId="55F3FDA7" w14:textId="77777777" w:rsidR="00AB2216" w:rsidRDefault="00AB2216" w:rsidP="00AB2216"/>
    <w:p w14:paraId="601966ED" w14:textId="42ED2F77" w:rsidR="002A27AF" w:rsidRPr="002A27AF" w:rsidRDefault="002A27AF" w:rsidP="00AB2216">
      <w:pPr>
        <w:rPr>
          <w:i/>
        </w:rPr>
      </w:pPr>
      <w:r>
        <w:rPr>
          <w:b/>
          <w:i/>
        </w:rPr>
        <w:t>Note:</w:t>
      </w:r>
      <w:r>
        <w:rPr>
          <w:i/>
        </w:rPr>
        <w:t xml:space="preserve"> The following sections provide an outline of the planned contents. It will be completed in the following days.</w:t>
      </w:r>
    </w:p>
    <w:p w14:paraId="77C2F144" w14:textId="6C942C94" w:rsidR="00AB2216" w:rsidRPr="00AB2216" w:rsidRDefault="00AB2216" w:rsidP="00AB2216">
      <w:pPr>
        <w:pStyle w:val="Heading2"/>
      </w:pPr>
      <w:bookmarkStart w:id="12" w:name="_Toc167953195"/>
      <w:r>
        <w:t>Prerequisites</w:t>
      </w:r>
      <w:bookmarkEnd w:id="12"/>
    </w:p>
    <w:p w14:paraId="4E4F0AED" w14:textId="77777777" w:rsidR="00F76B86" w:rsidRDefault="00F76B86" w:rsidP="00F76B86">
      <w:pPr>
        <w:pStyle w:val="Heading2"/>
      </w:pPr>
      <w:bookmarkStart w:id="13" w:name="_Toc167953196"/>
      <w:r>
        <w:t>General procedures</w:t>
      </w:r>
      <w:bookmarkEnd w:id="13"/>
      <w:r>
        <w:t xml:space="preserve"> </w:t>
      </w:r>
    </w:p>
    <w:p w14:paraId="4962FFC9" w14:textId="77777777" w:rsidR="00F76B86" w:rsidRDefault="00F76B86" w:rsidP="00F76B86">
      <w:pPr>
        <w:numPr>
          <w:ilvl w:val="0"/>
          <w:numId w:val="21"/>
        </w:numPr>
        <w:suppressAutoHyphens w:val="0"/>
        <w:spacing w:before="100" w:beforeAutospacing="1" w:after="100" w:afterAutospacing="1"/>
        <w:jc w:val="left"/>
      </w:pPr>
      <w:r>
        <w:t xml:space="preserve">How and where to get the repo files </w:t>
      </w:r>
    </w:p>
    <w:p w14:paraId="75FBAC1D" w14:textId="77777777" w:rsidR="00F76B86" w:rsidRDefault="00F76B86" w:rsidP="00F76B86">
      <w:pPr>
        <w:numPr>
          <w:ilvl w:val="1"/>
          <w:numId w:val="21"/>
        </w:numPr>
        <w:suppressAutoHyphens w:val="0"/>
        <w:spacing w:before="100" w:beforeAutospacing="1" w:after="100" w:afterAutospacing="1"/>
        <w:jc w:val="left"/>
      </w:pPr>
      <w:r>
        <w:t xml:space="preserve">The Repo Files for each corresponding Major are availble in the repofiles directory inside their corresponding Major e.g. </w:t>
      </w:r>
      <w:hyperlink r:id="rId9" w:tooltip="http://repository.egi.eu/sw/production/umd/1/repofiles" w:history="1">
        <w:r>
          <w:rPr>
            <w:rStyle w:val="Hyperlink"/>
          </w:rPr>
          <w:t>http://repository.egi.eu/sw/production/umd/1/repofiles</w:t>
        </w:r>
      </w:hyperlink>
      <w:r>
        <w:t xml:space="preserve"> </w:t>
      </w:r>
    </w:p>
    <w:p w14:paraId="5306DC87" w14:textId="77777777" w:rsidR="00F76B86" w:rsidRDefault="00F76B86" w:rsidP="00F76B86">
      <w:pPr>
        <w:numPr>
          <w:ilvl w:val="0"/>
          <w:numId w:val="21"/>
        </w:numPr>
        <w:suppressAutoHyphens w:val="0"/>
        <w:spacing w:before="100" w:beforeAutospacing="1" w:after="100" w:afterAutospacing="1"/>
        <w:jc w:val="left"/>
      </w:pPr>
      <w:r>
        <w:t xml:space="preserve">Dedicated RSS channel for publication of products into the UMD Production repository (TBC) </w:t>
      </w:r>
    </w:p>
    <w:p w14:paraId="49471AF5" w14:textId="77777777" w:rsidR="00F76B86" w:rsidRDefault="00F76B86" w:rsidP="00F76B86">
      <w:pPr>
        <w:numPr>
          <w:ilvl w:val="0"/>
          <w:numId w:val="21"/>
        </w:numPr>
        <w:suppressAutoHyphens w:val="0"/>
        <w:spacing w:before="100" w:beforeAutospacing="1" w:after="100" w:afterAutospacing="1"/>
        <w:jc w:val="left"/>
      </w:pPr>
      <w:r>
        <w:t xml:space="preserve">Release notes (TBC) </w:t>
      </w:r>
    </w:p>
    <w:p w14:paraId="47E202C5" w14:textId="77777777" w:rsidR="00F76B86" w:rsidRDefault="00F76B86" w:rsidP="00F76B86">
      <w:pPr>
        <w:numPr>
          <w:ilvl w:val="1"/>
          <w:numId w:val="21"/>
        </w:numPr>
        <w:suppressAutoHyphens w:val="0"/>
        <w:spacing w:before="100" w:beforeAutospacing="1" w:after="100" w:afterAutospacing="1"/>
        <w:jc w:val="left"/>
      </w:pPr>
      <w:r>
        <w:t xml:space="preserve">Where to get them </w:t>
      </w:r>
    </w:p>
    <w:p w14:paraId="44910A45" w14:textId="77777777" w:rsidR="00F76B86" w:rsidRDefault="00F76B86" w:rsidP="00F76B86">
      <w:pPr>
        <w:numPr>
          <w:ilvl w:val="1"/>
          <w:numId w:val="21"/>
        </w:numPr>
        <w:suppressAutoHyphens w:val="0"/>
        <w:spacing w:before="100" w:beforeAutospacing="1" w:after="100" w:afterAutospacing="1"/>
        <w:jc w:val="left"/>
      </w:pPr>
      <w:r>
        <w:t xml:space="preserve">What they contain (for major and minor) (TBC) </w:t>
      </w:r>
    </w:p>
    <w:p w14:paraId="0B43D695" w14:textId="77777777" w:rsidR="00F76B86" w:rsidRDefault="00F76B86" w:rsidP="002A27AF">
      <w:pPr>
        <w:pStyle w:val="Heading2"/>
      </w:pPr>
      <w:bookmarkStart w:id="14" w:name="_Toc167953197"/>
      <w:r>
        <w:t>Production Sites</w:t>
      </w:r>
      <w:bookmarkEnd w:id="14"/>
      <w:r>
        <w:t xml:space="preserve"> </w:t>
      </w:r>
    </w:p>
    <w:p w14:paraId="448BB99E" w14:textId="77777777" w:rsidR="00F76B86" w:rsidRDefault="00F76B86" w:rsidP="002A27AF">
      <w:pPr>
        <w:numPr>
          <w:ilvl w:val="0"/>
          <w:numId w:val="22"/>
        </w:numPr>
        <w:suppressAutoHyphens w:val="0"/>
        <w:spacing w:before="100" w:beforeAutospacing="1" w:after="100" w:afterAutospacing="1"/>
        <w:jc w:val="left"/>
      </w:pPr>
      <w:r>
        <w:t xml:space="preserve">The Production Service sites will need to configure the following repositories </w:t>
      </w:r>
    </w:p>
    <w:p w14:paraId="3F5CB1AC" w14:textId="77777777" w:rsidR="00F76B86" w:rsidRDefault="00F76B86" w:rsidP="002A27AF">
      <w:pPr>
        <w:numPr>
          <w:ilvl w:val="1"/>
          <w:numId w:val="22"/>
        </w:numPr>
        <w:suppressAutoHyphens w:val="0"/>
        <w:spacing w:before="100" w:beforeAutospacing="1" w:after="100" w:afterAutospacing="1"/>
        <w:jc w:val="left"/>
      </w:pPr>
      <w:r>
        <w:t xml:space="preserve">The Main OS Repository e.g for SL5 </w:t>
      </w:r>
    </w:p>
    <w:p w14:paraId="6218F411" w14:textId="77777777" w:rsidR="00F76B86" w:rsidRDefault="00F76B86" w:rsidP="002A27AF">
      <w:pPr>
        <w:numPr>
          <w:ilvl w:val="1"/>
          <w:numId w:val="22"/>
        </w:numPr>
        <w:suppressAutoHyphens w:val="0"/>
        <w:spacing w:before="100" w:beforeAutospacing="1" w:after="100" w:afterAutospacing="1"/>
        <w:jc w:val="left"/>
      </w:pPr>
      <w:r>
        <w:t xml:space="preserve">EPEL repository: </w:t>
      </w:r>
      <w:hyperlink r:id="rId10" w:tooltip="http://fedoraproject.org/wiki/EPEL" w:history="1">
        <w:r>
          <w:rPr>
            <w:rStyle w:val="Hyperlink"/>
          </w:rPr>
          <w:t>http://fedoraproject.org/wiki/EPEL</w:t>
        </w:r>
      </w:hyperlink>
      <w:r>
        <w:t xml:space="preserve"> </w:t>
      </w:r>
    </w:p>
    <w:p w14:paraId="72580F2F" w14:textId="77777777" w:rsidR="00F76B86" w:rsidRDefault="00F76B86" w:rsidP="002A27AF">
      <w:pPr>
        <w:numPr>
          <w:ilvl w:val="1"/>
          <w:numId w:val="22"/>
        </w:numPr>
        <w:suppressAutoHyphens w:val="0"/>
        <w:spacing w:before="100" w:beforeAutospacing="1" w:after="100" w:afterAutospacing="1"/>
        <w:jc w:val="left"/>
      </w:pPr>
      <w:r>
        <w:t xml:space="preserve">UMD Repository is located at </w:t>
      </w:r>
    </w:p>
    <w:p w14:paraId="374B6434" w14:textId="77777777" w:rsidR="00F76B86" w:rsidRDefault="00F76B86" w:rsidP="002A27AF">
      <w:pPr>
        <w:numPr>
          <w:ilvl w:val="2"/>
          <w:numId w:val="22"/>
        </w:numPr>
        <w:suppressAutoHyphens w:val="0"/>
        <w:spacing w:before="100" w:beforeAutospacing="1" w:after="100" w:afterAutospacing="1"/>
        <w:jc w:val="left"/>
      </w:pPr>
      <w:r>
        <w:t xml:space="preserve">UMD-1: </w:t>
      </w:r>
      <w:hyperlink r:id="rId11" w:tooltip="http://repository.egi.eu/sw/production/umd/1" w:history="1">
        <w:r>
          <w:rPr>
            <w:rStyle w:val="Hyperlink"/>
          </w:rPr>
          <w:t>http://repository.egi.eu/sw/production/umd/1</w:t>
        </w:r>
      </w:hyperlink>
      <w:r>
        <w:t xml:space="preserve"> </w:t>
      </w:r>
    </w:p>
    <w:p w14:paraId="624FE88B" w14:textId="77777777" w:rsidR="00F76B86" w:rsidRDefault="00F76B86" w:rsidP="002A27AF">
      <w:pPr>
        <w:numPr>
          <w:ilvl w:val="2"/>
          <w:numId w:val="22"/>
        </w:numPr>
        <w:suppressAutoHyphens w:val="0"/>
        <w:spacing w:before="100" w:beforeAutospacing="1" w:after="100" w:afterAutospacing="1"/>
        <w:jc w:val="left"/>
      </w:pPr>
      <w:r>
        <w:t xml:space="preserve">UMD-2: </w:t>
      </w:r>
      <w:hyperlink r:id="rId12" w:tooltip="http://repository.egi.eu/sw/production/umd/2" w:history="1">
        <w:r>
          <w:rPr>
            <w:rStyle w:val="Hyperlink"/>
          </w:rPr>
          <w:t>http://repository.egi.eu/sw/production/umd/2</w:t>
        </w:r>
      </w:hyperlink>
      <w:r>
        <w:t xml:space="preserve"> (TBA, EXPECTED July 2012) </w:t>
      </w:r>
    </w:p>
    <w:p w14:paraId="2E990B8B" w14:textId="77777777" w:rsidR="00F76B86" w:rsidRDefault="00F76B86" w:rsidP="002A27AF">
      <w:pPr>
        <w:pStyle w:val="Heading2"/>
      </w:pPr>
      <w:bookmarkStart w:id="15" w:name="_Toc167953198"/>
      <w:r>
        <w:t>Early Adopters (SR) Sites</w:t>
      </w:r>
      <w:bookmarkEnd w:id="15"/>
      <w:r>
        <w:t xml:space="preserve"> </w:t>
      </w:r>
    </w:p>
    <w:p w14:paraId="405C8E51" w14:textId="77777777" w:rsidR="00F76B86" w:rsidRDefault="00F76B86" w:rsidP="002A27AF">
      <w:pPr>
        <w:numPr>
          <w:ilvl w:val="0"/>
          <w:numId w:val="23"/>
        </w:numPr>
        <w:suppressAutoHyphens w:val="0"/>
        <w:spacing w:before="100" w:beforeAutospacing="1" w:after="100" w:afterAutospacing="1"/>
        <w:jc w:val="left"/>
      </w:pPr>
      <w:r>
        <w:t xml:space="preserve">Necessary repositories </w:t>
      </w:r>
    </w:p>
    <w:p w14:paraId="39CC8375" w14:textId="77777777" w:rsidR="00F76B86" w:rsidRDefault="00F76B86" w:rsidP="002A27AF">
      <w:pPr>
        <w:numPr>
          <w:ilvl w:val="1"/>
          <w:numId w:val="23"/>
        </w:numPr>
        <w:suppressAutoHyphens w:val="0"/>
        <w:spacing w:before="100" w:beforeAutospacing="1" w:after="100" w:afterAutospacing="1"/>
        <w:jc w:val="left"/>
      </w:pPr>
      <w:r>
        <w:t xml:space="preserve">Platform (such as SL5 64bit) </w:t>
      </w:r>
    </w:p>
    <w:p w14:paraId="75DBE4A9" w14:textId="77777777" w:rsidR="00F76B86" w:rsidRDefault="00F76B86" w:rsidP="002A27AF">
      <w:pPr>
        <w:numPr>
          <w:ilvl w:val="1"/>
          <w:numId w:val="23"/>
        </w:numPr>
        <w:suppressAutoHyphens w:val="0"/>
        <w:spacing w:before="100" w:beforeAutospacing="1" w:after="100" w:afterAutospacing="1"/>
        <w:jc w:val="left"/>
      </w:pPr>
      <w:r>
        <w:t xml:space="preserve">EPEL repository: </w:t>
      </w:r>
      <w:hyperlink r:id="rId13" w:tooltip="http://fedoraproject.org/wiki/EPEL" w:history="1">
        <w:r>
          <w:rPr>
            <w:rStyle w:val="Hyperlink"/>
          </w:rPr>
          <w:t>http://fedoraproject.org/wiki/EPEL</w:t>
        </w:r>
      </w:hyperlink>
      <w:r>
        <w:t xml:space="preserve"> </w:t>
      </w:r>
    </w:p>
    <w:p w14:paraId="0FE01A56" w14:textId="77777777" w:rsidR="00F76B86" w:rsidRDefault="00F76B86" w:rsidP="002A27AF">
      <w:pPr>
        <w:numPr>
          <w:ilvl w:val="1"/>
          <w:numId w:val="23"/>
        </w:numPr>
        <w:suppressAutoHyphens w:val="0"/>
        <w:spacing w:before="100" w:beforeAutospacing="1" w:after="100" w:afterAutospacing="1"/>
        <w:jc w:val="left"/>
      </w:pPr>
      <w:r>
        <w:t xml:space="preserve">UMD Repository: use the same as production sites above </w:t>
      </w:r>
    </w:p>
    <w:p w14:paraId="235F214C" w14:textId="77777777" w:rsidR="00F76B86" w:rsidRDefault="00F76B86" w:rsidP="002A27AF">
      <w:pPr>
        <w:numPr>
          <w:ilvl w:val="1"/>
          <w:numId w:val="23"/>
        </w:numPr>
        <w:suppressAutoHyphens w:val="0"/>
        <w:spacing w:before="100" w:beforeAutospacing="1" w:after="100" w:afterAutospacing="1"/>
        <w:jc w:val="left"/>
      </w:pPr>
      <w:r>
        <w:t xml:space="preserve">UMD Early Access </w:t>
      </w:r>
    </w:p>
    <w:p w14:paraId="138D221A" w14:textId="77777777" w:rsidR="00F76B86" w:rsidRDefault="00F76B86" w:rsidP="002A27AF">
      <w:pPr>
        <w:numPr>
          <w:ilvl w:val="2"/>
          <w:numId w:val="23"/>
        </w:numPr>
        <w:suppressAutoHyphens w:val="0"/>
        <w:spacing w:before="100" w:beforeAutospacing="1" w:after="100" w:afterAutospacing="1"/>
        <w:jc w:val="left"/>
      </w:pPr>
      <w:r>
        <w:t xml:space="preserve">The Repo Files for each corresponding Major are availble in the repofiles directory inside their corresponding Major e.g. </w:t>
      </w:r>
      <w:hyperlink r:id="rId14" w:tooltip="http://reposiotry.egi.eu/sw/early-access/umd/1/repofiles" w:history="1">
        <w:r>
          <w:rPr>
            <w:rStyle w:val="Hyperlink"/>
          </w:rPr>
          <w:t>http://reposiotry.egi.eu/sw/early-access/umd/1/repofiles</w:t>
        </w:r>
      </w:hyperlink>
      <w:r>
        <w:t xml:space="preserve"> </w:t>
      </w:r>
    </w:p>
    <w:p w14:paraId="2861E97B" w14:textId="77777777" w:rsidR="00F76B86" w:rsidRDefault="00F76B86" w:rsidP="002A27AF">
      <w:pPr>
        <w:numPr>
          <w:ilvl w:val="1"/>
          <w:numId w:val="23"/>
        </w:numPr>
        <w:suppressAutoHyphens w:val="0"/>
        <w:spacing w:before="100" w:beforeAutospacing="1" w:after="100" w:afterAutospacing="1"/>
        <w:jc w:val="left"/>
      </w:pPr>
      <w:r>
        <w:t xml:space="preserve">PPA repository for the product in StageRollout </w:t>
      </w:r>
    </w:p>
    <w:p w14:paraId="5F138679" w14:textId="04732DC6" w:rsidR="00AB2216" w:rsidRPr="00AB2216" w:rsidRDefault="00F76B86" w:rsidP="00AB2216">
      <w:pPr>
        <w:numPr>
          <w:ilvl w:val="2"/>
          <w:numId w:val="23"/>
        </w:numPr>
        <w:suppressAutoHyphens w:val="0"/>
        <w:spacing w:before="100" w:beforeAutospacing="1" w:after="100" w:afterAutospacing="1"/>
        <w:jc w:val="left"/>
      </w:pPr>
      <w:r>
        <w:t xml:space="preserve">Early Adopters should use the repository link in the ticket </w:t>
      </w:r>
      <w:r w:rsidR="00EE4B93">
        <w:t>that is assigned to them in RT.</w:t>
      </w:r>
    </w:p>
    <w:p w14:paraId="0745D028" w14:textId="77777777" w:rsidR="00AB2216" w:rsidRPr="00AB2216" w:rsidRDefault="00AB2216" w:rsidP="00AB2216"/>
    <w:p w14:paraId="19CD179C" w14:textId="77777777" w:rsidR="00AB2216" w:rsidRPr="00AB2216" w:rsidRDefault="00AB2216" w:rsidP="00AB2216"/>
    <w:p w14:paraId="520D689D" w14:textId="77777777" w:rsidR="008460E3" w:rsidRDefault="008460E3" w:rsidP="008460E3">
      <w:pPr>
        <w:pStyle w:val="Heading1"/>
        <w:rPr>
          <w:rFonts w:cs="Calibri"/>
        </w:rPr>
      </w:pPr>
      <w:bookmarkStart w:id="16" w:name="_Toc144364252"/>
      <w:bookmarkStart w:id="17" w:name="_Toc167953199"/>
      <w:r>
        <w:rPr>
          <w:rFonts w:cs="Calibri"/>
        </w:rPr>
        <w:t>References</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18" w:name="_Ref205358713"/>
            <w:bookmarkStart w:id="19"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1</w:t>
            </w:r>
            <w:r>
              <w:fldChar w:fldCharType="end"/>
            </w:r>
            <w:bookmarkEnd w:id="18"/>
            <w:bookmarkEnd w:id="19"/>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D6C33" w:rsidRDefault="00913569" w:rsidP="00123773">
            <w:r w:rsidRPr="005D6C33">
              <w:t>OMB F2F in Vilnius,</w:t>
            </w:r>
          </w:p>
          <w:p w14:paraId="3C3B2425" w14:textId="77777777" w:rsidR="00913569" w:rsidRPr="005D6C33" w:rsidRDefault="003E20FD" w:rsidP="00123773">
            <w:hyperlink r:id="rId15" w:history="1">
              <w:r w:rsidR="00913569" w:rsidRPr="008822B5">
                <w:rPr>
                  <w:rStyle w:val="Hyperlink"/>
                </w:rPr>
                <w:t>https://www.egi.eu/indico/conferenceDisplay.py?confId=267</w:t>
              </w:r>
            </w:hyperlink>
            <w:r w:rsidR="00913569" w:rsidRPr="005D6C3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20"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2E3AD4">
              <w:rPr>
                <w:rFonts w:ascii="Calibri" w:hAnsi="Calibri" w:cs="Calibri"/>
                <w:noProof/>
              </w:rPr>
              <w:t>2</w:t>
            </w:r>
            <w:r>
              <w:rPr>
                <w:rFonts w:ascii="Calibri" w:hAnsi="Calibri" w:cs="Calibri"/>
              </w:rPr>
              <w:fldChar w:fldCharType="end"/>
            </w:r>
            <w:bookmarkEnd w:id="20"/>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D6C33" w:rsidRDefault="00913569" w:rsidP="00123773">
            <w:r w:rsidRPr="005D6C3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21" w:name="_Ref205358754"/>
            <w:bookmarkStart w:id="22"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3</w:t>
            </w:r>
            <w:r>
              <w:fldChar w:fldCharType="end"/>
            </w:r>
            <w:bookmarkEnd w:id="21"/>
            <w:bookmarkEnd w:id="22"/>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D6C33" w:rsidRDefault="00913569" w:rsidP="00123773">
            <w:r w:rsidRPr="005D6C33">
              <w:t>EMI-1 Kebnekaise release, 12 May 2011,</w:t>
            </w:r>
          </w:p>
          <w:p w14:paraId="74D3145E" w14:textId="77777777" w:rsidR="00913569" w:rsidRPr="005D6C33" w:rsidRDefault="003E20FD" w:rsidP="00123773">
            <w:hyperlink r:id="rId16" w:history="1">
              <w:r w:rsidR="00913569" w:rsidRPr="008822B5">
                <w:rPr>
                  <w:rStyle w:val="Hyperlink"/>
                </w:rPr>
                <w:t>http://www.eu-emi.eu/emi-1-kebnekaise</w:t>
              </w:r>
            </w:hyperlink>
            <w:r w:rsidR="00913569" w:rsidRPr="005D6C3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3" w:name="_Ref205358859"/>
            <w:bookmarkStart w:id="24"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4</w:t>
            </w:r>
            <w:r>
              <w:fldChar w:fldCharType="end"/>
            </w:r>
            <w:bookmarkEnd w:id="23"/>
            <w:bookmarkEnd w:id="24"/>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D6C33" w:rsidRDefault="00913569" w:rsidP="00123773">
            <w:pPr>
              <w:rPr>
                <w:szCs w:val="22"/>
              </w:rPr>
            </w:pPr>
            <w:r w:rsidRPr="005D6C33">
              <w:rPr>
                <w:szCs w:val="22"/>
              </w:rPr>
              <w:t>EGI Staged Rollout,</w:t>
            </w:r>
          </w:p>
          <w:p w14:paraId="50DF3137" w14:textId="77777777" w:rsidR="00913569" w:rsidRPr="005D6C33" w:rsidRDefault="003E20FD" w:rsidP="00123773">
            <w:pPr>
              <w:rPr>
                <w:szCs w:val="22"/>
              </w:rPr>
            </w:pPr>
            <w:hyperlink r:id="rId17" w:history="1">
              <w:r w:rsidR="00913569" w:rsidRPr="008822B5">
                <w:rPr>
                  <w:rStyle w:val="Hyperlink"/>
                  <w:szCs w:val="22"/>
                </w:rPr>
                <w:t>https://wiki.egi.eu/wiki/Staged-Rollout</w:t>
              </w:r>
            </w:hyperlink>
            <w:r w:rsidR="00913569" w:rsidRPr="008822B5">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25"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5</w:t>
            </w:r>
            <w:r>
              <w:fldChar w:fldCharType="end"/>
            </w:r>
            <w:bookmarkEnd w:id="25"/>
          </w:p>
        </w:tc>
        <w:tc>
          <w:tcPr>
            <w:tcW w:w="8537" w:type="dxa"/>
            <w:tcBorders>
              <w:top w:val="single" w:sz="4" w:space="0" w:color="auto"/>
              <w:left w:val="single" w:sz="4" w:space="0" w:color="auto"/>
              <w:bottom w:val="single" w:sz="4" w:space="0" w:color="auto"/>
              <w:right w:val="single" w:sz="4" w:space="0" w:color="auto"/>
            </w:tcBorders>
            <w:vAlign w:val="center"/>
          </w:tcPr>
          <w:p w14:paraId="0703A75D" w14:textId="77777777" w:rsidR="00913569" w:rsidRDefault="00913569">
            <w:pPr>
              <w:jc w:val="left"/>
              <w:rPr>
                <w:rFonts w:ascii="Calibri" w:hAnsi="Calibri" w:cs="Calibri"/>
              </w:rPr>
            </w:pPr>
          </w:p>
        </w:tc>
      </w:tr>
    </w:tbl>
    <w:p w14:paraId="35D729BC" w14:textId="77777777" w:rsidR="00155DEE" w:rsidRPr="00155DEE" w:rsidRDefault="00155DEE" w:rsidP="00155DEE"/>
    <w:sectPr w:rsidR="00155DEE" w:rsidRPr="00155DEE" w:rsidSect="00654859">
      <w:headerReference w:type="default" r:id="rId18"/>
      <w:footerReference w:type="default" r:id="rId1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4962AF" w:rsidRDefault="004962AF">
      <w:pPr>
        <w:spacing w:before="0" w:after="0"/>
      </w:pPr>
      <w:r>
        <w:separator/>
      </w:r>
    </w:p>
  </w:endnote>
  <w:endnote w:type="continuationSeparator" w:id="0">
    <w:p w14:paraId="6F010E9F" w14:textId="77777777" w:rsidR="004962AF" w:rsidRDefault="004962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4962AF" w:rsidRDefault="004962AF">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4962AF" w14:paraId="0E615521" w14:textId="77777777" w:rsidTr="00E97594">
      <w:tc>
        <w:tcPr>
          <w:tcW w:w="2764" w:type="dxa"/>
          <w:tcBorders>
            <w:top w:val="single" w:sz="8" w:space="0" w:color="000080"/>
          </w:tcBorders>
        </w:tcPr>
        <w:p w14:paraId="163203A6" w14:textId="77777777" w:rsidR="004962AF" w:rsidRPr="00C37018" w:rsidRDefault="004962AF">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17C2B6FF" w14:textId="6B076939" w:rsidR="004962AF" w:rsidRPr="003B1AF0" w:rsidRDefault="004962AF" w:rsidP="00E97594">
          <w:pPr>
            <w:ind w:left="-70" w:right="-353"/>
            <w:rPr>
              <w:rFonts w:ascii="Calibri" w:hAnsi="Calibri" w:cs="Calibri"/>
            </w:rPr>
          </w:pPr>
          <w:r>
            <w:rPr>
              <w:rFonts w:ascii="Calibri" w:hAnsi="Calibri" w:cs="Calibri"/>
            </w:rPr>
            <w:t>DRAFT - EGI-TCB-UMD_RELEASE-V9</w:t>
          </w:r>
        </w:p>
        <w:p w14:paraId="23F31740" w14:textId="77777777" w:rsidR="004962AF" w:rsidRDefault="004962AF" w:rsidP="00E97594">
          <w:pPr>
            <w:ind w:left="-70" w:right="-353"/>
          </w:pPr>
        </w:p>
      </w:tc>
      <w:tc>
        <w:tcPr>
          <w:tcW w:w="1559" w:type="dxa"/>
          <w:tcBorders>
            <w:top w:val="single" w:sz="8" w:space="0" w:color="000080"/>
          </w:tcBorders>
        </w:tcPr>
        <w:p w14:paraId="3FCFB815" w14:textId="77777777" w:rsidR="004962AF" w:rsidRDefault="004962AF">
          <w:pPr>
            <w:pStyle w:val="Footer"/>
            <w:jc w:val="center"/>
            <w:rPr>
              <w:caps/>
            </w:rPr>
          </w:pPr>
        </w:p>
      </w:tc>
      <w:tc>
        <w:tcPr>
          <w:tcW w:w="992" w:type="dxa"/>
          <w:tcBorders>
            <w:top w:val="single" w:sz="8" w:space="0" w:color="000080"/>
          </w:tcBorders>
        </w:tcPr>
        <w:p w14:paraId="1ED5E28F" w14:textId="77777777" w:rsidR="004962AF" w:rsidRDefault="004962AF">
          <w:pPr>
            <w:pStyle w:val="Footer"/>
            <w:jc w:val="right"/>
          </w:pPr>
          <w:r>
            <w:fldChar w:fldCharType="begin"/>
          </w:r>
          <w:r>
            <w:instrText xml:space="preserve"> PAGE  \* MERGEFORMAT </w:instrText>
          </w:r>
          <w:r>
            <w:fldChar w:fldCharType="separate"/>
          </w:r>
          <w:r w:rsidR="00143C12">
            <w:rPr>
              <w:noProof/>
            </w:rPr>
            <w:t>7</w:t>
          </w:r>
          <w:r>
            <w:fldChar w:fldCharType="end"/>
          </w:r>
          <w:r>
            <w:t xml:space="preserve"> / </w:t>
          </w:r>
          <w:fldSimple w:instr=" NUMPAGES  \* MERGEFORMAT ">
            <w:r w:rsidR="00143C12">
              <w:rPr>
                <w:noProof/>
              </w:rPr>
              <w:t>11</w:t>
            </w:r>
          </w:fldSimple>
        </w:p>
      </w:tc>
    </w:tr>
  </w:tbl>
  <w:p w14:paraId="470B89E9" w14:textId="021D87EF" w:rsidR="004962AF" w:rsidRDefault="004962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4962AF" w:rsidRDefault="004962AF">
      <w:pPr>
        <w:spacing w:before="0" w:after="0"/>
      </w:pPr>
      <w:r>
        <w:separator/>
      </w:r>
    </w:p>
  </w:footnote>
  <w:footnote w:type="continuationSeparator" w:id="0">
    <w:p w14:paraId="21DF0004" w14:textId="77777777" w:rsidR="004962AF" w:rsidRDefault="004962AF">
      <w:pPr>
        <w:spacing w:before="0" w:after="0"/>
      </w:pPr>
      <w:r>
        <w:continuationSeparator/>
      </w:r>
    </w:p>
  </w:footnote>
  <w:footnote w:id="1">
    <w:p w14:paraId="477162A6" w14:textId="36D2410A" w:rsidR="004962AF" w:rsidRPr="00D43305" w:rsidRDefault="004962AF" w:rsidP="003B1AF0">
      <w:pPr>
        <w:pStyle w:val="FootnoteText"/>
        <w:rPr>
          <w:lang w:val="en-US"/>
        </w:rPr>
      </w:pPr>
      <w:r>
        <w:rPr>
          <w:rStyle w:val="FootnoteReference"/>
        </w:rPr>
        <w:footnoteRef/>
      </w:r>
      <w:r>
        <w:t xml:space="preserve"> </w:t>
      </w:r>
      <w:r w:rsidRPr="00D43305">
        <w:rPr>
          <w:sz w:val="22"/>
          <w:szCs w:val="22"/>
          <w:lang w:val="en-US"/>
        </w:rPr>
        <w:t>The SA1</w:t>
      </w:r>
      <w:r>
        <w:rPr>
          <w:lang w:val="en-US"/>
        </w:rPr>
        <w:t xml:space="preserve"> IGE/Globus Task Force </w:t>
      </w:r>
      <w:r w:rsidR="002D287E">
        <w:rPr>
          <w:lang w:val="en-US"/>
        </w:rPr>
        <w:t>is currently resolving this very issue.</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4962AF"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4962AF" w14:paraId="691F6007" w14:textId="77777777" w:rsidTr="008460E3">
            <w:trPr>
              <w:trHeight w:val="1131"/>
            </w:trPr>
            <w:tc>
              <w:tcPr>
                <w:tcW w:w="2559" w:type="dxa"/>
                <w:hideMark/>
              </w:tcPr>
              <w:p w14:paraId="5019F9F6" w14:textId="77777777" w:rsidR="004962AF" w:rsidRDefault="004962AF">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4962AF" w:rsidRDefault="004962AF">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4962AF" w:rsidRDefault="004962AF">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4962AF" w:rsidRDefault="004962AF" w:rsidP="00654859">
          <w:pPr>
            <w:pStyle w:val="Header"/>
            <w:tabs>
              <w:tab w:val="right" w:pos="9072"/>
            </w:tabs>
            <w:jc w:val="right"/>
          </w:pPr>
        </w:p>
      </w:tc>
      <w:tc>
        <w:tcPr>
          <w:tcW w:w="4164" w:type="dxa"/>
        </w:tcPr>
        <w:p w14:paraId="5518D4E4" w14:textId="77777777" w:rsidR="004962AF" w:rsidRDefault="004962AF" w:rsidP="00654859">
          <w:pPr>
            <w:pStyle w:val="Header"/>
            <w:tabs>
              <w:tab w:val="right" w:pos="9072"/>
            </w:tabs>
            <w:jc w:val="center"/>
          </w:pPr>
        </w:p>
      </w:tc>
      <w:tc>
        <w:tcPr>
          <w:tcW w:w="2687" w:type="dxa"/>
        </w:tcPr>
        <w:p w14:paraId="34AC0BAA" w14:textId="77777777" w:rsidR="004962AF" w:rsidRDefault="004962AF" w:rsidP="00654859">
          <w:pPr>
            <w:pStyle w:val="Header"/>
            <w:tabs>
              <w:tab w:val="right" w:pos="9072"/>
            </w:tabs>
            <w:jc w:val="right"/>
          </w:pPr>
        </w:p>
      </w:tc>
    </w:tr>
  </w:tbl>
  <w:p w14:paraId="3CE325C3" w14:textId="77777777" w:rsidR="004962AF" w:rsidRDefault="004962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409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C52A93"/>
    <w:multiLevelType w:val="hybridMultilevel"/>
    <w:tmpl w:val="1FE2735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7"/>
  </w:num>
  <w:num w:numId="2">
    <w:abstractNumId w:val="8"/>
  </w:num>
  <w:num w:numId="3">
    <w:abstractNumId w:val="4"/>
  </w:num>
  <w:num w:numId="4">
    <w:abstractNumId w:val="4"/>
  </w:num>
  <w:num w:numId="5">
    <w:abstractNumId w:val="6"/>
  </w:num>
  <w:num w:numId="6">
    <w:abstractNumId w:val="9"/>
  </w:num>
  <w:num w:numId="7">
    <w:abstractNumId w:val="14"/>
  </w:num>
  <w:num w:numId="8">
    <w:abstractNumId w:val="2"/>
  </w:num>
  <w:num w:numId="9">
    <w:abstractNumId w:val="16"/>
  </w:num>
  <w:num w:numId="10">
    <w:abstractNumId w:val="12"/>
  </w:num>
  <w:num w:numId="11">
    <w:abstractNumId w:val="5"/>
  </w:num>
  <w:num w:numId="12">
    <w:abstractNumId w:val="11"/>
  </w:num>
  <w:num w:numId="13">
    <w:abstractNumId w:val="0"/>
  </w:num>
  <w:num w:numId="14">
    <w:abstractNumId w:val="3"/>
  </w:num>
  <w:num w:numId="15">
    <w:abstractNumId w:val="15"/>
  </w:num>
  <w:num w:numId="16">
    <w:abstractNumId w:val="21"/>
  </w:num>
  <w:num w:numId="17">
    <w:abstractNumId w:val="20"/>
  </w:num>
  <w:num w:numId="18">
    <w:abstractNumId w:val="13"/>
  </w:num>
  <w:num w:numId="19">
    <w:abstractNumId w:val="7"/>
  </w:num>
  <w:num w:numId="20">
    <w:abstractNumId w:val="18"/>
  </w:num>
  <w:num w:numId="21">
    <w:abstractNumId w:val="1"/>
  </w:num>
  <w:num w:numId="22">
    <w:abstractNumId w:val="19"/>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B5357"/>
    <w:rsid w:val="000B688C"/>
    <w:rsid w:val="000F5F07"/>
    <w:rsid w:val="00116C94"/>
    <w:rsid w:val="00123773"/>
    <w:rsid w:val="00143C12"/>
    <w:rsid w:val="0015369C"/>
    <w:rsid w:val="00155DEE"/>
    <w:rsid w:val="00177BEF"/>
    <w:rsid w:val="001B7332"/>
    <w:rsid w:val="001C037D"/>
    <w:rsid w:val="001F1139"/>
    <w:rsid w:val="002301C9"/>
    <w:rsid w:val="00251252"/>
    <w:rsid w:val="00273DCD"/>
    <w:rsid w:val="00285CB4"/>
    <w:rsid w:val="002A27AF"/>
    <w:rsid w:val="002D287E"/>
    <w:rsid w:val="002E3AD4"/>
    <w:rsid w:val="00307721"/>
    <w:rsid w:val="00373E97"/>
    <w:rsid w:val="00390135"/>
    <w:rsid w:val="003A3C8C"/>
    <w:rsid w:val="003B1AF0"/>
    <w:rsid w:val="003B566B"/>
    <w:rsid w:val="003D4FC5"/>
    <w:rsid w:val="003E20FD"/>
    <w:rsid w:val="004031CB"/>
    <w:rsid w:val="004315D6"/>
    <w:rsid w:val="004930CE"/>
    <w:rsid w:val="004962AF"/>
    <w:rsid w:val="004C4219"/>
    <w:rsid w:val="00522F56"/>
    <w:rsid w:val="005460CF"/>
    <w:rsid w:val="00556B5E"/>
    <w:rsid w:val="005716F0"/>
    <w:rsid w:val="0057726E"/>
    <w:rsid w:val="005C6B21"/>
    <w:rsid w:val="005E409F"/>
    <w:rsid w:val="005E7114"/>
    <w:rsid w:val="00606C25"/>
    <w:rsid w:val="00652977"/>
    <w:rsid w:val="00654859"/>
    <w:rsid w:val="00683401"/>
    <w:rsid w:val="0068557A"/>
    <w:rsid w:val="006A2C1E"/>
    <w:rsid w:val="006B3025"/>
    <w:rsid w:val="006F1515"/>
    <w:rsid w:val="00700495"/>
    <w:rsid w:val="00744A5F"/>
    <w:rsid w:val="00750B2E"/>
    <w:rsid w:val="007E118E"/>
    <w:rsid w:val="00800CB1"/>
    <w:rsid w:val="008055F7"/>
    <w:rsid w:val="008253CE"/>
    <w:rsid w:val="008460E3"/>
    <w:rsid w:val="00862322"/>
    <w:rsid w:val="008B69BD"/>
    <w:rsid w:val="00913569"/>
    <w:rsid w:val="00956B9A"/>
    <w:rsid w:val="009609DF"/>
    <w:rsid w:val="0098234C"/>
    <w:rsid w:val="009A407E"/>
    <w:rsid w:val="009D30B6"/>
    <w:rsid w:val="009D3EE6"/>
    <w:rsid w:val="00A01318"/>
    <w:rsid w:val="00A603C7"/>
    <w:rsid w:val="00A658C0"/>
    <w:rsid w:val="00AB2216"/>
    <w:rsid w:val="00B40EEF"/>
    <w:rsid w:val="00B7481D"/>
    <w:rsid w:val="00BB6B04"/>
    <w:rsid w:val="00C0033A"/>
    <w:rsid w:val="00C14FFC"/>
    <w:rsid w:val="00C37018"/>
    <w:rsid w:val="00C73A07"/>
    <w:rsid w:val="00C81ECC"/>
    <w:rsid w:val="00C92C05"/>
    <w:rsid w:val="00CB2425"/>
    <w:rsid w:val="00CD5E0E"/>
    <w:rsid w:val="00D44E03"/>
    <w:rsid w:val="00E54839"/>
    <w:rsid w:val="00E76A05"/>
    <w:rsid w:val="00E94266"/>
    <w:rsid w:val="00E97594"/>
    <w:rsid w:val="00EA3BC2"/>
    <w:rsid w:val="00EE4B93"/>
    <w:rsid w:val="00F15D91"/>
    <w:rsid w:val="00F50FDC"/>
    <w:rsid w:val="00F56FA5"/>
    <w:rsid w:val="00F75DEE"/>
    <w:rsid w:val="00F76B86"/>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pository.egi.eu/sw/production/umd/1/repofil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edoraproject.org/wiki/EPEL" TargetMode="External"/><Relationship Id="rId11" Type="http://schemas.openxmlformats.org/officeDocument/2006/relationships/hyperlink" Target="http://repository.egi.eu/sw/production/umd/1" TargetMode="External"/><Relationship Id="rId12" Type="http://schemas.openxmlformats.org/officeDocument/2006/relationships/hyperlink" Target="http://repository.egi.eu/sw/production/umd/2" TargetMode="External"/><Relationship Id="rId13" Type="http://schemas.openxmlformats.org/officeDocument/2006/relationships/hyperlink" Target="http://fedoraproject.org/wiki/EPEL" TargetMode="External"/><Relationship Id="rId14" Type="http://schemas.openxmlformats.org/officeDocument/2006/relationships/hyperlink" Target="http://reposiotry.egi.eu/sw/early-access/umd/1/repofiles" TargetMode="External"/><Relationship Id="rId15" Type="http://schemas.openxmlformats.org/officeDocument/2006/relationships/hyperlink" Target="https://www.egi.eu/indico/conferenceDisplay.py?confId=267" TargetMode="External"/><Relationship Id="rId16" Type="http://schemas.openxmlformats.org/officeDocument/2006/relationships/hyperlink" Target="http://www.eu-emi.eu/emi-1-kebnekaise" TargetMode="External"/><Relationship Id="rId17" Type="http://schemas.openxmlformats.org/officeDocument/2006/relationships/hyperlink" Target="https://wiki.egi.eu/wiki/Staged-Rollou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A1B9-001C-4249-AC89-CFCD04D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2</TotalTime>
  <Pages>11</Pages>
  <Words>2065</Words>
  <Characters>11774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13812</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3</cp:revision>
  <cp:lastPrinted>2011-06-21T16:22:00Z</cp:lastPrinted>
  <dcterms:created xsi:type="dcterms:W3CDTF">2011-06-21T16:28:00Z</dcterms:created>
  <dcterms:modified xsi:type="dcterms:W3CDTF">2011-06-21T16:30:00Z</dcterms:modified>
</cp:coreProperties>
</file>