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42D5" w14:textId="77777777" w:rsidR="00207D16" w:rsidRPr="00910079" w:rsidRDefault="00207D16" w:rsidP="007B2BFE">
      <w:pPr>
        <w:rPr>
          <w:rFonts w:asciiTheme="minorHAnsi" w:hAnsiTheme="minorHAnsi" w:cstheme="minorHAnsi"/>
        </w:rPr>
      </w:pPr>
    </w:p>
    <w:p w14:paraId="0BDDBC99" w14:textId="77777777" w:rsidR="00207D16" w:rsidRPr="00910079" w:rsidRDefault="00207D16" w:rsidP="007B2BFE">
      <w:pPr>
        <w:rPr>
          <w:rFonts w:asciiTheme="minorHAnsi" w:hAnsiTheme="minorHAnsi" w:cstheme="minorHAnsi"/>
        </w:rPr>
      </w:pPr>
    </w:p>
    <w:p w14:paraId="5498FD8B" w14:textId="77777777" w:rsidR="00207D16" w:rsidRPr="00910079" w:rsidRDefault="00207D16" w:rsidP="007B2BFE">
      <w:pPr>
        <w:rPr>
          <w:rFonts w:asciiTheme="minorHAnsi" w:hAnsiTheme="minorHAnsi" w:cstheme="minorHAnsi"/>
        </w:rPr>
      </w:pPr>
    </w:p>
    <w:p w14:paraId="0C438DAC" w14:textId="77777777"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w:t>
      </w:r>
      <w:proofErr w:type="spellStart"/>
      <w:r w:rsidRPr="00910079">
        <w:rPr>
          <w:rFonts w:asciiTheme="minorHAnsi" w:hAnsiTheme="minorHAnsi" w:cstheme="minorHAnsi"/>
          <w:b/>
          <w:color w:val="000080"/>
          <w:spacing w:val="80"/>
          <w:sz w:val="60"/>
        </w:rPr>
        <w:t>InSPIRE</w:t>
      </w:r>
      <w:proofErr w:type="spellEnd"/>
    </w:p>
    <w:p w14:paraId="169EC09A" w14:textId="77777777" w:rsidR="00207D16" w:rsidRPr="00910079" w:rsidRDefault="00207D16" w:rsidP="007B2BFE">
      <w:pPr>
        <w:rPr>
          <w:rFonts w:asciiTheme="minorHAnsi" w:hAnsiTheme="minorHAnsi" w:cstheme="minorHAnsi"/>
        </w:rPr>
      </w:pPr>
    </w:p>
    <w:p w14:paraId="634F8180" w14:textId="77777777" w:rsidR="00207D16" w:rsidRPr="00910079" w:rsidRDefault="00207D16" w:rsidP="007B2BFE">
      <w:pPr>
        <w:rPr>
          <w:rFonts w:asciiTheme="minorHAnsi" w:hAnsiTheme="minorHAnsi" w:cstheme="minorHAnsi"/>
        </w:rPr>
      </w:pPr>
    </w:p>
    <w:p w14:paraId="7C27F61F" w14:textId="77777777"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14:paraId="2419EF4F" w14:textId="77777777" w:rsidR="00207D16" w:rsidRPr="00910079" w:rsidRDefault="00207D16" w:rsidP="007B2BFE">
      <w:pPr>
        <w:rPr>
          <w:rFonts w:asciiTheme="minorHAnsi" w:hAnsiTheme="minorHAnsi" w:cstheme="minorHAnsi"/>
        </w:rPr>
      </w:pPr>
    </w:p>
    <w:p w14:paraId="11FE80D8" w14:textId="77777777" w:rsidR="00207D16" w:rsidRPr="00910079" w:rsidRDefault="00207D16" w:rsidP="007B2BFE">
      <w:pPr>
        <w:rPr>
          <w:rFonts w:asciiTheme="minorHAnsi" w:hAnsiTheme="minorHAnsi" w:cstheme="minorHAnsi"/>
        </w:rPr>
      </w:pPr>
    </w:p>
    <w:p w14:paraId="6BA19B75" w14:textId="77777777"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14:paraId="31D5D22A" w14:textId="77777777" w:rsidR="00207D16" w:rsidRPr="00910079" w:rsidRDefault="00207D16" w:rsidP="007B2BFE">
      <w:pPr>
        <w:rPr>
          <w:rFonts w:asciiTheme="minorHAnsi" w:hAnsiTheme="minorHAnsi" w:cstheme="minorHAnsi"/>
        </w:rPr>
      </w:pPr>
    </w:p>
    <w:p w14:paraId="72EC5611" w14:textId="77777777"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14:paraId="3BA14B71" w14:textId="77777777">
        <w:trPr>
          <w:cantSplit/>
          <w:jc w:val="center"/>
        </w:trPr>
        <w:tc>
          <w:tcPr>
            <w:tcW w:w="2551" w:type="dxa"/>
            <w:tcBorders>
              <w:top w:val="single" w:sz="24" w:space="0" w:color="000080"/>
            </w:tcBorders>
            <w:vAlign w:val="center"/>
          </w:tcPr>
          <w:p w14:paraId="6FAECEF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14:paraId="20461506" w14:textId="121812CD" w:rsidR="00207D16" w:rsidRPr="00910079" w:rsidRDefault="002300AA" w:rsidP="00BB1C11">
            <w:pPr>
              <w:rPr>
                <w:rStyle w:val="DocId"/>
                <w:rFonts w:asciiTheme="minorHAnsi" w:hAnsiTheme="minorHAnsi" w:cstheme="minorHAnsi"/>
              </w:rPr>
            </w:pPr>
            <w:fldSimple w:instr=" FILENAME  \* MERGEFORMAT ">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w:t>
              </w:r>
              <w:r w:rsidR="00BB1C11">
                <w:rPr>
                  <w:rStyle w:val="DocId"/>
                  <w:rFonts w:asciiTheme="minorHAnsi" w:hAnsiTheme="minorHAnsi" w:cstheme="minorHAnsi"/>
                  <w:noProof/>
                </w:rPr>
                <w:t>final</w:t>
              </w:r>
              <w:r w:rsidR="002A0286" w:rsidRPr="00910079">
                <w:rPr>
                  <w:rStyle w:val="DocId"/>
                  <w:rFonts w:asciiTheme="minorHAnsi" w:hAnsiTheme="minorHAnsi" w:cstheme="minorHAnsi"/>
                  <w:noProof/>
                </w:rPr>
                <w:t>.docx</w:t>
              </w:r>
            </w:fldSimple>
          </w:p>
        </w:tc>
      </w:tr>
      <w:tr w:rsidR="00207D16" w:rsidRPr="00910079" w14:paraId="1164CE4E" w14:textId="77777777">
        <w:trPr>
          <w:cantSplit/>
          <w:jc w:val="center"/>
        </w:trPr>
        <w:tc>
          <w:tcPr>
            <w:tcW w:w="2551" w:type="dxa"/>
            <w:vAlign w:val="center"/>
          </w:tcPr>
          <w:p w14:paraId="35D7F3BC" w14:textId="77777777"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14:paraId="38AE4A4A" w14:textId="023CFC0F" w:rsidR="00207D16" w:rsidRPr="00910079" w:rsidRDefault="00BB1C11" w:rsidP="007B2BFE">
            <w:pPr>
              <w:pStyle w:val="DocDate"/>
              <w:rPr>
                <w:rFonts w:asciiTheme="minorHAnsi" w:hAnsiTheme="minorHAnsi" w:cstheme="minorHAnsi"/>
              </w:rPr>
            </w:pPr>
            <w:r>
              <w:rPr>
                <w:rFonts w:asciiTheme="minorHAnsi" w:hAnsiTheme="minorHAnsi" w:cstheme="minorHAnsi"/>
              </w:rPr>
              <w:t>23</w:t>
            </w:r>
            <w:r w:rsidR="00E6670E">
              <w:rPr>
                <w:rFonts w:asciiTheme="minorHAnsi" w:hAnsiTheme="minorHAnsi" w:cstheme="minorHAnsi"/>
              </w:rPr>
              <w:t>/07</w:t>
            </w:r>
            <w:r w:rsidR="00910079" w:rsidRPr="00910079">
              <w:rPr>
                <w:rFonts w:asciiTheme="minorHAnsi" w:hAnsiTheme="minorHAnsi" w:cstheme="minorHAnsi"/>
              </w:rPr>
              <w:t>/2012</w:t>
            </w:r>
          </w:p>
        </w:tc>
      </w:tr>
      <w:tr w:rsidR="00207D16" w:rsidRPr="00910079" w14:paraId="09AA6541" w14:textId="77777777">
        <w:trPr>
          <w:cantSplit/>
          <w:jc w:val="center"/>
        </w:trPr>
        <w:tc>
          <w:tcPr>
            <w:tcW w:w="2551" w:type="dxa"/>
            <w:vAlign w:val="center"/>
          </w:tcPr>
          <w:p w14:paraId="634B3C82" w14:textId="77777777"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14:paraId="585D2D94"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14:paraId="5236A333" w14:textId="77777777">
        <w:trPr>
          <w:cantSplit/>
          <w:jc w:val="center"/>
        </w:trPr>
        <w:tc>
          <w:tcPr>
            <w:tcW w:w="2551" w:type="dxa"/>
            <w:vAlign w:val="center"/>
          </w:tcPr>
          <w:p w14:paraId="68FB23F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14:paraId="059F7AC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14:paraId="0F81F0F6" w14:textId="77777777">
        <w:trPr>
          <w:cantSplit/>
          <w:jc w:val="center"/>
        </w:trPr>
        <w:tc>
          <w:tcPr>
            <w:tcW w:w="2551" w:type="dxa"/>
            <w:vAlign w:val="center"/>
          </w:tcPr>
          <w:p w14:paraId="151FB31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14:paraId="7C276CB2" w14:textId="7507A9CB" w:rsidR="00207D16" w:rsidRPr="00910079" w:rsidRDefault="00BB1C11" w:rsidP="007B2BFE">
            <w:pPr>
              <w:rPr>
                <w:rFonts w:asciiTheme="minorHAnsi" w:hAnsiTheme="minorHAnsi" w:cstheme="minorHAnsi"/>
              </w:rPr>
            </w:pPr>
            <w:r>
              <w:rPr>
                <w:rFonts w:asciiTheme="minorHAnsi" w:hAnsiTheme="minorHAnsi" w:cstheme="minorHAnsi"/>
              </w:rPr>
              <w:t>FINAL</w:t>
            </w:r>
          </w:p>
        </w:tc>
      </w:tr>
      <w:tr w:rsidR="00207D16" w:rsidRPr="00910079" w14:paraId="4B1677BA" w14:textId="77777777">
        <w:trPr>
          <w:cantSplit/>
          <w:jc w:val="center"/>
        </w:trPr>
        <w:tc>
          <w:tcPr>
            <w:tcW w:w="2551" w:type="dxa"/>
            <w:vAlign w:val="center"/>
          </w:tcPr>
          <w:p w14:paraId="0705D06F"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14:paraId="0519D53F" w14:textId="77777777"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14:paraId="55347983" w14:textId="77777777">
        <w:trPr>
          <w:cantSplit/>
          <w:jc w:val="center"/>
        </w:trPr>
        <w:tc>
          <w:tcPr>
            <w:tcW w:w="2551" w:type="dxa"/>
            <w:tcBorders>
              <w:bottom w:val="single" w:sz="24" w:space="0" w:color="000080"/>
            </w:tcBorders>
            <w:vAlign w:val="center"/>
          </w:tcPr>
          <w:p w14:paraId="37FBE9F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14:paraId="564CA3CB"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bookmarkStart w:id="0" w:name="_GoBack"/>
            <w:bookmarkEnd w:id="0"/>
          </w:p>
        </w:tc>
      </w:tr>
    </w:tbl>
    <w:p w14:paraId="59267D77" w14:textId="77777777"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14:paraId="2C4BE108" w14:textId="77777777">
        <w:trPr>
          <w:cantSplit/>
        </w:trPr>
        <w:tc>
          <w:tcPr>
            <w:tcW w:w="9072" w:type="dxa"/>
          </w:tcPr>
          <w:p w14:paraId="34A82722" w14:textId="77777777"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14:paraId="31F20238" w14:textId="77777777"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high energy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14:paraId="7604BCB4" w14:textId="77777777" w:rsidR="00207D16" w:rsidRPr="00910079" w:rsidRDefault="00207D16" w:rsidP="007B2BFE">
      <w:pPr>
        <w:rPr>
          <w:rFonts w:asciiTheme="minorHAnsi" w:hAnsiTheme="minorHAnsi" w:cstheme="minorHAnsi"/>
        </w:rPr>
      </w:pPr>
    </w:p>
    <w:p w14:paraId="2EC84C90"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p>
    <w:p w14:paraId="552DFDDD" w14:textId="7133781C"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w:t>
      </w:r>
      <w:r w:rsidR="00BB1C11">
        <w:rPr>
          <w:rFonts w:asciiTheme="minorHAnsi" w:hAnsiTheme="minorHAnsi" w:cstheme="minorHAnsi"/>
        </w:rPr>
        <w:t>-2014</w:t>
      </w:r>
      <w:r w:rsidRPr="00910079">
        <w:rPr>
          <w:rFonts w:asciiTheme="minorHAnsi" w:hAnsiTheme="minorHAnsi" w:cstheme="minorHAnsi"/>
        </w:rPr>
        <w:t xml:space="preserve">. See </w:t>
      </w:r>
      <w:hyperlink r:id="rId9" w:history="1">
        <w:r w:rsidR="00BB1C11" w:rsidRPr="00CD5ACA">
          <w:rPr>
            <w:rStyle w:val="Hyperlink"/>
            <w:rFonts w:asciiTheme="minorHAnsi" w:hAnsiTheme="minorHAnsi" w:cstheme="minorHAnsi"/>
          </w:rPr>
          <w:t>www.egi.eu</w:t>
        </w:r>
      </w:hyperlink>
      <w:r w:rsidR="00BB1C11">
        <w:rPr>
          <w:rFonts w:asciiTheme="minorHAnsi" w:hAnsiTheme="minorHAnsi" w:cstheme="minorHAnsi"/>
        </w:rPr>
        <w:t xml:space="preserve"> </w:t>
      </w:r>
      <w:r w:rsidRPr="00910079">
        <w:rPr>
          <w:rFonts w:asciiTheme="minorHAnsi" w:hAnsiTheme="minorHAnsi" w:cstheme="minorHAnsi"/>
        </w:rPr>
        <w:t xml:space="preserve">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w:t>
      </w:r>
      <w:hyperlink r:id="rId10" w:history="1">
        <w:r w:rsidR="00BB1C11" w:rsidRPr="00CD5ACA">
          <w:rPr>
            <w:rStyle w:val="Hyperlink"/>
            <w:rFonts w:asciiTheme="minorHAnsi" w:hAnsiTheme="minorHAnsi" w:cstheme="minorHAnsi"/>
          </w:rPr>
          <w:t>http://creativecommons.org/licenses/by-nc/3.0/</w:t>
        </w:r>
      </w:hyperlink>
      <w:r w:rsidR="00BB1C11">
        <w:rPr>
          <w:rFonts w:asciiTheme="minorHAnsi" w:hAnsiTheme="minorHAnsi" w:cstheme="minorHAnsi"/>
        </w:rPr>
        <w:t xml:space="preserve"> </w:t>
      </w:r>
      <w:r w:rsidRPr="00910079">
        <w:rPr>
          <w:rFonts w:asciiTheme="minorHAnsi" w:hAnsiTheme="minorHAnsi" w:cstheme="minorHAns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Collaboration, 2010</w:t>
      </w:r>
      <w:r w:rsidR="00BB1C11">
        <w:rPr>
          <w:rFonts w:asciiTheme="minorHAnsi" w:hAnsiTheme="minorHAnsi" w:cstheme="minorHAnsi"/>
        </w:rPr>
        <w:t>-2014</w:t>
      </w:r>
      <w:r w:rsidRPr="00910079">
        <w:rPr>
          <w:rFonts w:asciiTheme="minorHAnsi" w:hAnsiTheme="minorHAnsi" w:cstheme="minorHAnsi"/>
        </w:rPr>
        <w:t xml:space="preserve">. See </w:t>
      </w:r>
      <w:hyperlink r:id="rId11" w:history="1">
        <w:r w:rsidR="00BB1C11" w:rsidRPr="00CD5ACA">
          <w:rPr>
            <w:rStyle w:val="Hyperlink"/>
            <w:rFonts w:asciiTheme="minorHAnsi" w:hAnsiTheme="minorHAnsi" w:cstheme="minorHAnsi"/>
          </w:rPr>
          <w:t>www.egi.eu</w:t>
        </w:r>
      </w:hyperlink>
      <w:r w:rsidR="00BB1C11">
        <w:rPr>
          <w:rFonts w:asciiTheme="minorHAnsi" w:hAnsiTheme="minorHAnsi" w:cstheme="minorHAnsi"/>
        </w:rPr>
        <w:t xml:space="preserve"> </w:t>
      </w:r>
      <w:r w:rsidRPr="00910079">
        <w:rPr>
          <w:rFonts w:asciiTheme="minorHAnsi" w:hAnsiTheme="minorHAnsi" w:cstheme="minorHAnsi"/>
        </w:rPr>
        <w:t xml:space="preserve"> for details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14:paraId="6070E10C"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14:paraId="66899CDF"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767A6D" w14:textId="77777777"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14:paraId="0D4385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14:paraId="7256510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46F22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14:paraId="0BDB052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8540408"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14:paraId="5A2B8BC2" w14:textId="2C16DA02" w:rsidR="00207D16" w:rsidRPr="00910079" w:rsidRDefault="00BB1C11" w:rsidP="007B2BFE">
            <w:pPr>
              <w:rPr>
                <w:rFonts w:asciiTheme="minorHAnsi" w:hAnsiTheme="minorHAnsi" w:cstheme="minorHAnsi"/>
              </w:rPr>
            </w:pPr>
            <w:r>
              <w:rPr>
                <w:rFonts w:asciiTheme="minorHAnsi" w:hAnsiTheme="minorHAnsi" w:cstheme="minorHAnsi"/>
              </w:rPr>
              <w:t xml:space="preserve">Thomas </w:t>
            </w:r>
            <w:proofErr w:type="spellStart"/>
            <w:r>
              <w:rPr>
                <w:rFonts w:asciiTheme="minorHAnsi" w:hAnsiTheme="minorHAnsi" w:cstheme="minorHAnsi"/>
              </w:rPr>
              <w:t>Mannifield</w:t>
            </w:r>
            <w:proofErr w:type="spellEnd"/>
            <w:r>
              <w:rPr>
                <w:rFonts w:asciiTheme="minorHAnsi" w:hAnsiTheme="minorHAnsi" w:cstheme="minorHAnsi"/>
              </w:rPr>
              <w:t xml:space="preserve"> et al.</w:t>
            </w:r>
          </w:p>
        </w:tc>
        <w:tc>
          <w:tcPr>
            <w:tcW w:w="1834" w:type="dxa"/>
            <w:tcBorders>
              <w:top w:val="nil"/>
              <w:left w:val="single" w:sz="2" w:space="0" w:color="auto"/>
              <w:bottom w:val="single" w:sz="2" w:space="0" w:color="auto"/>
              <w:right w:val="single" w:sz="4" w:space="0" w:color="auto"/>
            </w:tcBorders>
            <w:vAlign w:val="center"/>
          </w:tcPr>
          <w:p w14:paraId="539D7E0C" w14:textId="03B64BC2" w:rsidR="00207D16" w:rsidRPr="00910079" w:rsidRDefault="00BB1C11" w:rsidP="007B2BFE">
            <w:pPr>
              <w:rPr>
                <w:rFonts w:asciiTheme="minorHAnsi" w:hAnsiTheme="minorHAnsi" w:cstheme="minorHAnsi"/>
              </w:rPr>
            </w:pPr>
            <w:r>
              <w:rPr>
                <w:rFonts w:asciiTheme="minorHAnsi" w:hAnsiTheme="minorHAnsi" w:cstheme="minorHAnsi"/>
              </w:rPr>
              <w:t>CERN</w:t>
            </w:r>
          </w:p>
        </w:tc>
        <w:tc>
          <w:tcPr>
            <w:tcW w:w="2016" w:type="dxa"/>
            <w:tcBorders>
              <w:top w:val="nil"/>
              <w:left w:val="single" w:sz="4" w:space="0" w:color="auto"/>
              <w:bottom w:val="single" w:sz="2" w:space="0" w:color="auto"/>
              <w:right w:val="single" w:sz="2" w:space="0" w:color="auto"/>
            </w:tcBorders>
            <w:vAlign w:val="center"/>
          </w:tcPr>
          <w:p w14:paraId="5BF973C4" w14:textId="0384FA77" w:rsidR="00207D16" w:rsidRPr="00910079" w:rsidRDefault="00BB1C11" w:rsidP="007B2BFE">
            <w:pPr>
              <w:rPr>
                <w:rFonts w:asciiTheme="minorHAnsi" w:hAnsiTheme="minorHAnsi" w:cstheme="minorHAnsi"/>
              </w:rPr>
            </w:pPr>
            <w:r>
              <w:rPr>
                <w:rFonts w:asciiTheme="minorHAnsi" w:hAnsiTheme="minorHAnsi" w:cstheme="minorHAnsi"/>
              </w:rPr>
              <w:t>21/06/2012</w:t>
            </w:r>
          </w:p>
        </w:tc>
      </w:tr>
      <w:tr w:rsidR="00207D16" w:rsidRPr="00910079" w14:paraId="42C5540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C60EEDF"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14:paraId="4B41AE73" w14:textId="77777777" w:rsidR="00207D16" w:rsidRDefault="00BB1C11" w:rsidP="007B2BFE">
            <w:pPr>
              <w:rPr>
                <w:rFonts w:asciiTheme="minorHAnsi" w:hAnsiTheme="minorHAnsi" w:cstheme="minorHAnsi"/>
              </w:rPr>
            </w:pPr>
            <w:r>
              <w:rPr>
                <w:rFonts w:asciiTheme="minorHAnsi" w:hAnsiTheme="minorHAnsi" w:cstheme="minorHAnsi"/>
              </w:rPr>
              <w:t>John Gordon</w:t>
            </w:r>
          </w:p>
          <w:p w14:paraId="5DB8D513" w14:textId="3CA1EF92" w:rsidR="00BB1C11" w:rsidRPr="00910079" w:rsidRDefault="00BB1C11" w:rsidP="007B2BFE">
            <w:pPr>
              <w:rPr>
                <w:rFonts w:asciiTheme="minorHAnsi" w:hAnsiTheme="minorHAnsi" w:cstheme="minorHAnsi"/>
              </w:rPr>
            </w:pPr>
            <w:proofErr w:type="spellStart"/>
            <w:r>
              <w:rPr>
                <w:rFonts w:asciiTheme="minorHAnsi" w:hAnsiTheme="minorHAnsi" w:cstheme="minorHAnsi"/>
              </w:rPr>
              <w:t>Antun</w:t>
            </w:r>
            <w:proofErr w:type="spellEnd"/>
            <w:r>
              <w:rPr>
                <w:rFonts w:asciiTheme="minorHAnsi" w:hAnsiTheme="minorHAnsi" w:cstheme="minorHAnsi"/>
              </w:rPr>
              <w:t xml:space="preserve"> </w:t>
            </w:r>
            <w:proofErr w:type="spellStart"/>
            <w:r>
              <w:rPr>
                <w:rFonts w:asciiTheme="minorHAnsi" w:hAnsiTheme="minorHAnsi" w:cstheme="minorHAnsi"/>
              </w:rPr>
              <w:t>Balaz</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16D321AE" w14:textId="78ECCE59" w:rsidR="00416922" w:rsidRPr="00910079" w:rsidRDefault="00BB1C11" w:rsidP="00416922">
            <w:pPr>
              <w:rPr>
                <w:rFonts w:asciiTheme="minorHAnsi" w:hAnsiTheme="minorHAnsi" w:cstheme="minorHAnsi"/>
              </w:rPr>
            </w:pPr>
            <w:r>
              <w:rPr>
                <w:rFonts w:asciiTheme="minorHAnsi" w:hAnsiTheme="minorHAnsi" w:cstheme="minorHAnsi"/>
              </w:rPr>
              <w:t>STFC</w:t>
            </w:r>
          </w:p>
          <w:p w14:paraId="3CBFD9A4" w14:textId="18F1378D" w:rsidR="00207D16" w:rsidRPr="00910079" w:rsidRDefault="00BB1C11" w:rsidP="007B2BFE">
            <w:pPr>
              <w:rPr>
                <w:rFonts w:asciiTheme="minorHAnsi" w:hAnsiTheme="minorHAnsi" w:cstheme="minorHAnsi"/>
              </w:rPr>
            </w:pPr>
            <w:r>
              <w:rPr>
                <w:rFonts w:asciiTheme="minorHAnsi" w:hAnsiTheme="minorHAnsi" w:cstheme="minorHAnsi"/>
              </w:rPr>
              <w:t>IPB</w:t>
            </w:r>
          </w:p>
        </w:tc>
        <w:tc>
          <w:tcPr>
            <w:tcW w:w="2016" w:type="dxa"/>
            <w:tcBorders>
              <w:top w:val="nil"/>
              <w:left w:val="single" w:sz="4" w:space="0" w:color="auto"/>
              <w:bottom w:val="single" w:sz="2" w:space="0" w:color="auto"/>
              <w:right w:val="single" w:sz="2" w:space="0" w:color="auto"/>
            </w:tcBorders>
            <w:vAlign w:val="center"/>
          </w:tcPr>
          <w:p w14:paraId="270D42B8" w14:textId="2B70942C" w:rsidR="00207D16" w:rsidRPr="00910079" w:rsidRDefault="00BB1C11" w:rsidP="007B2BFE">
            <w:pPr>
              <w:rPr>
                <w:rFonts w:asciiTheme="minorHAnsi" w:hAnsiTheme="minorHAnsi" w:cstheme="minorHAnsi"/>
              </w:rPr>
            </w:pPr>
            <w:r>
              <w:rPr>
                <w:rFonts w:asciiTheme="minorHAnsi" w:hAnsiTheme="minorHAnsi" w:cstheme="minorHAnsi"/>
              </w:rPr>
              <w:t>21/6/2012</w:t>
            </w:r>
          </w:p>
        </w:tc>
      </w:tr>
      <w:tr w:rsidR="00207D16" w:rsidRPr="00910079" w14:paraId="73FF757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355973"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14:paraId="44B56080" w14:textId="1F89686C" w:rsidR="00207D16" w:rsidRPr="00910079" w:rsidRDefault="00BB1C11" w:rsidP="007B2BFE">
            <w:pPr>
              <w:rPr>
                <w:rFonts w:asciiTheme="minorHAnsi" w:hAnsiTheme="minorHAnsi" w:cstheme="minorHAnsi"/>
              </w:rPr>
            </w:pPr>
            <w:r>
              <w:rPr>
                <w:rFonts w:asciiTheme="minorHAnsi" w:hAnsiTheme="minorHAnsi" w:cstheme="minorHAnsi"/>
              </w:rPr>
              <w:t>AMB&amp;PMB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D43F287" w14:textId="77777777"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14:paraId="32BC11B1" w14:textId="77777777" w:rsidR="00207D16" w:rsidRPr="00910079" w:rsidRDefault="00207D16" w:rsidP="007B2BFE">
            <w:pPr>
              <w:rPr>
                <w:rFonts w:asciiTheme="minorHAnsi" w:hAnsiTheme="minorHAnsi" w:cstheme="minorHAnsi"/>
              </w:rPr>
            </w:pPr>
          </w:p>
        </w:tc>
      </w:tr>
    </w:tbl>
    <w:p w14:paraId="2A4A189E"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14:paraId="225A6279"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779F3CD6"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14:paraId="32EDDCF9"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14:paraId="6A43006A"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14:paraId="2773D90C"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14:paraId="7B29044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00808FE2"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14:paraId="5F1C6EF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14:paraId="60DB18AF" w14:textId="77777777"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14:paraId="504ED408" w14:textId="77777777"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14:paraId="6775C166" w14:textId="77777777">
        <w:trPr>
          <w:cantSplit/>
        </w:trPr>
        <w:tc>
          <w:tcPr>
            <w:tcW w:w="721" w:type="dxa"/>
            <w:tcBorders>
              <w:top w:val="nil"/>
              <w:left w:val="single" w:sz="4" w:space="0" w:color="auto"/>
              <w:bottom w:val="single" w:sz="2" w:space="0" w:color="auto"/>
              <w:right w:val="single" w:sz="2" w:space="0" w:color="auto"/>
            </w:tcBorders>
            <w:vAlign w:val="center"/>
          </w:tcPr>
          <w:p w14:paraId="6F971686"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14:paraId="12480BFE" w14:textId="77777777" w:rsidR="00207D16" w:rsidRPr="00910079" w:rsidRDefault="004801A9" w:rsidP="007B2BFE">
            <w:pPr>
              <w:pStyle w:val="Header"/>
              <w:rPr>
                <w:rFonts w:asciiTheme="minorHAnsi" w:hAnsiTheme="minorHAnsi" w:cstheme="minorHAnsi"/>
              </w:rPr>
            </w:pPr>
            <w:r>
              <w:rPr>
                <w:rFonts w:asciiTheme="minorHAnsi" w:hAnsiTheme="minorHAnsi" w:cstheme="minorHAnsi"/>
              </w:rPr>
              <w:t>13/07/12</w:t>
            </w:r>
          </w:p>
        </w:tc>
        <w:tc>
          <w:tcPr>
            <w:tcW w:w="4001" w:type="dxa"/>
            <w:tcBorders>
              <w:top w:val="nil"/>
              <w:left w:val="single" w:sz="2" w:space="0" w:color="auto"/>
              <w:bottom w:val="single" w:sz="2" w:space="0" w:color="auto"/>
              <w:right w:val="single" w:sz="2" w:space="0" w:color="auto"/>
            </w:tcBorders>
            <w:vAlign w:val="center"/>
          </w:tcPr>
          <w:p w14:paraId="7100C5BE" w14:textId="77777777" w:rsidR="00207D16" w:rsidRPr="00910079" w:rsidRDefault="004801A9" w:rsidP="007B2BFE">
            <w:pPr>
              <w:pStyle w:val="Header"/>
              <w:rPr>
                <w:rFonts w:asciiTheme="minorHAnsi" w:hAnsiTheme="minorHAnsi" w:cstheme="minorHAnsi"/>
              </w:rPr>
            </w:pPr>
            <w:r>
              <w:rPr>
                <w:rFonts w:asciiTheme="minorHAnsi" w:hAnsiTheme="minorHAnsi" w:cstheme="minorHAnsi"/>
              </w:rPr>
              <w:t>Revision based on reviews.</w:t>
            </w:r>
          </w:p>
        </w:tc>
        <w:tc>
          <w:tcPr>
            <w:tcW w:w="2551" w:type="dxa"/>
            <w:tcBorders>
              <w:top w:val="nil"/>
              <w:left w:val="single" w:sz="2" w:space="0" w:color="auto"/>
              <w:bottom w:val="single" w:sz="2" w:space="0" w:color="auto"/>
              <w:right w:val="single" w:sz="4" w:space="0" w:color="auto"/>
            </w:tcBorders>
            <w:vAlign w:val="center"/>
          </w:tcPr>
          <w:p w14:paraId="45AF0C40" w14:textId="45712A78" w:rsidR="00207D16" w:rsidRPr="00910079" w:rsidRDefault="00BB1C11"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14:paraId="4658F1F8" w14:textId="77777777">
        <w:trPr>
          <w:cantSplit/>
        </w:trPr>
        <w:tc>
          <w:tcPr>
            <w:tcW w:w="721" w:type="dxa"/>
            <w:tcBorders>
              <w:top w:val="nil"/>
              <w:left w:val="single" w:sz="4" w:space="0" w:color="auto"/>
              <w:bottom w:val="single" w:sz="2" w:space="0" w:color="auto"/>
              <w:right w:val="single" w:sz="2" w:space="0" w:color="auto"/>
            </w:tcBorders>
            <w:vAlign w:val="center"/>
          </w:tcPr>
          <w:p w14:paraId="2B895134" w14:textId="77777777"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14:paraId="4DFD07FD" w14:textId="3A98ADAE" w:rsidR="00207D16" w:rsidRPr="00910079" w:rsidRDefault="002300AA" w:rsidP="007B2BFE">
            <w:pPr>
              <w:pStyle w:val="Header"/>
              <w:rPr>
                <w:rFonts w:asciiTheme="minorHAnsi" w:hAnsiTheme="minorHAnsi" w:cstheme="minorHAnsi"/>
              </w:rPr>
            </w:pPr>
            <w:r>
              <w:rPr>
                <w:rFonts w:asciiTheme="minorHAnsi" w:hAnsiTheme="minorHAnsi" w:cstheme="minorHAnsi"/>
              </w:rPr>
              <w:t>16/07/12</w:t>
            </w:r>
          </w:p>
        </w:tc>
        <w:tc>
          <w:tcPr>
            <w:tcW w:w="4001" w:type="dxa"/>
            <w:tcBorders>
              <w:top w:val="nil"/>
              <w:left w:val="single" w:sz="2" w:space="0" w:color="auto"/>
              <w:bottom w:val="single" w:sz="2" w:space="0" w:color="auto"/>
              <w:right w:val="single" w:sz="2" w:space="0" w:color="auto"/>
            </w:tcBorders>
            <w:vAlign w:val="center"/>
          </w:tcPr>
          <w:p w14:paraId="7F28556A" w14:textId="0E4BC408" w:rsidR="00207D16" w:rsidRPr="00910079" w:rsidRDefault="002300AA" w:rsidP="007B2BFE">
            <w:pPr>
              <w:pStyle w:val="Header"/>
              <w:rPr>
                <w:rFonts w:asciiTheme="minorHAnsi" w:hAnsiTheme="minorHAnsi" w:cstheme="minorHAnsi"/>
              </w:rPr>
            </w:pPr>
            <w:r>
              <w:rPr>
                <w:rFonts w:asciiTheme="minorHAnsi" w:hAnsiTheme="minorHAnsi" w:cstheme="minorHAnsi"/>
              </w:rPr>
              <w:t>Final OK from John Gordon</w:t>
            </w:r>
          </w:p>
        </w:tc>
        <w:tc>
          <w:tcPr>
            <w:tcW w:w="2551" w:type="dxa"/>
            <w:tcBorders>
              <w:top w:val="nil"/>
              <w:left w:val="single" w:sz="2" w:space="0" w:color="auto"/>
              <w:bottom w:val="single" w:sz="2" w:space="0" w:color="auto"/>
              <w:right w:val="single" w:sz="4" w:space="0" w:color="auto"/>
            </w:tcBorders>
            <w:vAlign w:val="center"/>
          </w:tcPr>
          <w:p w14:paraId="4961C1E9" w14:textId="217710FE" w:rsidR="00207D16" w:rsidRPr="00910079" w:rsidRDefault="00BB1C11" w:rsidP="007B2BFE">
            <w:pPr>
              <w:pStyle w:val="Header"/>
              <w:rPr>
                <w:rFonts w:asciiTheme="minorHAnsi" w:hAnsiTheme="minorHAnsi" w:cstheme="minorHAnsi"/>
              </w:rPr>
            </w:pPr>
            <w:r>
              <w:rPr>
                <w:rFonts w:asciiTheme="minorHAnsi" w:hAnsiTheme="minorHAnsi" w:cstheme="minorHAnsi"/>
              </w:rPr>
              <w:t>CERN IT-ES Group</w:t>
            </w:r>
          </w:p>
        </w:tc>
      </w:tr>
    </w:tbl>
    <w:p w14:paraId="5D478744"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14:paraId="1C1D232E"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beneficiaries and Joint Research Unit members, as well as its collaborating projects.</w:t>
      </w:r>
    </w:p>
    <w:p w14:paraId="24DB6FA2" w14:textId="77777777" w:rsidR="00207D16" w:rsidRPr="00910079" w:rsidRDefault="00207D16" w:rsidP="007B2BFE">
      <w:pPr>
        <w:pStyle w:val="Preface"/>
        <w:rPr>
          <w:rFonts w:asciiTheme="minorHAnsi" w:hAnsiTheme="minorHAnsi" w:cstheme="minorHAnsi"/>
        </w:rPr>
      </w:pPr>
      <w:bookmarkStart w:id="1" w:name="_Toc431023278"/>
      <w:bookmarkStart w:id="2" w:name="_Toc492806028"/>
      <w:bookmarkStart w:id="3" w:name="_Toc127001211"/>
      <w:bookmarkStart w:id="4" w:name="_Toc130697440"/>
      <w:r w:rsidRPr="00910079">
        <w:rPr>
          <w:rFonts w:asciiTheme="minorHAnsi" w:hAnsiTheme="minorHAnsi" w:cstheme="minorHAnsi"/>
        </w:rPr>
        <w:t>Document amendment procedure</w:t>
      </w:r>
      <w:bookmarkEnd w:id="1"/>
      <w:bookmarkEnd w:id="2"/>
      <w:bookmarkEnd w:id="3"/>
      <w:bookmarkEnd w:id="4"/>
    </w:p>
    <w:p w14:paraId="11565E1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“Document Management Procedure” will be followed:</w:t>
      </w:r>
      <w:bookmarkStart w:id="5" w:name="_Toc105397224"/>
      <w:bookmarkEnd w:id="5"/>
      <w:r w:rsidRPr="00910079">
        <w:rPr>
          <w:rFonts w:asciiTheme="minorHAnsi" w:hAnsiTheme="minorHAnsi" w:cstheme="minorHAnsi"/>
        </w:rPr>
        <w:br/>
      </w:r>
      <w:hyperlink r:id="rId12" w:history="1">
        <w:r w:rsidRPr="00910079">
          <w:rPr>
            <w:rStyle w:val="Hyperlink"/>
            <w:rFonts w:asciiTheme="minorHAnsi" w:hAnsiTheme="minorHAnsi" w:cstheme="minorHAnsi"/>
          </w:rPr>
          <w:t>https://wiki.egi.eu/wiki/Procedures</w:t>
        </w:r>
      </w:hyperlink>
    </w:p>
    <w:p w14:paraId="39654438" w14:textId="77777777" w:rsidR="00207D16" w:rsidRPr="00910079" w:rsidRDefault="00207D16" w:rsidP="007B2BFE">
      <w:pPr>
        <w:pStyle w:val="Preface"/>
        <w:rPr>
          <w:rFonts w:asciiTheme="minorHAnsi" w:hAnsiTheme="minorHAnsi" w:cstheme="minorHAnsi"/>
        </w:rPr>
      </w:pPr>
      <w:bookmarkStart w:id="6" w:name="_Toc127001212"/>
      <w:bookmarkStart w:id="7" w:name="_Toc127761661"/>
      <w:bookmarkStart w:id="8" w:name="_Toc127001213"/>
      <w:bookmarkStart w:id="9" w:name="_Toc130697441"/>
      <w:bookmarkEnd w:id="6"/>
      <w:bookmarkEnd w:id="7"/>
      <w:r w:rsidRPr="00910079">
        <w:rPr>
          <w:rFonts w:asciiTheme="minorHAnsi" w:hAnsiTheme="minorHAnsi" w:cstheme="minorHAnsi"/>
        </w:rPr>
        <w:t>Terminology</w:t>
      </w:r>
      <w:bookmarkEnd w:id="8"/>
      <w:bookmarkEnd w:id="9"/>
    </w:p>
    <w:p w14:paraId="7CF6EF55"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3"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14:paraId="28488BAA" w14:textId="77777777"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14:paraId="0222AEEF" w14:textId="77777777" w:rsidR="00207D16" w:rsidRPr="00910079" w:rsidRDefault="00207D16" w:rsidP="007B2BFE">
      <w:pPr>
        <w:rPr>
          <w:rFonts w:asciiTheme="minorHAnsi" w:hAnsiTheme="minorHAnsi" w:cstheme="minorHAnsi"/>
        </w:rPr>
      </w:pPr>
    </w:p>
    <w:p w14:paraId="079DC6D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14:paraId="4AE0F80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also be ideally placed to integrate new Distributed Computing Infrastructures (DCIs) such as clouds, supercomputing networks and desktop grids, to benefit user communities within the European Research Area. </w:t>
      </w:r>
    </w:p>
    <w:p w14:paraId="3398D711"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97F7541" w14:textId="77777777" w:rsidR="00207D16" w:rsidRPr="00910079" w:rsidRDefault="00207D16" w:rsidP="007B2BFE">
      <w:pPr>
        <w:rPr>
          <w:rFonts w:asciiTheme="minorHAnsi" w:hAnsiTheme="minorHAnsi" w:cstheme="minorHAnsi"/>
        </w:rPr>
      </w:pPr>
    </w:p>
    <w:p w14:paraId="79C1FC6D" w14:textId="77777777"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14:paraId="21FDDC2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14:paraId="22F4B0D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14:paraId="20312A09"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9264D66"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14:paraId="6D740962"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14:paraId="1798F1CF" w14:textId="77777777"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18159C1"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10079">
        <w:rPr>
          <w:rFonts w:asciiTheme="minorHAnsi" w:hAnsiTheme="minorHAnsi" w:cstheme="minorHAnsi"/>
          <w:lang w:val="en-US"/>
        </w:rPr>
        <w:t>InSPIRE</w:t>
      </w:r>
      <w:proofErr w:type="spellEnd"/>
      <w:r w:rsidRPr="00910079">
        <w:rPr>
          <w:rFonts w:asciiTheme="minorHAnsi" w:hAnsiTheme="minorHAnsi" w:cstheme="minorHAnsi"/>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3A5D2CDC" w14:textId="77777777"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38ED568" w14:textId="77777777" w:rsidR="00207D16" w:rsidRDefault="00207D16" w:rsidP="007B2BFE">
      <w:pPr>
        <w:rPr>
          <w:rFonts w:asciiTheme="minorHAnsi" w:hAnsiTheme="minorHAnsi" w:cstheme="minorHAnsi"/>
          <w:lang w:val="en-US"/>
        </w:rPr>
      </w:pPr>
      <w:bookmarkStart w:id="10" w:name="_Toc264392864"/>
    </w:p>
    <w:p w14:paraId="399DB652" w14:textId="77777777" w:rsidR="004E7FB2" w:rsidRPr="00910079" w:rsidRDefault="004E7FB2" w:rsidP="007B2BFE">
      <w:pPr>
        <w:rPr>
          <w:rFonts w:asciiTheme="minorHAnsi" w:hAnsiTheme="minorHAnsi" w:cstheme="minorHAnsi"/>
          <w:lang w:val="en-US"/>
        </w:rPr>
      </w:pPr>
    </w:p>
    <w:p w14:paraId="726842D3" w14:textId="77777777" w:rsidR="00207D16" w:rsidRPr="00910079" w:rsidRDefault="00207D16" w:rsidP="007B2BFE">
      <w:pPr>
        <w:pStyle w:val="Preface"/>
        <w:rPr>
          <w:rFonts w:asciiTheme="minorHAnsi" w:hAnsiTheme="minorHAnsi" w:cstheme="minorHAnsi"/>
        </w:rPr>
      </w:pPr>
      <w:commentRangeStart w:id="11"/>
      <w:r w:rsidRPr="00910079">
        <w:rPr>
          <w:rFonts w:asciiTheme="minorHAnsi" w:hAnsiTheme="minorHAnsi" w:cstheme="minorHAnsi"/>
        </w:rPr>
        <w:lastRenderedPageBreak/>
        <w:t>EXECUTIVE SUMMARY</w:t>
      </w:r>
      <w:bookmarkEnd w:id="10"/>
      <w:commentRangeEnd w:id="11"/>
      <w:r w:rsidR="000741B8">
        <w:rPr>
          <w:rStyle w:val="CommentReference"/>
          <w:rFonts w:ascii="Times New Roman" w:hAnsi="Times New Roman"/>
          <w:b w:val="0"/>
          <w:caps w:val="0"/>
        </w:rPr>
        <w:commentReference w:id="11"/>
      </w:r>
    </w:p>
    <w:p w14:paraId="24D88D18" w14:textId="77777777" w:rsidR="006B0631" w:rsidRDefault="006B0631" w:rsidP="007B2BFE">
      <w:pPr>
        <w:rPr>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14:paraId="22A98FB0" w14:textId="77777777" w:rsidR="004801A9" w:rsidRPr="00910079" w:rsidRDefault="004801A9" w:rsidP="007B2BFE">
      <w:pPr>
        <w:rPr>
          <w:rFonts w:asciiTheme="minorHAnsi" w:hAnsiTheme="minorHAnsi" w:cstheme="minorHAnsi"/>
        </w:rPr>
      </w:pPr>
      <w:r>
        <w:rPr>
          <w:rFonts w:asciiTheme="minorHAnsi" w:hAnsiTheme="minorHAnsi" w:cstheme="minorHAnsi"/>
        </w:rPr>
        <w:t xml:space="preserve">WLCG can be considered as a loose federation of grids that include those operated by EGI, OSG and </w:t>
      </w:r>
      <w:proofErr w:type="spellStart"/>
      <w:r>
        <w:rPr>
          <w:rFonts w:asciiTheme="minorHAnsi" w:hAnsiTheme="minorHAnsi" w:cstheme="minorHAnsi"/>
        </w:rPr>
        <w:t>NorduGrid</w:t>
      </w:r>
      <w:proofErr w:type="spellEnd"/>
      <w:r>
        <w:rPr>
          <w:rFonts w:asciiTheme="minorHAnsi" w:hAnsiTheme="minorHAnsi" w:cstheme="minorHAnsi"/>
        </w:rPr>
        <w:t xml:space="preserve">. From the EGI point of view, WLCG is the major user (summed over the 4 HEP VOs: ALICE, ATLAS, CMS and </w:t>
      </w:r>
      <w:proofErr w:type="spellStart"/>
      <w:r>
        <w:rPr>
          <w:rFonts w:asciiTheme="minorHAnsi" w:hAnsiTheme="minorHAnsi" w:cstheme="minorHAnsi"/>
        </w:rPr>
        <w:t>LHCb</w:t>
      </w:r>
      <w:proofErr w:type="spellEnd"/>
      <w:r>
        <w:rPr>
          <w:rFonts w:asciiTheme="minorHAnsi" w:hAnsiTheme="minorHAnsi" w:cstheme="minorHAnsi"/>
        </w:rPr>
        <w:t>).</w:t>
      </w:r>
    </w:p>
    <w:p w14:paraId="5DFA0EBB" w14:textId="77777777"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14:paraId="5D13F3D3"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14:paraId="617DC1F6"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14:paraId="3086F22E"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14:paraId="44059332" w14:textId="77777777"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14:paraId="24ECBFC1"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14:paraId="298519BE"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14:paraId="72396490" w14:textId="77777777"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14:paraId="1ED3E0A6" w14:textId="77777777" w:rsidR="00207D16" w:rsidRDefault="00207D16" w:rsidP="007B2BFE">
      <w:pPr>
        <w:rPr>
          <w:rFonts w:asciiTheme="minorHAnsi" w:hAnsiTheme="minorHAnsi" w:cstheme="minorHAnsi"/>
        </w:rPr>
      </w:pPr>
    </w:p>
    <w:p w14:paraId="415E0F5B" w14:textId="77777777" w:rsidR="003A7A77" w:rsidRPr="00890E1F" w:rsidRDefault="00890E1F" w:rsidP="007B2BFE">
      <w:pPr>
        <w:sectPr w:rsidR="003A7A77" w:rsidRPr="00890E1F">
          <w:headerReference w:type="default" r:id="rId15"/>
          <w:footerReference w:type="default" r:id="rId16"/>
          <w:pgSz w:w="11900" w:h="16840"/>
          <w:pgMar w:top="1418" w:right="1418" w:bottom="1418" w:left="1418" w:header="708" w:footer="708" w:gutter="0"/>
          <w:cols w:space="708"/>
        </w:sectPr>
      </w:pPr>
      <w:r>
        <w:rPr>
          <w:rFonts w:asciiTheme="minorHAnsi" w:hAnsiTheme="minorHAnsi" w:cstheme="minorHAnsi"/>
        </w:rPr>
        <w:t xml:space="preserve">This </w:t>
      </w:r>
      <w:r w:rsidR="00094B6F">
        <w:rPr>
          <w:rFonts w:asciiTheme="minorHAnsi" w:hAnsiTheme="minorHAnsi" w:cstheme="minorHAnsi"/>
        </w:rPr>
        <w:t>document represents</w:t>
      </w:r>
      <w:r w:rsidR="003A7A77">
        <w:rPr>
          <w:rFonts w:asciiTheme="minorHAnsi" w:hAnsiTheme="minorHAnsi" w:cstheme="minorHAnsi"/>
        </w:rPr>
        <w:t xml:space="preserve"> the final revision of Services for HEP in EGI</w:t>
      </w:r>
      <w:r>
        <w:rPr>
          <w:rFonts w:asciiTheme="minorHAnsi" w:hAnsiTheme="minorHAnsi" w:cstheme="minorHAnsi"/>
        </w:rPr>
        <w:t>-</w:t>
      </w:r>
      <w:proofErr w:type="spellStart"/>
      <w:r>
        <w:rPr>
          <w:rFonts w:asciiTheme="minorHAnsi" w:hAnsiTheme="minorHAnsi" w:cstheme="minorHAnsi"/>
        </w:rPr>
        <w:t>InSPIRE</w:t>
      </w:r>
      <w:proofErr w:type="spellEnd"/>
      <w:r>
        <w:rPr>
          <w:rFonts w:asciiTheme="minorHAnsi" w:hAnsiTheme="minorHAnsi" w:cstheme="minorHAnsi"/>
        </w:rPr>
        <w:t xml:space="preserve"> SA3 and</w:t>
      </w:r>
      <w:r w:rsidR="003A7A77">
        <w:rPr>
          <w:rFonts w:asciiTheme="minorHAnsi" w:hAnsiTheme="minorHAnsi" w:cstheme="minorHAnsi"/>
        </w:rPr>
        <w:t xml:space="preserve"> covers those services that ha</w:t>
      </w:r>
      <w:r w:rsidR="00094B6F">
        <w:rPr>
          <w:rFonts w:asciiTheme="minorHAnsi" w:hAnsiTheme="minorHAnsi" w:cstheme="minorHAnsi"/>
        </w:rPr>
        <w:t>ve been used for the first data-</w:t>
      </w:r>
      <w:r w:rsidR="003A7A77">
        <w:rPr>
          <w:rFonts w:asciiTheme="minorHAnsi" w:hAnsiTheme="minorHAnsi" w:cstheme="minorHAnsi"/>
        </w:rPr>
        <w:t>taking years at the LHC. As the LHC is expected to run in its current form beyond 201</w:t>
      </w:r>
      <w:r w:rsidR="006D302D">
        <w:rPr>
          <w:rFonts w:asciiTheme="minorHAnsi" w:hAnsiTheme="minorHAnsi" w:cstheme="minorHAnsi"/>
        </w:rPr>
        <w:t>2</w:t>
      </w:r>
      <w:r w:rsidR="003A7A77">
        <w:rPr>
          <w:rFonts w:asciiTheme="minorHAnsi" w:hAnsiTheme="minorHAnsi" w:cstheme="minorHAnsi"/>
        </w:rPr>
        <w:t>, further evolution is expected. However, no major changes are foreseen un</w:t>
      </w:r>
      <w:r w:rsidR="00094B6F">
        <w:rPr>
          <w:rFonts w:asciiTheme="minorHAnsi" w:hAnsiTheme="minorHAnsi" w:cstheme="minorHAnsi"/>
        </w:rPr>
        <w:t>til the end of the current data-</w:t>
      </w:r>
      <w:r w:rsidR="003A7A77">
        <w:rPr>
          <w:rFonts w:asciiTheme="minorHAnsi" w:hAnsiTheme="minorHAnsi" w:cstheme="minorHAnsi"/>
        </w:rPr>
        <w:t xml:space="preserve">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Content>
        <w:p w14:paraId="507FE1BC" w14:textId="77777777"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14:paraId="343313AE" w14:textId="77777777" w:rsidR="00B30E3C" w:rsidRDefault="0041221F">
          <w:pPr>
            <w:pStyle w:val="TOC1"/>
            <w:rPr>
              <w:rFonts w:asciiTheme="minorHAnsi" w:eastAsiaTheme="minorEastAsia" w:hAnsiTheme="minorHAnsi" w:cstheme="minorBidi"/>
              <w:b w:val="0"/>
              <w:caps w:val="0"/>
              <w:noProof/>
              <w:sz w:val="22"/>
              <w:szCs w:val="22"/>
              <w:lang w:val="nl-NL" w:eastAsia="nl-NL"/>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hyperlink w:anchor="_Toc330807760" w:history="1">
            <w:r w:rsidR="00B30E3C" w:rsidRPr="003D16DB">
              <w:rPr>
                <w:rStyle w:val="Hyperlink"/>
                <w:rFonts w:cstheme="minorHAnsi"/>
                <w:noProof/>
              </w:rPr>
              <w:t>1</w:t>
            </w:r>
            <w:r w:rsidR="00B30E3C">
              <w:rPr>
                <w:rFonts w:asciiTheme="minorHAnsi" w:eastAsiaTheme="minorEastAsia" w:hAnsiTheme="minorHAnsi" w:cstheme="minorBidi"/>
                <w:b w:val="0"/>
                <w:caps w:val="0"/>
                <w:noProof/>
                <w:sz w:val="22"/>
                <w:szCs w:val="22"/>
                <w:lang w:val="nl-NL" w:eastAsia="nl-NL"/>
              </w:rPr>
              <w:tab/>
            </w:r>
            <w:r w:rsidR="00B30E3C" w:rsidRPr="003D16DB">
              <w:rPr>
                <w:rStyle w:val="Hyperlink"/>
                <w:rFonts w:cstheme="minorHAnsi"/>
                <w:noProof/>
              </w:rPr>
              <w:t>Introduction</w:t>
            </w:r>
            <w:r w:rsidR="00B30E3C">
              <w:rPr>
                <w:noProof/>
                <w:webHidden/>
              </w:rPr>
              <w:tab/>
            </w:r>
            <w:r w:rsidR="00B30E3C">
              <w:rPr>
                <w:noProof/>
                <w:webHidden/>
              </w:rPr>
              <w:fldChar w:fldCharType="begin"/>
            </w:r>
            <w:r w:rsidR="00B30E3C">
              <w:rPr>
                <w:noProof/>
                <w:webHidden/>
              </w:rPr>
              <w:instrText xml:space="preserve"> PAGEREF _Toc330807760 \h </w:instrText>
            </w:r>
            <w:r w:rsidR="00B30E3C">
              <w:rPr>
                <w:noProof/>
                <w:webHidden/>
              </w:rPr>
            </w:r>
            <w:r w:rsidR="00B30E3C">
              <w:rPr>
                <w:noProof/>
                <w:webHidden/>
              </w:rPr>
              <w:fldChar w:fldCharType="separate"/>
            </w:r>
            <w:r w:rsidR="00B30E3C">
              <w:rPr>
                <w:noProof/>
                <w:webHidden/>
              </w:rPr>
              <w:t>7</w:t>
            </w:r>
            <w:r w:rsidR="00B30E3C">
              <w:rPr>
                <w:noProof/>
                <w:webHidden/>
              </w:rPr>
              <w:fldChar w:fldCharType="end"/>
            </w:r>
          </w:hyperlink>
        </w:p>
        <w:p w14:paraId="2686C212"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761" w:history="1">
            <w:r w:rsidRPr="003D16DB">
              <w:rPr>
                <w:rStyle w:val="Hyperlink"/>
                <w:rFonts w:cstheme="minorHAnsi"/>
                <w:noProof/>
              </w:rPr>
              <w:t>2</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Overview</w:t>
            </w:r>
            <w:r>
              <w:rPr>
                <w:noProof/>
                <w:webHidden/>
              </w:rPr>
              <w:tab/>
            </w:r>
            <w:r>
              <w:rPr>
                <w:noProof/>
                <w:webHidden/>
              </w:rPr>
              <w:fldChar w:fldCharType="begin"/>
            </w:r>
            <w:r>
              <w:rPr>
                <w:noProof/>
                <w:webHidden/>
              </w:rPr>
              <w:instrText xml:space="preserve"> PAGEREF _Toc330807761 \h </w:instrText>
            </w:r>
            <w:r>
              <w:rPr>
                <w:noProof/>
                <w:webHidden/>
              </w:rPr>
            </w:r>
            <w:r>
              <w:rPr>
                <w:noProof/>
                <w:webHidden/>
              </w:rPr>
              <w:fldChar w:fldCharType="separate"/>
            </w:r>
            <w:r>
              <w:rPr>
                <w:noProof/>
                <w:webHidden/>
              </w:rPr>
              <w:t>8</w:t>
            </w:r>
            <w:r>
              <w:rPr>
                <w:noProof/>
                <w:webHidden/>
              </w:rPr>
              <w:fldChar w:fldCharType="end"/>
            </w:r>
          </w:hyperlink>
        </w:p>
        <w:p w14:paraId="1ACFE76F"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762" w:history="1">
            <w:r w:rsidRPr="003D16DB">
              <w:rPr>
                <w:rStyle w:val="Hyperlink"/>
                <w:rFonts w:cstheme="minorHAnsi"/>
                <w:noProof/>
              </w:rPr>
              <w:t>3</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Experiment Computing Systems and Services</w:t>
            </w:r>
            <w:r>
              <w:rPr>
                <w:noProof/>
                <w:webHidden/>
              </w:rPr>
              <w:tab/>
            </w:r>
            <w:r>
              <w:rPr>
                <w:noProof/>
                <w:webHidden/>
              </w:rPr>
              <w:fldChar w:fldCharType="begin"/>
            </w:r>
            <w:r>
              <w:rPr>
                <w:noProof/>
                <w:webHidden/>
              </w:rPr>
              <w:instrText xml:space="preserve"> PAGEREF _Toc330807762 \h </w:instrText>
            </w:r>
            <w:r>
              <w:rPr>
                <w:noProof/>
                <w:webHidden/>
              </w:rPr>
            </w:r>
            <w:r>
              <w:rPr>
                <w:noProof/>
                <w:webHidden/>
              </w:rPr>
              <w:fldChar w:fldCharType="separate"/>
            </w:r>
            <w:r>
              <w:rPr>
                <w:noProof/>
                <w:webHidden/>
              </w:rPr>
              <w:t>10</w:t>
            </w:r>
            <w:r>
              <w:rPr>
                <w:noProof/>
                <w:webHidden/>
              </w:rPr>
              <w:fldChar w:fldCharType="end"/>
            </w:r>
          </w:hyperlink>
        </w:p>
        <w:p w14:paraId="34EE5E53"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63" w:history="1">
            <w:r w:rsidRPr="003D16DB">
              <w:rPr>
                <w:rStyle w:val="Hyperlink"/>
                <w:rFonts w:cstheme="minorHAnsi"/>
                <w:noProof/>
              </w:rPr>
              <w:t>3.1</w:t>
            </w:r>
            <w:r>
              <w:rPr>
                <w:rFonts w:asciiTheme="minorHAnsi" w:eastAsiaTheme="minorEastAsia" w:hAnsiTheme="minorHAnsi" w:cstheme="minorBidi"/>
                <w:b w:val="0"/>
                <w:noProof/>
                <w:lang w:val="nl-NL" w:eastAsia="nl-NL"/>
              </w:rPr>
              <w:tab/>
            </w:r>
            <w:r w:rsidRPr="003D16DB">
              <w:rPr>
                <w:rStyle w:val="Hyperlink"/>
                <w:rFonts w:cstheme="minorHAnsi"/>
                <w:noProof/>
              </w:rPr>
              <w:t>ALICE</w:t>
            </w:r>
            <w:r>
              <w:rPr>
                <w:noProof/>
                <w:webHidden/>
              </w:rPr>
              <w:tab/>
            </w:r>
            <w:r>
              <w:rPr>
                <w:noProof/>
                <w:webHidden/>
              </w:rPr>
              <w:fldChar w:fldCharType="begin"/>
            </w:r>
            <w:r>
              <w:rPr>
                <w:noProof/>
                <w:webHidden/>
              </w:rPr>
              <w:instrText xml:space="preserve"> PAGEREF _Toc330807763 \h </w:instrText>
            </w:r>
            <w:r>
              <w:rPr>
                <w:noProof/>
                <w:webHidden/>
              </w:rPr>
            </w:r>
            <w:r>
              <w:rPr>
                <w:noProof/>
                <w:webHidden/>
              </w:rPr>
              <w:fldChar w:fldCharType="separate"/>
            </w:r>
            <w:r>
              <w:rPr>
                <w:noProof/>
                <w:webHidden/>
              </w:rPr>
              <w:t>10</w:t>
            </w:r>
            <w:r>
              <w:rPr>
                <w:noProof/>
                <w:webHidden/>
              </w:rPr>
              <w:fldChar w:fldCharType="end"/>
            </w:r>
          </w:hyperlink>
        </w:p>
        <w:p w14:paraId="37A55731"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64" w:history="1">
            <w:r w:rsidRPr="003D16DB">
              <w:rPr>
                <w:rStyle w:val="Hyperlink"/>
                <w:rFonts w:cstheme="minorHAnsi"/>
                <w:noProof/>
              </w:rPr>
              <w:t>3.1.1</w:t>
            </w:r>
            <w:r>
              <w:rPr>
                <w:rFonts w:asciiTheme="minorHAnsi" w:eastAsiaTheme="minorEastAsia" w:hAnsiTheme="minorHAnsi" w:cstheme="minorBidi"/>
                <w:noProof/>
                <w:lang w:val="nl-NL" w:eastAsia="nl-NL"/>
              </w:rPr>
              <w:tab/>
            </w:r>
            <w:r w:rsidRPr="003D16DB">
              <w:rPr>
                <w:rStyle w:val="Hyperlink"/>
                <w:rFonts w:cstheme="minorHAnsi"/>
                <w:noProof/>
              </w:rPr>
              <w:t>AliEn</w:t>
            </w:r>
            <w:r>
              <w:rPr>
                <w:noProof/>
                <w:webHidden/>
              </w:rPr>
              <w:tab/>
            </w:r>
            <w:r>
              <w:rPr>
                <w:noProof/>
                <w:webHidden/>
              </w:rPr>
              <w:fldChar w:fldCharType="begin"/>
            </w:r>
            <w:r>
              <w:rPr>
                <w:noProof/>
                <w:webHidden/>
              </w:rPr>
              <w:instrText xml:space="preserve"> PAGEREF _Toc330807764 \h </w:instrText>
            </w:r>
            <w:r>
              <w:rPr>
                <w:noProof/>
                <w:webHidden/>
              </w:rPr>
            </w:r>
            <w:r>
              <w:rPr>
                <w:noProof/>
                <w:webHidden/>
              </w:rPr>
              <w:fldChar w:fldCharType="separate"/>
            </w:r>
            <w:r>
              <w:rPr>
                <w:noProof/>
                <w:webHidden/>
              </w:rPr>
              <w:t>11</w:t>
            </w:r>
            <w:r>
              <w:rPr>
                <w:noProof/>
                <w:webHidden/>
              </w:rPr>
              <w:fldChar w:fldCharType="end"/>
            </w:r>
          </w:hyperlink>
        </w:p>
        <w:p w14:paraId="5D0EBFC0"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65" w:history="1">
            <w:r w:rsidRPr="003D16DB">
              <w:rPr>
                <w:rStyle w:val="Hyperlink"/>
                <w:rFonts w:cstheme="minorHAnsi"/>
                <w:noProof/>
              </w:rPr>
              <w:t>3.2</w:t>
            </w:r>
            <w:r>
              <w:rPr>
                <w:rFonts w:asciiTheme="minorHAnsi" w:eastAsiaTheme="minorEastAsia" w:hAnsiTheme="minorHAnsi" w:cstheme="minorBidi"/>
                <w:b w:val="0"/>
                <w:noProof/>
                <w:lang w:val="nl-NL" w:eastAsia="nl-NL"/>
              </w:rPr>
              <w:tab/>
            </w:r>
            <w:r w:rsidRPr="003D16DB">
              <w:rPr>
                <w:rStyle w:val="Hyperlink"/>
                <w:rFonts w:cstheme="minorHAnsi"/>
                <w:noProof/>
              </w:rPr>
              <w:t>ATLAS</w:t>
            </w:r>
            <w:r>
              <w:rPr>
                <w:noProof/>
                <w:webHidden/>
              </w:rPr>
              <w:tab/>
            </w:r>
            <w:r>
              <w:rPr>
                <w:noProof/>
                <w:webHidden/>
              </w:rPr>
              <w:fldChar w:fldCharType="begin"/>
            </w:r>
            <w:r>
              <w:rPr>
                <w:noProof/>
                <w:webHidden/>
              </w:rPr>
              <w:instrText xml:space="preserve"> PAGEREF _Toc330807765 \h </w:instrText>
            </w:r>
            <w:r>
              <w:rPr>
                <w:noProof/>
                <w:webHidden/>
              </w:rPr>
            </w:r>
            <w:r>
              <w:rPr>
                <w:noProof/>
                <w:webHidden/>
              </w:rPr>
              <w:fldChar w:fldCharType="separate"/>
            </w:r>
            <w:r>
              <w:rPr>
                <w:noProof/>
                <w:webHidden/>
              </w:rPr>
              <w:t>12</w:t>
            </w:r>
            <w:r>
              <w:rPr>
                <w:noProof/>
                <w:webHidden/>
              </w:rPr>
              <w:fldChar w:fldCharType="end"/>
            </w:r>
          </w:hyperlink>
        </w:p>
        <w:p w14:paraId="19DF177F"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66" w:history="1">
            <w:r w:rsidRPr="003D16DB">
              <w:rPr>
                <w:rStyle w:val="Hyperlink"/>
                <w:rFonts w:cstheme="minorHAnsi"/>
                <w:noProof/>
              </w:rPr>
              <w:t>3.2.1</w:t>
            </w:r>
            <w:r>
              <w:rPr>
                <w:rFonts w:asciiTheme="minorHAnsi" w:eastAsiaTheme="minorEastAsia" w:hAnsiTheme="minorHAnsi" w:cstheme="minorBidi"/>
                <w:noProof/>
                <w:lang w:val="nl-NL" w:eastAsia="nl-NL"/>
              </w:rPr>
              <w:tab/>
            </w:r>
            <w:r w:rsidRPr="003D16DB">
              <w:rPr>
                <w:rStyle w:val="Hyperlink"/>
                <w:rFonts w:cstheme="minorHAnsi"/>
                <w:noProof/>
              </w:rPr>
              <w:t>PanDA</w:t>
            </w:r>
            <w:r>
              <w:rPr>
                <w:noProof/>
                <w:webHidden/>
              </w:rPr>
              <w:tab/>
            </w:r>
            <w:r>
              <w:rPr>
                <w:noProof/>
                <w:webHidden/>
              </w:rPr>
              <w:fldChar w:fldCharType="begin"/>
            </w:r>
            <w:r>
              <w:rPr>
                <w:noProof/>
                <w:webHidden/>
              </w:rPr>
              <w:instrText xml:space="preserve"> PAGEREF _Toc330807766 \h </w:instrText>
            </w:r>
            <w:r>
              <w:rPr>
                <w:noProof/>
                <w:webHidden/>
              </w:rPr>
            </w:r>
            <w:r>
              <w:rPr>
                <w:noProof/>
                <w:webHidden/>
              </w:rPr>
              <w:fldChar w:fldCharType="separate"/>
            </w:r>
            <w:r>
              <w:rPr>
                <w:noProof/>
                <w:webHidden/>
              </w:rPr>
              <w:t>13</w:t>
            </w:r>
            <w:r>
              <w:rPr>
                <w:noProof/>
                <w:webHidden/>
              </w:rPr>
              <w:fldChar w:fldCharType="end"/>
            </w:r>
          </w:hyperlink>
        </w:p>
        <w:p w14:paraId="1E952873"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67" w:history="1">
            <w:r w:rsidRPr="003D16DB">
              <w:rPr>
                <w:rStyle w:val="Hyperlink"/>
                <w:rFonts w:cstheme="minorHAnsi"/>
                <w:noProof/>
              </w:rPr>
              <w:t>3.2.2</w:t>
            </w:r>
            <w:r>
              <w:rPr>
                <w:rFonts w:asciiTheme="minorHAnsi" w:eastAsiaTheme="minorEastAsia" w:hAnsiTheme="minorHAnsi" w:cstheme="minorBidi"/>
                <w:noProof/>
                <w:lang w:val="nl-NL" w:eastAsia="nl-NL"/>
              </w:rPr>
              <w:tab/>
            </w:r>
            <w:r w:rsidRPr="003D16DB">
              <w:rPr>
                <w:rStyle w:val="Hyperlink"/>
                <w:rFonts w:cstheme="minorHAnsi"/>
                <w:noProof/>
              </w:rPr>
              <w:t>Distributed Data Management</w:t>
            </w:r>
            <w:r>
              <w:rPr>
                <w:noProof/>
                <w:webHidden/>
              </w:rPr>
              <w:tab/>
            </w:r>
            <w:r>
              <w:rPr>
                <w:noProof/>
                <w:webHidden/>
              </w:rPr>
              <w:fldChar w:fldCharType="begin"/>
            </w:r>
            <w:r>
              <w:rPr>
                <w:noProof/>
                <w:webHidden/>
              </w:rPr>
              <w:instrText xml:space="preserve"> PAGEREF _Toc330807767 \h </w:instrText>
            </w:r>
            <w:r>
              <w:rPr>
                <w:noProof/>
                <w:webHidden/>
              </w:rPr>
            </w:r>
            <w:r>
              <w:rPr>
                <w:noProof/>
                <w:webHidden/>
              </w:rPr>
              <w:fldChar w:fldCharType="separate"/>
            </w:r>
            <w:r>
              <w:rPr>
                <w:noProof/>
                <w:webHidden/>
              </w:rPr>
              <w:t>14</w:t>
            </w:r>
            <w:r>
              <w:rPr>
                <w:noProof/>
                <w:webHidden/>
              </w:rPr>
              <w:fldChar w:fldCharType="end"/>
            </w:r>
          </w:hyperlink>
        </w:p>
        <w:p w14:paraId="5B3D77ED"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68" w:history="1">
            <w:r w:rsidRPr="003D16DB">
              <w:rPr>
                <w:rStyle w:val="Hyperlink"/>
                <w:rFonts w:cstheme="minorHAnsi"/>
                <w:noProof/>
              </w:rPr>
              <w:t>3.2.3</w:t>
            </w:r>
            <w:r>
              <w:rPr>
                <w:rFonts w:asciiTheme="minorHAnsi" w:eastAsiaTheme="minorEastAsia" w:hAnsiTheme="minorHAnsi" w:cstheme="minorBidi"/>
                <w:noProof/>
                <w:lang w:val="nl-NL" w:eastAsia="nl-NL"/>
              </w:rPr>
              <w:tab/>
            </w:r>
            <w:r w:rsidRPr="003D16DB">
              <w:rPr>
                <w:rStyle w:val="Hyperlink"/>
                <w:rFonts w:cstheme="minorHAnsi"/>
                <w:noProof/>
              </w:rPr>
              <w:t>PanDA Dynamic Data Placement (PD2P)</w:t>
            </w:r>
            <w:r>
              <w:rPr>
                <w:noProof/>
                <w:webHidden/>
              </w:rPr>
              <w:tab/>
            </w:r>
            <w:r>
              <w:rPr>
                <w:noProof/>
                <w:webHidden/>
              </w:rPr>
              <w:fldChar w:fldCharType="begin"/>
            </w:r>
            <w:r>
              <w:rPr>
                <w:noProof/>
                <w:webHidden/>
              </w:rPr>
              <w:instrText xml:space="preserve"> PAGEREF _Toc330807768 \h </w:instrText>
            </w:r>
            <w:r>
              <w:rPr>
                <w:noProof/>
                <w:webHidden/>
              </w:rPr>
            </w:r>
            <w:r>
              <w:rPr>
                <w:noProof/>
                <w:webHidden/>
              </w:rPr>
              <w:fldChar w:fldCharType="separate"/>
            </w:r>
            <w:r>
              <w:rPr>
                <w:noProof/>
                <w:webHidden/>
              </w:rPr>
              <w:t>15</w:t>
            </w:r>
            <w:r>
              <w:rPr>
                <w:noProof/>
                <w:webHidden/>
              </w:rPr>
              <w:fldChar w:fldCharType="end"/>
            </w:r>
          </w:hyperlink>
        </w:p>
        <w:p w14:paraId="602EA91F"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69" w:history="1">
            <w:r w:rsidRPr="003D16DB">
              <w:rPr>
                <w:rStyle w:val="Hyperlink"/>
                <w:rFonts w:cstheme="minorHAnsi"/>
                <w:noProof/>
              </w:rPr>
              <w:t>3.3</w:t>
            </w:r>
            <w:r>
              <w:rPr>
                <w:rFonts w:asciiTheme="minorHAnsi" w:eastAsiaTheme="minorEastAsia" w:hAnsiTheme="minorHAnsi" w:cstheme="minorBidi"/>
                <w:b w:val="0"/>
                <w:noProof/>
                <w:lang w:val="nl-NL" w:eastAsia="nl-NL"/>
              </w:rPr>
              <w:tab/>
            </w:r>
            <w:r w:rsidRPr="003D16DB">
              <w:rPr>
                <w:rStyle w:val="Hyperlink"/>
                <w:rFonts w:cstheme="minorHAnsi"/>
                <w:noProof/>
              </w:rPr>
              <w:t>CMS</w:t>
            </w:r>
            <w:r>
              <w:rPr>
                <w:noProof/>
                <w:webHidden/>
              </w:rPr>
              <w:tab/>
            </w:r>
            <w:r>
              <w:rPr>
                <w:noProof/>
                <w:webHidden/>
              </w:rPr>
              <w:fldChar w:fldCharType="begin"/>
            </w:r>
            <w:r>
              <w:rPr>
                <w:noProof/>
                <w:webHidden/>
              </w:rPr>
              <w:instrText xml:space="preserve"> PAGEREF _Toc330807769 \h </w:instrText>
            </w:r>
            <w:r>
              <w:rPr>
                <w:noProof/>
                <w:webHidden/>
              </w:rPr>
            </w:r>
            <w:r>
              <w:rPr>
                <w:noProof/>
                <w:webHidden/>
              </w:rPr>
              <w:fldChar w:fldCharType="separate"/>
            </w:r>
            <w:r>
              <w:rPr>
                <w:noProof/>
                <w:webHidden/>
              </w:rPr>
              <w:t>15</w:t>
            </w:r>
            <w:r>
              <w:rPr>
                <w:noProof/>
                <w:webHidden/>
              </w:rPr>
              <w:fldChar w:fldCharType="end"/>
            </w:r>
          </w:hyperlink>
        </w:p>
        <w:p w14:paraId="791AE4EC"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0" w:history="1">
            <w:r w:rsidRPr="003D16DB">
              <w:rPr>
                <w:rStyle w:val="Hyperlink"/>
                <w:rFonts w:cstheme="minorHAnsi"/>
                <w:noProof/>
              </w:rPr>
              <w:t>3.3.1</w:t>
            </w:r>
            <w:r>
              <w:rPr>
                <w:rFonts w:asciiTheme="minorHAnsi" w:eastAsiaTheme="minorEastAsia" w:hAnsiTheme="minorHAnsi" w:cstheme="minorBidi"/>
                <w:noProof/>
                <w:lang w:val="nl-NL" w:eastAsia="nl-NL"/>
              </w:rPr>
              <w:tab/>
            </w:r>
            <w:r w:rsidRPr="003D16DB">
              <w:rPr>
                <w:rStyle w:val="Hyperlink"/>
                <w:rFonts w:cstheme="minorHAnsi"/>
                <w:noProof/>
              </w:rPr>
              <w:t>CRAB</w:t>
            </w:r>
            <w:r>
              <w:rPr>
                <w:noProof/>
                <w:webHidden/>
              </w:rPr>
              <w:tab/>
            </w:r>
            <w:r>
              <w:rPr>
                <w:noProof/>
                <w:webHidden/>
              </w:rPr>
              <w:fldChar w:fldCharType="begin"/>
            </w:r>
            <w:r>
              <w:rPr>
                <w:noProof/>
                <w:webHidden/>
              </w:rPr>
              <w:instrText xml:space="preserve"> PAGEREF _Toc330807770 \h </w:instrText>
            </w:r>
            <w:r>
              <w:rPr>
                <w:noProof/>
                <w:webHidden/>
              </w:rPr>
            </w:r>
            <w:r>
              <w:rPr>
                <w:noProof/>
                <w:webHidden/>
              </w:rPr>
              <w:fldChar w:fldCharType="separate"/>
            </w:r>
            <w:r>
              <w:rPr>
                <w:noProof/>
                <w:webHidden/>
              </w:rPr>
              <w:t>16</w:t>
            </w:r>
            <w:r>
              <w:rPr>
                <w:noProof/>
                <w:webHidden/>
              </w:rPr>
              <w:fldChar w:fldCharType="end"/>
            </w:r>
          </w:hyperlink>
        </w:p>
        <w:p w14:paraId="17CD29B3"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1" w:history="1">
            <w:r w:rsidRPr="003D16DB">
              <w:rPr>
                <w:rStyle w:val="Hyperlink"/>
                <w:rFonts w:cstheme="minorHAnsi"/>
                <w:noProof/>
              </w:rPr>
              <w:t>3.3.2</w:t>
            </w:r>
            <w:r>
              <w:rPr>
                <w:rFonts w:asciiTheme="minorHAnsi" w:eastAsiaTheme="minorEastAsia" w:hAnsiTheme="minorHAnsi" w:cstheme="minorBidi"/>
                <w:noProof/>
                <w:lang w:val="nl-NL" w:eastAsia="nl-NL"/>
              </w:rPr>
              <w:tab/>
            </w:r>
            <w:r w:rsidRPr="003D16DB">
              <w:rPr>
                <w:rStyle w:val="Hyperlink"/>
                <w:rFonts w:cstheme="minorHAnsi"/>
                <w:noProof/>
              </w:rPr>
              <w:t>CRAB Analysis Server</w:t>
            </w:r>
            <w:r>
              <w:rPr>
                <w:noProof/>
                <w:webHidden/>
              </w:rPr>
              <w:tab/>
            </w:r>
            <w:r>
              <w:rPr>
                <w:noProof/>
                <w:webHidden/>
              </w:rPr>
              <w:fldChar w:fldCharType="begin"/>
            </w:r>
            <w:r>
              <w:rPr>
                <w:noProof/>
                <w:webHidden/>
              </w:rPr>
              <w:instrText xml:space="preserve"> PAGEREF _Toc330807771 \h </w:instrText>
            </w:r>
            <w:r>
              <w:rPr>
                <w:noProof/>
                <w:webHidden/>
              </w:rPr>
            </w:r>
            <w:r>
              <w:rPr>
                <w:noProof/>
                <w:webHidden/>
              </w:rPr>
              <w:fldChar w:fldCharType="separate"/>
            </w:r>
            <w:r>
              <w:rPr>
                <w:noProof/>
                <w:webHidden/>
              </w:rPr>
              <w:t>17</w:t>
            </w:r>
            <w:r>
              <w:rPr>
                <w:noProof/>
                <w:webHidden/>
              </w:rPr>
              <w:fldChar w:fldCharType="end"/>
            </w:r>
          </w:hyperlink>
        </w:p>
        <w:p w14:paraId="34C56429"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2" w:history="1">
            <w:r w:rsidRPr="003D16DB">
              <w:rPr>
                <w:rStyle w:val="Hyperlink"/>
                <w:rFonts w:cstheme="minorHAnsi"/>
                <w:noProof/>
              </w:rPr>
              <w:t>3.3.3</w:t>
            </w:r>
            <w:r>
              <w:rPr>
                <w:rFonts w:asciiTheme="minorHAnsi" w:eastAsiaTheme="minorEastAsia" w:hAnsiTheme="minorHAnsi" w:cstheme="minorBidi"/>
                <w:noProof/>
                <w:lang w:val="nl-NL" w:eastAsia="nl-NL"/>
              </w:rPr>
              <w:tab/>
            </w:r>
            <w:r w:rsidRPr="003D16DB">
              <w:rPr>
                <w:rStyle w:val="Hyperlink"/>
                <w:rFonts w:cstheme="minorHAnsi"/>
                <w:noProof/>
              </w:rPr>
              <w:t>ProdAgent</w:t>
            </w:r>
            <w:r>
              <w:rPr>
                <w:noProof/>
                <w:webHidden/>
              </w:rPr>
              <w:tab/>
            </w:r>
            <w:r>
              <w:rPr>
                <w:noProof/>
                <w:webHidden/>
              </w:rPr>
              <w:fldChar w:fldCharType="begin"/>
            </w:r>
            <w:r>
              <w:rPr>
                <w:noProof/>
                <w:webHidden/>
              </w:rPr>
              <w:instrText xml:space="preserve"> PAGEREF _Toc330807772 \h </w:instrText>
            </w:r>
            <w:r>
              <w:rPr>
                <w:noProof/>
                <w:webHidden/>
              </w:rPr>
            </w:r>
            <w:r>
              <w:rPr>
                <w:noProof/>
                <w:webHidden/>
              </w:rPr>
              <w:fldChar w:fldCharType="separate"/>
            </w:r>
            <w:r>
              <w:rPr>
                <w:noProof/>
                <w:webHidden/>
              </w:rPr>
              <w:t>17</w:t>
            </w:r>
            <w:r>
              <w:rPr>
                <w:noProof/>
                <w:webHidden/>
              </w:rPr>
              <w:fldChar w:fldCharType="end"/>
            </w:r>
          </w:hyperlink>
        </w:p>
        <w:p w14:paraId="13A05236"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3" w:history="1">
            <w:r w:rsidRPr="003D16DB">
              <w:rPr>
                <w:rStyle w:val="Hyperlink"/>
                <w:rFonts w:cstheme="minorHAnsi"/>
                <w:noProof/>
              </w:rPr>
              <w:t>3.3.4</w:t>
            </w:r>
            <w:r>
              <w:rPr>
                <w:rFonts w:asciiTheme="minorHAnsi" w:eastAsiaTheme="minorEastAsia" w:hAnsiTheme="minorHAnsi" w:cstheme="minorBidi"/>
                <w:noProof/>
                <w:lang w:val="nl-NL" w:eastAsia="nl-NL"/>
              </w:rPr>
              <w:tab/>
            </w:r>
            <w:r w:rsidRPr="003D16DB">
              <w:rPr>
                <w:rStyle w:val="Hyperlink"/>
                <w:rFonts w:cstheme="minorHAnsi"/>
                <w:noProof/>
              </w:rPr>
              <w:t>WMAgent</w:t>
            </w:r>
            <w:r>
              <w:rPr>
                <w:noProof/>
                <w:webHidden/>
              </w:rPr>
              <w:tab/>
            </w:r>
            <w:r>
              <w:rPr>
                <w:noProof/>
                <w:webHidden/>
              </w:rPr>
              <w:fldChar w:fldCharType="begin"/>
            </w:r>
            <w:r>
              <w:rPr>
                <w:noProof/>
                <w:webHidden/>
              </w:rPr>
              <w:instrText xml:space="preserve"> PAGEREF _Toc330807773 \h </w:instrText>
            </w:r>
            <w:r>
              <w:rPr>
                <w:noProof/>
                <w:webHidden/>
              </w:rPr>
            </w:r>
            <w:r>
              <w:rPr>
                <w:noProof/>
                <w:webHidden/>
              </w:rPr>
              <w:fldChar w:fldCharType="separate"/>
            </w:r>
            <w:r>
              <w:rPr>
                <w:noProof/>
                <w:webHidden/>
              </w:rPr>
              <w:t>17</w:t>
            </w:r>
            <w:r>
              <w:rPr>
                <w:noProof/>
                <w:webHidden/>
              </w:rPr>
              <w:fldChar w:fldCharType="end"/>
            </w:r>
          </w:hyperlink>
        </w:p>
        <w:p w14:paraId="087EA8E1"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4" w:history="1">
            <w:r w:rsidRPr="003D16DB">
              <w:rPr>
                <w:rStyle w:val="Hyperlink"/>
                <w:rFonts w:cstheme="minorHAnsi"/>
                <w:noProof/>
              </w:rPr>
              <w:t>3.3.5</w:t>
            </w:r>
            <w:r>
              <w:rPr>
                <w:rFonts w:asciiTheme="minorHAnsi" w:eastAsiaTheme="minorEastAsia" w:hAnsiTheme="minorHAnsi" w:cstheme="minorBidi"/>
                <w:noProof/>
                <w:lang w:val="nl-NL" w:eastAsia="nl-NL"/>
              </w:rPr>
              <w:tab/>
            </w:r>
            <w:r w:rsidRPr="003D16DB">
              <w:rPr>
                <w:rStyle w:val="Hyperlink"/>
                <w:rFonts w:cstheme="minorHAnsi"/>
                <w:noProof/>
              </w:rPr>
              <w:t>PhEDEx</w:t>
            </w:r>
            <w:r>
              <w:rPr>
                <w:noProof/>
                <w:webHidden/>
              </w:rPr>
              <w:tab/>
            </w:r>
            <w:r>
              <w:rPr>
                <w:noProof/>
                <w:webHidden/>
              </w:rPr>
              <w:fldChar w:fldCharType="begin"/>
            </w:r>
            <w:r>
              <w:rPr>
                <w:noProof/>
                <w:webHidden/>
              </w:rPr>
              <w:instrText xml:space="preserve"> PAGEREF _Toc330807774 \h </w:instrText>
            </w:r>
            <w:r>
              <w:rPr>
                <w:noProof/>
                <w:webHidden/>
              </w:rPr>
            </w:r>
            <w:r>
              <w:rPr>
                <w:noProof/>
                <w:webHidden/>
              </w:rPr>
              <w:fldChar w:fldCharType="separate"/>
            </w:r>
            <w:r>
              <w:rPr>
                <w:noProof/>
                <w:webHidden/>
              </w:rPr>
              <w:t>18</w:t>
            </w:r>
            <w:r>
              <w:rPr>
                <w:noProof/>
                <w:webHidden/>
              </w:rPr>
              <w:fldChar w:fldCharType="end"/>
            </w:r>
          </w:hyperlink>
        </w:p>
        <w:p w14:paraId="7E21693F"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5" w:history="1">
            <w:r w:rsidRPr="003D16DB">
              <w:rPr>
                <w:rStyle w:val="Hyperlink"/>
                <w:rFonts w:cstheme="minorHAnsi"/>
                <w:noProof/>
              </w:rPr>
              <w:t>3.3.6</w:t>
            </w:r>
            <w:r>
              <w:rPr>
                <w:rFonts w:asciiTheme="minorHAnsi" w:eastAsiaTheme="minorEastAsia" w:hAnsiTheme="minorHAnsi" w:cstheme="minorBidi"/>
                <w:noProof/>
                <w:lang w:val="nl-NL" w:eastAsia="nl-NL"/>
              </w:rPr>
              <w:tab/>
            </w:r>
            <w:r w:rsidRPr="003D16DB">
              <w:rPr>
                <w:rStyle w:val="Hyperlink"/>
                <w:rFonts w:cstheme="minorHAnsi"/>
                <w:noProof/>
              </w:rPr>
              <w:t>DBS</w:t>
            </w:r>
            <w:r>
              <w:rPr>
                <w:noProof/>
                <w:webHidden/>
              </w:rPr>
              <w:tab/>
            </w:r>
            <w:r>
              <w:rPr>
                <w:noProof/>
                <w:webHidden/>
              </w:rPr>
              <w:fldChar w:fldCharType="begin"/>
            </w:r>
            <w:r>
              <w:rPr>
                <w:noProof/>
                <w:webHidden/>
              </w:rPr>
              <w:instrText xml:space="preserve"> PAGEREF _Toc330807775 \h </w:instrText>
            </w:r>
            <w:r>
              <w:rPr>
                <w:noProof/>
                <w:webHidden/>
              </w:rPr>
            </w:r>
            <w:r>
              <w:rPr>
                <w:noProof/>
                <w:webHidden/>
              </w:rPr>
              <w:fldChar w:fldCharType="separate"/>
            </w:r>
            <w:r>
              <w:rPr>
                <w:noProof/>
                <w:webHidden/>
              </w:rPr>
              <w:t>18</w:t>
            </w:r>
            <w:r>
              <w:rPr>
                <w:noProof/>
                <w:webHidden/>
              </w:rPr>
              <w:fldChar w:fldCharType="end"/>
            </w:r>
          </w:hyperlink>
        </w:p>
        <w:p w14:paraId="62CF87DA"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6" w:history="1">
            <w:r w:rsidRPr="003D16DB">
              <w:rPr>
                <w:rStyle w:val="Hyperlink"/>
                <w:rFonts w:cstheme="minorHAnsi"/>
                <w:noProof/>
              </w:rPr>
              <w:t>3.3.7</w:t>
            </w:r>
            <w:r>
              <w:rPr>
                <w:rFonts w:asciiTheme="minorHAnsi" w:eastAsiaTheme="minorEastAsia" w:hAnsiTheme="minorHAnsi" w:cstheme="minorBidi"/>
                <w:noProof/>
                <w:lang w:val="nl-NL" w:eastAsia="nl-NL"/>
              </w:rPr>
              <w:tab/>
            </w:r>
            <w:r w:rsidRPr="003D16DB">
              <w:rPr>
                <w:rStyle w:val="Hyperlink"/>
                <w:rFonts w:cstheme="minorHAnsi"/>
                <w:noProof/>
              </w:rPr>
              <w:t>Data Popularity</w:t>
            </w:r>
            <w:r>
              <w:rPr>
                <w:noProof/>
                <w:webHidden/>
              </w:rPr>
              <w:tab/>
            </w:r>
            <w:r>
              <w:rPr>
                <w:noProof/>
                <w:webHidden/>
              </w:rPr>
              <w:fldChar w:fldCharType="begin"/>
            </w:r>
            <w:r>
              <w:rPr>
                <w:noProof/>
                <w:webHidden/>
              </w:rPr>
              <w:instrText xml:space="preserve"> PAGEREF _Toc330807776 \h </w:instrText>
            </w:r>
            <w:r>
              <w:rPr>
                <w:noProof/>
                <w:webHidden/>
              </w:rPr>
            </w:r>
            <w:r>
              <w:rPr>
                <w:noProof/>
                <w:webHidden/>
              </w:rPr>
              <w:fldChar w:fldCharType="separate"/>
            </w:r>
            <w:r>
              <w:rPr>
                <w:noProof/>
                <w:webHidden/>
              </w:rPr>
              <w:t>19</w:t>
            </w:r>
            <w:r>
              <w:rPr>
                <w:noProof/>
                <w:webHidden/>
              </w:rPr>
              <w:fldChar w:fldCharType="end"/>
            </w:r>
          </w:hyperlink>
        </w:p>
        <w:p w14:paraId="4E9B9AAC"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77" w:history="1">
            <w:r w:rsidRPr="003D16DB">
              <w:rPr>
                <w:rStyle w:val="Hyperlink"/>
                <w:rFonts w:cstheme="minorHAnsi"/>
                <w:noProof/>
              </w:rPr>
              <w:t>3.4</w:t>
            </w:r>
            <w:r>
              <w:rPr>
                <w:rFonts w:asciiTheme="minorHAnsi" w:eastAsiaTheme="minorEastAsia" w:hAnsiTheme="minorHAnsi" w:cstheme="minorBidi"/>
                <w:b w:val="0"/>
                <w:noProof/>
                <w:lang w:val="nl-NL" w:eastAsia="nl-NL"/>
              </w:rPr>
              <w:tab/>
            </w:r>
            <w:r w:rsidRPr="003D16DB">
              <w:rPr>
                <w:rStyle w:val="Hyperlink"/>
                <w:rFonts w:cstheme="minorHAnsi"/>
                <w:noProof/>
              </w:rPr>
              <w:t>LHCb</w:t>
            </w:r>
            <w:r>
              <w:rPr>
                <w:noProof/>
                <w:webHidden/>
              </w:rPr>
              <w:tab/>
            </w:r>
            <w:r>
              <w:rPr>
                <w:noProof/>
                <w:webHidden/>
              </w:rPr>
              <w:fldChar w:fldCharType="begin"/>
            </w:r>
            <w:r>
              <w:rPr>
                <w:noProof/>
                <w:webHidden/>
              </w:rPr>
              <w:instrText xml:space="preserve"> PAGEREF _Toc330807777 \h </w:instrText>
            </w:r>
            <w:r>
              <w:rPr>
                <w:noProof/>
                <w:webHidden/>
              </w:rPr>
            </w:r>
            <w:r>
              <w:rPr>
                <w:noProof/>
                <w:webHidden/>
              </w:rPr>
              <w:fldChar w:fldCharType="separate"/>
            </w:r>
            <w:r>
              <w:rPr>
                <w:noProof/>
                <w:webHidden/>
              </w:rPr>
              <w:t>19</w:t>
            </w:r>
            <w:r>
              <w:rPr>
                <w:noProof/>
                <w:webHidden/>
              </w:rPr>
              <w:fldChar w:fldCharType="end"/>
            </w:r>
          </w:hyperlink>
        </w:p>
        <w:p w14:paraId="4289A894"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78" w:history="1">
            <w:r w:rsidRPr="003D16DB">
              <w:rPr>
                <w:rStyle w:val="Hyperlink"/>
                <w:rFonts w:cstheme="minorHAnsi"/>
                <w:noProof/>
              </w:rPr>
              <w:t>3.4.1</w:t>
            </w:r>
            <w:r>
              <w:rPr>
                <w:rFonts w:asciiTheme="minorHAnsi" w:eastAsiaTheme="minorEastAsia" w:hAnsiTheme="minorHAnsi" w:cstheme="minorBidi"/>
                <w:noProof/>
                <w:lang w:val="nl-NL" w:eastAsia="nl-NL"/>
              </w:rPr>
              <w:tab/>
            </w:r>
            <w:r w:rsidRPr="003D16DB">
              <w:rPr>
                <w:rStyle w:val="Hyperlink"/>
                <w:rFonts w:cstheme="minorHAnsi"/>
                <w:noProof/>
              </w:rPr>
              <w:t>DIRAC</w:t>
            </w:r>
            <w:r>
              <w:rPr>
                <w:noProof/>
                <w:webHidden/>
              </w:rPr>
              <w:tab/>
            </w:r>
            <w:r>
              <w:rPr>
                <w:noProof/>
                <w:webHidden/>
              </w:rPr>
              <w:fldChar w:fldCharType="begin"/>
            </w:r>
            <w:r>
              <w:rPr>
                <w:noProof/>
                <w:webHidden/>
              </w:rPr>
              <w:instrText xml:space="preserve"> PAGEREF _Toc330807778 \h </w:instrText>
            </w:r>
            <w:r>
              <w:rPr>
                <w:noProof/>
                <w:webHidden/>
              </w:rPr>
            </w:r>
            <w:r>
              <w:rPr>
                <w:noProof/>
                <w:webHidden/>
              </w:rPr>
              <w:fldChar w:fldCharType="separate"/>
            </w:r>
            <w:r>
              <w:rPr>
                <w:noProof/>
                <w:webHidden/>
              </w:rPr>
              <w:t>20</w:t>
            </w:r>
            <w:r>
              <w:rPr>
                <w:noProof/>
                <w:webHidden/>
              </w:rPr>
              <w:fldChar w:fldCharType="end"/>
            </w:r>
          </w:hyperlink>
        </w:p>
        <w:p w14:paraId="3615056A"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779" w:history="1">
            <w:r w:rsidRPr="003D16DB">
              <w:rPr>
                <w:rStyle w:val="Hyperlink"/>
                <w:rFonts w:cstheme="minorHAnsi"/>
                <w:noProof/>
              </w:rPr>
              <w:t>4</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Middleware Services</w:t>
            </w:r>
            <w:r>
              <w:rPr>
                <w:noProof/>
                <w:webHidden/>
              </w:rPr>
              <w:tab/>
            </w:r>
            <w:r>
              <w:rPr>
                <w:noProof/>
                <w:webHidden/>
              </w:rPr>
              <w:fldChar w:fldCharType="begin"/>
            </w:r>
            <w:r>
              <w:rPr>
                <w:noProof/>
                <w:webHidden/>
              </w:rPr>
              <w:instrText xml:space="preserve"> PAGEREF _Toc330807779 \h </w:instrText>
            </w:r>
            <w:r>
              <w:rPr>
                <w:noProof/>
                <w:webHidden/>
              </w:rPr>
            </w:r>
            <w:r>
              <w:rPr>
                <w:noProof/>
                <w:webHidden/>
              </w:rPr>
              <w:fldChar w:fldCharType="separate"/>
            </w:r>
            <w:r>
              <w:rPr>
                <w:noProof/>
                <w:webHidden/>
              </w:rPr>
              <w:t>22</w:t>
            </w:r>
            <w:r>
              <w:rPr>
                <w:noProof/>
                <w:webHidden/>
              </w:rPr>
              <w:fldChar w:fldCharType="end"/>
            </w:r>
          </w:hyperlink>
        </w:p>
        <w:p w14:paraId="5F7D9091"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80" w:history="1">
            <w:r w:rsidRPr="003D16DB">
              <w:rPr>
                <w:rStyle w:val="Hyperlink"/>
                <w:rFonts w:cstheme="minorHAnsi"/>
                <w:noProof/>
              </w:rPr>
              <w:t>4.1</w:t>
            </w:r>
            <w:r>
              <w:rPr>
                <w:rFonts w:asciiTheme="minorHAnsi" w:eastAsiaTheme="minorEastAsia" w:hAnsiTheme="minorHAnsi" w:cstheme="minorBidi"/>
                <w:b w:val="0"/>
                <w:noProof/>
                <w:lang w:val="nl-NL" w:eastAsia="nl-NL"/>
              </w:rPr>
              <w:tab/>
            </w:r>
            <w:r w:rsidRPr="003D16DB">
              <w:rPr>
                <w:rStyle w:val="Hyperlink"/>
                <w:rFonts w:cstheme="minorHAnsi"/>
                <w:noProof/>
              </w:rPr>
              <w:t>Data Management</w:t>
            </w:r>
            <w:r>
              <w:rPr>
                <w:noProof/>
                <w:webHidden/>
              </w:rPr>
              <w:tab/>
            </w:r>
            <w:r>
              <w:rPr>
                <w:noProof/>
                <w:webHidden/>
              </w:rPr>
              <w:fldChar w:fldCharType="begin"/>
            </w:r>
            <w:r>
              <w:rPr>
                <w:noProof/>
                <w:webHidden/>
              </w:rPr>
              <w:instrText xml:space="preserve"> PAGEREF _Toc330807780 \h </w:instrText>
            </w:r>
            <w:r>
              <w:rPr>
                <w:noProof/>
                <w:webHidden/>
              </w:rPr>
            </w:r>
            <w:r>
              <w:rPr>
                <w:noProof/>
                <w:webHidden/>
              </w:rPr>
              <w:fldChar w:fldCharType="separate"/>
            </w:r>
            <w:r>
              <w:rPr>
                <w:noProof/>
                <w:webHidden/>
              </w:rPr>
              <w:t>22</w:t>
            </w:r>
            <w:r>
              <w:rPr>
                <w:noProof/>
                <w:webHidden/>
              </w:rPr>
              <w:fldChar w:fldCharType="end"/>
            </w:r>
          </w:hyperlink>
        </w:p>
        <w:p w14:paraId="6F1FFB71"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1" w:history="1">
            <w:r w:rsidRPr="003D16DB">
              <w:rPr>
                <w:rStyle w:val="Hyperlink"/>
                <w:rFonts w:cstheme="minorHAnsi"/>
                <w:noProof/>
              </w:rPr>
              <w:t>4.1.1</w:t>
            </w:r>
            <w:r>
              <w:rPr>
                <w:rFonts w:asciiTheme="minorHAnsi" w:eastAsiaTheme="minorEastAsia" w:hAnsiTheme="minorHAnsi" w:cstheme="minorBidi"/>
                <w:noProof/>
                <w:lang w:val="nl-NL" w:eastAsia="nl-NL"/>
              </w:rPr>
              <w:tab/>
            </w:r>
            <w:r w:rsidRPr="003D16DB">
              <w:rPr>
                <w:rStyle w:val="Hyperlink"/>
                <w:rFonts w:cstheme="minorHAnsi"/>
                <w:noProof/>
              </w:rPr>
              <w:t>LCG File Catalogue</w:t>
            </w:r>
            <w:r>
              <w:rPr>
                <w:noProof/>
                <w:webHidden/>
              </w:rPr>
              <w:tab/>
            </w:r>
            <w:r>
              <w:rPr>
                <w:noProof/>
                <w:webHidden/>
              </w:rPr>
              <w:fldChar w:fldCharType="begin"/>
            </w:r>
            <w:r>
              <w:rPr>
                <w:noProof/>
                <w:webHidden/>
              </w:rPr>
              <w:instrText xml:space="preserve"> PAGEREF _Toc330807781 \h </w:instrText>
            </w:r>
            <w:r>
              <w:rPr>
                <w:noProof/>
                <w:webHidden/>
              </w:rPr>
            </w:r>
            <w:r>
              <w:rPr>
                <w:noProof/>
                <w:webHidden/>
              </w:rPr>
              <w:fldChar w:fldCharType="separate"/>
            </w:r>
            <w:r>
              <w:rPr>
                <w:noProof/>
                <w:webHidden/>
              </w:rPr>
              <w:t>22</w:t>
            </w:r>
            <w:r>
              <w:rPr>
                <w:noProof/>
                <w:webHidden/>
              </w:rPr>
              <w:fldChar w:fldCharType="end"/>
            </w:r>
          </w:hyperlink>
        </w:p>
        <w:p w14:paraId="38FE060D"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2" w:history="1">
            <w:r w:rsidRPr="003D16DB">
              <w:rPr>
                <w:rStyle w:val="Hyperlink"/>
                <w:rFonts w:cstheme="minorHAnsi"/>
                <w:noProof/>
              </w:rPr>
              <w:t>4.1.2</w:t>
            </w:r>
            <w:r>
              <w:rPr>
                <w:rFonts w:asciiTheme="minorHAnsi" w:eastAsiaTheme="minorEastAsia" w:hAnsiTheme="minorHAnsi" w:cstheme="minorBidi"/>
                <w:noProof/>
                <w:lang w:val="nl-NL" w:eastAsia="nl-NL"/>
              </w:rPr>
              <w:tab/>
            </w:r>
            <w:r w:rsidRPr="003D16DB">
              <w:rPr>
                <w:rStyle w:val="Hyperlink"/>
                <w:rFonts w:cstheme="minorHAnsi"/>
                <w:noProof/>
              </w:rPr>
              <w:t>File Transfer Service</w:t>
            </w:r>
            <w:r>
              <w:rPr>
                <w:noProof/>
                <w:webHidden/>
              </w:rPr>
              <w:tab/>
            </w:r>
            <w:r>
              <w:rPr>
                <w:noProof/>
                <w:webHidden/>
              </w:rPr>
              <w:fldChar w:fldCharType="begin"/>
            </w:r>
            <w:r>
              <w:rPr>
                <w:noProof/>
                <w:webHidden/>
              </w:rPr>
              <w:instrText xml:space="preserve"> PAGEREF _Toc330807782 \h </w:instrText>
            </w:r>
            <w:r>
              <w:rPr>
                <w:noProof/>
                <w:webHidden/>
              </w:rPr>
            </w:r>
            <w:r>
              <w:rPr>
                <w:noProof/>
                <w:webHidden/>
              </w:rPr>
              <w:fldChar w:fldCharType="separate"/>
            </w:r>
            <w:r>
              <w:rPr>
                <w:noProof/>
                <w:webHidden/>
              </w:rPr>
              <w:t>22</w:t>
            </w:r>
            <w:r>
              <w:rPr>
                <w:noProof/>
                <w:webHidden/>
              </w:rPr>
              <w:fldChar w:fldCharType="end"/>
            </w:r>
          </w:hyperlink>
        </w:p>
        <w:p w14:paraId="043AFF10"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83" w:history="1">
            <w:r w:rsidRPr="003D16DB">
              <w:rPr>
                <w:rStyle w:val="Hyperlink"/>
                <w:rFonts w:cstheme="minorHAnsi"/>
                <w:noProof/>
              </w:rPr>
              <w:t>4.2</w:t>
            </w:r>
            <w:r>
              <w:rPr>
                <w:rFonts w:asciiTheme="minorHAnsi" w:eastAsiaTheme="minorEastAsia" w:hAnsiTheme="minorHAnsi" w:cstheme="minorBidi"/>
                <w:b w:val="0"/>
                <w:noProof/>
                <w:lang w:val="nl-NL" w:eastAsia="nl-NL"/>
              </w:rPr>
              <w:tab/>
            </w:r>
            <w:r w:rsidRPr="003D16DB">
              <w:rPr>
                <w:rStyle w:val="Hyperlink"/>
                <w:rFonts w:cstheme="minorHAnsi"/>
                <w:noProof/>
              </w:rPr>
              <w:t>Workload Management</w:t>
            </w:r>
            <w:r>
              <w:rPr>
                <w:noProof/>
                <w:webHidden/>
              </w:rPr>
              <w:tab/>
            </w:r>
            <w:r>
              <w:rPr>
                <w:noProof/>
                <w:webHidden/>
              </w:rPr>
              <w:fldChar w:fldCharType="begin"/>
            </w:r>
            <w:r>
              <w:rPr>
                <w:noProof/>
                <w:webHidden/>
              </w:rPr>
              <w:instrText xml:space="preserve"> PAGEREF _Toc330807783 \h </w:instrText>
            </w:r>
            <w:r>
              <w:rPr>
                <w:noProof/>
                <w:webHidden/>
              </w:rPr>
            </w:r>
            <w:r>
              <w:rPr>
                <w:noProof/>
                <w:webHidden/>
              </w:rPr>
              <w:fldChar w:fldCharType="separate"/>
            </w:r>
            <w:r>
              <w:rPr>
                <w:noProof/>
                <w:webHidden/>
              </w:rPr>
              <w:t>23</w:t>
            </w:r>
            <w:r>
              <w:rPr>
                <w:noProof/>
                <w:webHidden/>
              </w:rPr>
              <w:fldChar w:fldCharType="end"/>
            </w:r>
          </w:hyperlink>
        </w:p>
        <w:p w14:paraId="6657B039"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4" w:history="1">
            <w:r w:rsidRPr="003D16DB">
              <w:rPr>
                <w:rStyle w:val="Hyperlink"/>
                <w:rFonts w:cstheme="minorHAnsi"/>
                <w:noProof/>
              </w:rPr>
              <w:t>4.2.1</w:t>
            </w:r>
            <w:r>
              <w:rPr>
                <w:rFonts w:asciiTheme="minorHAnsi" w:eastAsiaTheme="minorEastAsia" w:hAnsiTheme="minorHAnsi" w:cstheme="minorBidi"/>
                <w:noProof/>
                <w:lang w:val="nl-NL" w:eastAsia="nl-NL"/>
              </w:rPr>
              <w:tab/>
            </w:r>
            <w:r w:rsidRPr="003D16DB">
              <w:rPr>
                <w:rStyle w:val="Hyperlink"/>
                <w:rFonts w:cstheme="minorHAnsi"/>
                <w:noProof/>
              </w:rPr>
              <w:t>Ganga</w:t>
            </w:r>
            <w:r>
              <w:rPr>
                <w:noProof/>
                <w:webHidden/>
              </w:rPr>
              <w:tab/>
            </w:r>
            <w:r>
              <w:rPr>
                <w:noProof/>
                <w:webHidden/>
              </w:rPr>
              <w:fldChar w:fldCharType="begin"/>
            </w:r>
            <w:r>
              <w:rPr>
                <w:noProof/>
                <w:webHidden/>
              </w:rPr>
              <w:instrText xml:space="preserve"> PAGEREF _Toc330807784 \h </w:instrText>
            </w:r>
            <w:r>
              <w:rPr>
                <w:noProof/>
                <w:webHidden/>
              </w:rPr>
            </w:r>
            <w:r>
              <w:rPr>
                <w:noProof/>
                <w:webHidden/>
              </w:rPr>
              <w:fldChar w:fldCharType="separate"/>
            </w:r>
            <w:r>
              <w:rPr>
                <w:noProof/>
                <w:webHidden/>
              </w:rPr>
              <w:t>23</w:t>
            </w:r>
            <w:r>
              <w:rPr>
                <w:noProof/>
                <w:webHidden/>
              </w:rPr>
              <w:fldChar w:fldCharType="end"/>
            </w:r>
          </w:hyperlink>
        </w:p>
        <w:p w14:paraId="4D106960"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5" w:history="1">
            <w:r w:rsidRPr="003D16DB">
              <w:rPr>
                <w:rStyle w:val="Hyperlink"/>
                <w:rFonts w:cstheme="minorHAnsi"/>
                <w:noProof/>
              </w:rPr>
              <w:t>4.2.2</w:t>
            </w:r>
            <w:r>
              <w:rPr>
                <w:rFonts w:asciiTheme="minorHAnsi" w:eastAsiaTheme="minorEastAsia" w:hAnsiTheme="minorHAnsi" w:cstheme="minorBidi"/>
                <w:noProof/>
                <w:lang w:val="nl-NL" w:eastAsia="nl-NL"/>
              </w:rPr>
              <w:tab/>
            </w:r>
            <w:r w:rsidRPr="003D16DB">
              <w:rPr>
                <w:rStyle w:val="Hyperlink"/>
                <w:rFonts w:cstheme="minorHAnsi"/>
                <w:noProof/>
              </w:rPr>
              <w:t>Condor-G</w:t>
            </w:r>
            <w:r>
              <w:rPr>
                <w:noProof/>
                <w:webHidden/>
              </w:rPr>
              <w:tab/>
            </w:r>
            <w:r>
              <w:rPr>
                <w:noProof/>
                <w:webHidden/>
              </w:rPr>
              <w:fldChar w:fldCharType="begin"/>
            </w:r>
            <w:r>
              <w:rPr>
                <w:noProof/>
                <w:webHidden/>
              </w:rPr>
              <w:instrText xml:space="preserve"> PAGEREF _Toc330807785 \h </w:instrText>
            </w:r>
            <w:r>
              <w:rPr>
                <w:noProof/>
                <w:webHidden/>
              </w:rPr>
            </w:r>
            <w:r>
              <w:rPr>
                <w:noProof/>
                <w:webHidden/>
              </w:rPr>
              <w:fldChar w:fldCharType="separate"/>
            </w:r>
            <w:r>
              <w:rPr>
                <w:noProof/>
                <w:webHidden/>
              </w:rPr>
              <w:t>23</w:t>
            </w:r>
            <w:r>
              <w:rPr>
                <w:noProof/>
                <w:webHidden/>
              </w:rPr>
              <w:fldChar w:fldCharType="end"/>
            </w:r>
          </w:hyperlink>
        </w:p>
        <w:p w14:paraId="09A76C95"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6" w:history="1">
            <w:r w:rsidRPr="003D16DB">
              <w:rPr>
                <w:rStyle w:val="Hyperlink"/>
                <w:rFonts w:cstheme="minorHAnsi"/>
                <w:noProof/>
              </w:rPr>
              <w:t>4.2.3</w:t>
            </w:r>
            <w:r>
              <w:rPr>
                <w:rFonts w:asciiTheme="minorHAnsi" w:eastAsiaTheme="minorEastAsia" w:hAnsiTheme="minorHAnsi" w:cstheme="minorBidi"/>
                <w:noProof/>
                <w:lang w:val="nl-NL" w:eastAsia="nl-NL"/>
              </w:rPr>
              <w:tab/>
            </w:r>
            <w:r w:rsidRPr="003D16DB">
              <w:rPr>
                <w:rStyle w:val="Hyperlink"/>
                <w:rFonts w:cstheme="minorHAnsi"/>
                <w:noProof/>
              </w:rPr>
              <w:t>gLite Workload Management System</w:t>
            </w:r>
            <w:r>
              <w:rPr>
                <w:noProof/>
                <w:webHidden/>
              </w:rPr>
              <w:tab/>
            </w:r>
            <w:r>
              <w:rPr>
                <w:noProof/>
                <w:webHidden/>
              </w:rPr>
              <w:fldChar w:fldCharType="begin"/>
            </w:r>
            <w:r>
              <w:rPr>
                <w:noProof/>
                <w:webHidden/>
              </w:rPr>
              <w:instrText xml:space="preserve"> PAGEREF _Toc330807786 \h </w:instrText>
            </w:r>
            <w:r>
              <w:rPr>
                <w:noProof/>
                <w:webHidden/>
              </w:rPr>
            </w:r>
            <w:r>
              <w:rPr>
                <w:noProof/>
                <w:webHidden/>
              </w:rPr>
              <w:fldChar w:fldCharType="separate"/>
            </w:r>
            <w:r>
              <w:rPr>
                <w:noProof/>
                <w:webHidden/>
              </w:rPr>
              <w:t>23</w:t>
            </w:r>
            <w:r>
              <w:rPr>
                <w:noProof/>
                <w:webHidden/>
              </w:rPr>
              <w:fldChar w:fldCharType="end"/>
            </w:r>
          </w:hyperlink>
        </w:p>
        <w:p w14:paraId="76FD4866"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7" w:history="1">
            <w:r w:rsidRPr="003D16DB">
              <w:rPr>
                <w:rStyle w:val="Hyperlink"/>
                <w:rFonts w:cstheme="minorHAnsi"/>
                <w:noProof/>
              </w:rPr>
              <w:t>4.2.4</w:t>
            </w:r>
            <w:r>
              <w:rPr>
                <w:rFonts w:asciiTheme="minorHAnsi" w:eastAsiaTheme="minorEastAsia" w:hAnsiTheme="minorHAnsi" w:cstheme="minorBidi"/>
                <w:noProof/>
                <w:lang w:val="nl-NL" w:eastAsia="nl-NL"/>
              </w:rPr>
              <w:tab/>
            </w:r>
            <w:r w:rsidRPr="003D16DB">
              <w:rPr>
                <w:rStyle w:val="Hyperlink"/>
                <w:rFonts w:cstheme="minorHAnsi"/>
                <w:noProof/>
              </w:rPr>
              <w:t>GlideinWMS</w:t>
            </w:r>
            <w:r>
              <w:rPr>
                <w:noProof/>
                <w:webHidden/>
              </w:rPr>
              <w:tab/>
            </w:r>
            <w:r>
              <w:rPr>
                <w:noProof/>
                <w:webHidden/>
              </w:rPr>
              <w:fldChar w:fldCharType="begin"/>
            </w:r>
            <w:r>
              <w:rPr>
                <w:noProof/>
                <w:webHidden/>
              </w:rPr>
              <w:instrText xml:space="preserve"> PAGEREF _Toc330807787 \h </w:instrText>
            </w:r>
            <w:r>
              <w:rPr>
                <w:noProof/>
                <w:webHidden/>
              </w:rPr>
            </w:r>
            <w:r>
              <w:rPr>
                <w:noProof/>
                <w:webHidden/>
              </w:rPr>
              <w:fldChar w:fldCharType="separate"/>
            </w:r>
            <w:r>
              <w:rPr>
                <w:noProof/>
                <w:webHidden/>
              </w:rPr>
              <w:t>24</w:t>
            </w:r>
            <w:r>
              <w:rPr>
                <w:noProof/>
                <w:webHidden/>
              </w:rPr>
              <w:fldChar w:fldCharType="end"/>
            </w:r>
          </w:hyperlink>
        </w:p>
        <w:p w14:paraId="6DCF5AB3"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88" w:history="1">
            <w:r w:rsidRPr="003D16DB">
              <w:rPr>
                <w:rStyle w:val="Hyperlink"/>
                <w:rFonts w:cstheme="minorHAnsi"/>
                <w:noProof/>
              </w:rPr>
              <w:t>4.3</w:t>
            </w:r>
            <w:r>
              <w:rPr>
                <w:rFonts w:asciiTheme="minorHAnsi" w:eastAsiaTheme="minorEastAsia" w:hAnsiTheme="minorHAnsi" w:cstheme="minorBidi"/>
                <w:b w:val="0"/>
                <w:noProof/>
                <w:lang w:val="nl-NL" w:eastAsia="nl-NL"/>
              </w:rPr>
              <w:tab/>
            </w:r>
            <w:r w:rsidRPr="003D16DB">
              <w:rPr>
                <w:rStyle w:val="Hyperlink"/>
                <w:rFonts w:cstheme="minorHAnsi"/>
                <w:noProof/>
              </w:rPr>
              <w:t>Persistency</w:t>
            </w:r>
            <w:r>
              <w:rPr>
                <w:noProof/>
                <w:webHidden/>
              </w:rPr>
              <w:tab/>
            </w:r>
            <w:r>
              <w:rPr>
                <w:noProof/>
                <w:webHidden/>
              </w:rPr>
              <w:fldChar w:fldCharType="begin"/>
            </w:r>
            <w:r>
              <w:rPr>
                <w:noProof/>
                <w:webHidden/>
              </w:rPr>
              <w:instrText xml:space="preserve"> PAGEREF _Toc330807788 \h </w:instrText>
            </w:r>
            <w:r>
              <w:rPr>
                <w:noProof/>
                <w:webHidden/>
              </w:rPr>
            </w:r>
            <w:r>
              <w:rPr>
                <w:noProof/>
                <w:webHidden/>
              </w:rPr>
              <w:fldChar w:fldCharType="separate"/>
            </w:r>
            <w:r>
              <w:rPr>
                <w:noProof/>
                <w:webHidden/>
              </w:rPr>
              <w:t>24</w:t>
            </w:r>
            <w:r>
              <w:rPr>
                <w:noProof/>
                <w:webHidden/>
              </w:rPr>
              <w:fldChar w:fldCharType="end"/>
            </w:r>
          </w:hyperlink>
        </w:p>
        <w:p w14:paraId="46D789BA"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89" w:history="1">
            <w:r w:rsidRPr="003D16DB">
              <w:rPr>
                <w:rStyle w:val="Hyperlink"/>
                <w:rFonts w:cstheme="minorHAnsi"/>
                <w:noProof/>
              </w:rPr>
              <w:t>4.3.1</w:t>
            </w:r>
            <w:r>
              <w:rPr>
                <w:rFonts w:asciiTheme="minorHAnsi" w:eastAsiaTheme="minorEastAsia" w:hAnsiTheme="minorHAnsi" w:cstheme="minorBidi"/>
                <w:noProof/>
                <w:lang w:val="nl-NL" w:eastAsia="nl-NL"/>
              </w:rPr>
              <w:tab/>
            </w:r>
            <w:r w:rsidRPr="003D16DB">
              <w:rPr>
                <w:rStyle w:val="Hyperlink"/>
                <w:rFonts w:cstheme="minorHAnsi"/>
                <w:noProof/>
              </w:rPr>
              <w:t>CORAL</w:t>
            </w:r>
            <w:r>
              <w:rPr>
                <w:noProof/>
                <w:webHidden/>
              </w:rPr>
              <w:tab/>
            </w:r>
            <w:r>
              <w:rPr>
                <w:noProof/>
                <w:webHidden/>
              </w:rPr>
              <w:fldChar w:fldCharType="begin"/>
            </w:r>
            <w:r>
              <w:rPr>
                <w:noProof/>
                <w:webHidden/>
              </w:rPr>
              <w:instrText xml:space="preserve"> PAGEREF _Toc330807789 \h </w:instrText>
            </w:r>
            <w:r>
              <w:rPr>
                <w:noProof/>
                <w:webHidden/>
              </w:rPr>
            </w:r>
            <w:r>
              <w:rPr>
                <w:noProof/>
                <w:webHidden/>
              </w:rPr>
              <w:fldChar w:fldCharType="separate"/>
            </w:r>
            <w:r>
              <w:rPr>
                <w:noProof/>
                <w:webHidden/>
              </w:rPr>
              <w:t>25</w:t>
            </w:r>
            <w:r>
              <w:rPr>
                <w:noProof/>
                <w:webHidden/>
              </w:rPr>
              <w:fldChar w:fldCharType="end"/>
            </w:r>
          </w:hyperlink>
        </w:p>
        <w:p w14:paraId="55CB726B"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90" w:history="1">
            <w:r w:rsidRPr="003D16DB">
              <w:rPr>
                <w:rStyle w:val="Hyperlink"/>
                <w:rFonts w:cstheme="minorHAnsi"/>
                <w:noProof/>
              </w:rPr>
              <w:t>4.3.2</w:t>
            </w:r>
            <w:r>
              <w:rPr>
                <w:rFonts w:asciiTheme="minorHAnsi" w:eastAsiaTheme="minorEastAsia" w:hAnsiTheme="minorHAnsi" w:cstheme="minorBidi"/>
                <w:noProof/>
                <w:lang w:val="nl-NL" w:eastAsia="nl-NL"/>
              </w:rPr>
              <w:tab/>
            </w:r>
            <w:r w:rsidRPr="003D16DB">
              <w:rPr>
                <w:rStyle w:val="Hyperlink"/>
                <w:rFonts w:cstheme="minorHAnsi"/>
                <w:noProof/>
              </w:rPr>
              <w:t>POOL</w:t>
            </w:r>
            <w:r>
              <w:rPr>
                <w:noProof/>
                <w:webHidden/>
              </w:rPr>
              <w:tab/>
            </w:r>
            <w:r>
              <w:rPr>
                <w:noProof/>
                <w:webHidden/>
              </w:rPr>
              <w:fldChar w:fldCharType="begin"/>
            </w:r>
            <w:r>
              <w:rPr>
                <w:noProof/>
                <w:webHidden/>
              </w:rPr>
              <w:instrText xml:space="preserve"> PAGEREF _Toc330807790 \h </w:instrText>
            </w:r>
            <w:r>
              <w:rPr>
                <w:noProof/>
                <w:webHidden/>
              </w:rPr>
            </w:r>
            <w:r>
              <w:rPr>
                <w:noProof/>
                <w:webHidden/>
              </w:rPr>
              <w:fldChar w:fldCharType="separate"/>
            </w:r>
            <w:r>
              <w:rPr>
                <w:noProof/>
                <w:webHidden/>
              </w:rPr>
              <w:t>25</w:t>
            </w:r>
            <w:r>
              <w:rPr>
                <w:noProof/>
                <w:webHidden/>
              </w:rPr>
              <w:fldChar w:fldCharType="end"/>
            </w:r>
          </w:hyperlink>
        </w:p>
        <w:p w14:paraId="78F16881"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91" w:history="1">
            <w:r w:rsidRPr="003D16DB">
              <w:rPr>
                <w:rStyle w:val="Hyperlink"/>
                <w:rFonts w:cstheme="minorHAnsi"/>
                <w:noProof/>
              </w:rPr>
              <w:t>4.3.3</w:t>
            </w:r>
            <w:r>
              <w:rPr>
                <w:rFonts w:asciiTheme="minorHAnsi" w:eastAsiaTheme="minorEastAsia" w:hAnsiTheme="minorHAnsi" w:cstheme="minorBidi"/>
                <w:noProof/>
                <w:lang w:val="nl-NL" w:eastAsia="nl-NL"/>
              </w:rPr>
              <w:tab/>
            </w:r>
            <w:r w:rsidRPr="003D16DB">
              <w:rPr>
                <w:rStyle w:val="Hyperlink"/>
                <w:rFonts w:cstheme="minorHAnsi"/>
                <w:noProof/>
              </w:rPr>
              <w:t>COOL</w:t>
            </w:r>
            <w:r>
              <w:rPr>
                <w:noProof/>
                <w:webHidden/>
              </w:rPr>
              <w:tab/>
            </w:r>
            <w:r>
              <w:rPr>
                <w:noProof/>
                <w:webHidden/>
              </w:rPr>
              <w:fldChar w:fldCharType="begin"/>
            </w:r>
            <w:r>
              <w:rPr>
                <w:noProof/>
                <w:webHidden/>
              </w:rPr>
              <w:instrText xml:space="preserve"> PAGEREF _Toc330807791 \h </w:instrText>
            </w:r>
            <w:r>
              <w:rPr>
                <w:noProof/>
                <w:webHidden/>
              </w:rPr>
            </w:r>
            <w:r>
              <w:rPr>
                <w:noProof/>
                <w:webHidden/>
              </w:rPr>
              <w:fldChar w:fldCharType="separate"/>
            </w:r>
            <w:r>
              <w:rPr>
                <w:noProof/>
                <w:webHidden/>
              </w:rPr>
              <w:t>25</w:t>
            </w:r>
            <w:r>
              <w:rPr>
                <w:noProof/>
                <w:webHidden/>
              </w:rPr>
              <w:fldChar w:fldCharType="end"/>
            </w:r>
          </w:hyperlink>
        </w:p>
        <w:p w14:paraId="604323CF"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92" w:history="1">
            <w:r w:rsidRPr="003D16DB">
              <w:rPr>
                <w:rStyle w:val="Hyperlink"/>
                <w:rFonts w:cstheme="minorHAnsi"/>
                <w:noProof/>
              </w:rPr>
              <w:t>4.3.4</w:t>
            </w:r>
            <w:r>
              <w:rPr>
                <w:rFonts w:asciiTheme="minorHAnsi" w:eastAsiaTheme="minorEastAsia" w:hAnsiTheme="minorHAnsi" w:cstheme="minorBidi"/>
                <w:noProof/>
                <w:lang w:val="nl-NL" w:eastAsia="nl-NL"/>
              </w:rPr>
              <w:tab/>
            </w:r>
            <w:r w:rsidRPr="003D16DB">
              <w:rPr>
                <w:rStyle w:val="Hyperlink"/>
                <w:rFonts w:cstheme="minorHAnsi"/>
                <w:noProof/>
              </w:rPr>
              <w:t>Frontier/Squid and CORAL server/proxy</w:t>
            </w:r>
            <w:r>
              <w:rPr>
                <w:noProof/>
                <w:webHidden/>
              </w:rPr>
              <w:tab/>
            </w:r>
            <w:r>
              <w:rPr>
                <w:noProof/>
                <w:webHidden/>
              </w:rPr>
              <w:fldChar w:fldCharType="begin"/>
            </w:r>
            <w:r>
              <w:rPr>
                <w:noProof/>
                <w:webHidden/>
              </w:rPr>
              <w:instrText xml:space="preserve"> PAGEREF _Toc330807792 \h </w:instrText>
            </w:r>
            <w:r>
              <w:rPr>
                <w:noProof/>
                <w:webHidden/>
              </w:rPr>
            </w:r>
            <w:r>
              <w:rPr>
                <w:noProof/>
                <w:webHidden/>
              </w:rPr>
              <w:fldChar w:fldCharType="separate"/>
            </w:r>
            <w:r>
              <w:rPr>
                <w:noProof/>
                <w:webHidden/>
              </w:rPr>
              <w:t>25</w:t>
            </w:r>
            <w:r>
              <w:rPr>
                <w:noProof/>
                <w:webHidden/>
              </w:rPr>
              <w:fldChar w:fldCharType="end"/>
            </w:r>
          </w:hyperlink>
        </w:p>
        <w:p w14:paraId="0AC19B49"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93" w:history="1">
            <w:r w:rsidRPr="003D16DB">
              <w:rPr>
                <w:rStyle w:val="Hyperlink"/>
                <w:rFonts w:cstheme="minorHAnsi"/>
                <w:noProof/>
              </w:rPr>
              <w:t>4.4</w:t>
            </w:r>
            <w:r>
              <w:rPr>
                <w:rFonts w:asciiTheme="minorHAnsi" w:eastAsiaTheme="minorEastAsia" w:hAnsiTheme="minorHAnsi" w:cstheme="minorBidi"/>
                <w:b w:val="0"/>
                <w:noProof/>
                <w:lang w:val="nl-NL" w:eastAsia="nl-NL"/>
              </w:rPr>
              <w:tab/>
            </w:r>
            <w:r w:rsidRPr="003D16DB">
              <w:rPr>
                <w:rStyle w:val="Hyperlink"/>
                <w:rFonts w:cstheme="minorHAnsi"/>
                <w:noProof/>
              </w:rPr>
              <w:t>Monitoring</w:t>
            </w:r>
            <w:r>
              <w:rPr>
                <w:noProof/>
                <w:webHidden/>
              </w:rPr>
              <w:tab/>
            </w:r>
            <w:r>
              <w:rPr>
                <w:noProof/>
                <w:webHidden/>
              </w:rPr>
              <w:fldChar w:fldCharType="begin"/>
            </w:r>
            <w:r>
              <w:rPr>
                <w:noProof/>
                <w:webHidden/>
              </w:rPr>
              <w:instrText xml:space="preserve"> PAGEREF _Toc330807793 \h </w:instrText>
            </w:r>
            <w:r>
              <w:rPr>
                <w:noProof/>
                <w:webHidden/>
              </w:rPr>
            </w:r>
            <w:r>
              <w:rPr>
                <w:noProof/>
                <w:webHidden/>
              </w:rPr>
              <w:fldChar w:fldCharType="separate"/>
            </w:r>
            <w:r>
              <w:rPr>
                <w:noProof/>
                <w:webHidden/>
              </w:rPr>
              <w:t>26</w:t>
            </w:r>
            <w:r>
              <w:rPr>
                <w:noProof/>
                <w:webHidden/>
              </w:rPr>
              <w:fldChar w:fldCharType="end"/>
            </w:r>
          </w:hyperlink>
        </w:p>
        <w:p w14:paraId="406F0641"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94" w:history="1">
            <w:r w:rsidRPr="003D16DB">
              <w:rPr>
                <w:rStyle w:val="Hyperlink"/>
                <w:rFonts w:cstheme="minorHAnsi"/>
                <w:noProof/>
              </w:rPr>
              <w:t>4.4.1</w:t>
            </w:r>
            <w:r>
              <w:rPr>
                <w:rFonts w:asciiTheme="minorHAnsi" w:eastAsiaTheme="minorEastAsia" w:hAnsiTheme="minorHAnsi" w:cstheme="minorBidi"/>
                <w:noProof/>
                <w:lang w:val="nl-NL" w:eastAsia="nl-NL"/>
              </w:rPr>
              <w:tab/>
            </w:r>
            <w:r w:rsidRPr="003D16DB">
              <w:rPr>
                <w:rStyle w:val="Hyperlink"/>
                <w:rFonts w:cstheme="minorHAnsi"/>
                <w:noProof/>
              </w:rPr>
              <w:t>Experiment Dashboard</w:t>
            </w:r>
            <w:r>
              <w:rPr>
                <w:noProof/>
                <w:webHidden/>
              </w:rPr>
              <w:tab/>
            </w:r>
            <w:r>
              <w:rPr>
                <w:noProof/>
                <w:webHidden/>
              </w:rPr>
              <w:fldChar w:fldCharType="begin"/>
            </w:r>
            <w:r>
              <w:rPr>
                <w:noProof/>
                <w:webHidden/>
              </w:rPr>
              <w:instrText xml:space="preserve"> PAGEREF _Toc330807794 \h </w:instrText>
            </w:r>
            <w:r>
              <w:rPr>
                <w:noProof/>
                <w:webHidden/>
              </w:rPr>
            </w:r>
            <w:r>
              <w:rPr>
                <w:noProof/>
                <w:webHidden/>
              </w:rPr>
              <w:fldChar w:fldCharType="separate"/>
            </w:r>
            <w:r>
              <w:rPr>
                <w:noProof/>
                <w:webHidden/>
              </w:rPr>
              <w:t>26</w:t>
            </w:r>
            <w:r>
              <w:rPr>
                <w:noProof/>
                <w:webHidden/>
              </w:rPr>
              <w:fldChar w:fldCharType="end"/>
            </w:r>
          </w:hyperlink>
        </w:p>
        <w:p w14:paraId="7E4FB111"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95" w:history="1">
            <w:r w:rsidRPr="003D16DB">
              <w:rPr>
                <w:rStyle w:val="Hyperlink"/>
                <w:rFonts w:cstheme="minorHAnsi"/>
                <w:noProof/>
              </w:rPr>
              <w:t>4.4.2</w:t>
            </w:r>
            <w:r>
              <w:rPr>
                <w:rFonts w:asciiTheme="minorHAnsi" w:eastAsiaTheme="minorEastAsia" w:hAnsiTheme="minorHAnsi" w:cstheme="minorBidi"/>
                <w:noProof/>
                <w:lang w:val="nl-NL" w:eastAsia="nl-NL"/>
              </w:rPr>
              <w:tab/>
            </w:r>
            <w:r w:rsidRPr="003D16DB">
              <w:rPr>
                <w:rStyle w:val="Hyperlink"/>
                <w:rFonts w:cstheme="minorHAnsi"/>
                <w:noProof/>
              </w:rPr>
              <w:t>SAM/Nagios</w:t>
            </w:r>
            <w:r>
              <w:rPr>
                <w:noProof/>
                <w:webHidden/>
              </w:rPr>
              <w:tab/>
            </w:r>
            <w:r>
              <w:rPr>
                <w:noProof/>
                <w:webHidden/>
              </w:rPr>
              <w:fldChar w:fldCharType="begin"/>
            </w:r>
            <w:r>
              <w:rPr>
                <w:noProof/>
                <w:webHidden/>
              </w:rPr>
              <w:instrText xml:space="preserve"> PAGEREF _Toc330807795 \h </w:instrText>
            </w:r>
            <w:r>
              <w:rPr>
                <w:noProof/>
                <w:webHidden/>
              </w:rPr>
            </w:r>
            <w:r>
              <w:rPr>
                <w:noProof/>
                <w:webHidden/>
              </w:rPr>
              <w:fldChar w:fldCharType="separate"/>
            </w:r>
            <w:r>
              <w:rPr>
                <w:noProof/>
                <w:webHidden/>
              </w:rPr>
              <w:t>26</w:t>
            </w:r>
            <w:r>
              <w:rPr>
                <w:noProof/>
                <w:webHidden/>
              </w:rPr>
              <w:fldChar w:fldCharType="end"/>
            </w:r>
          </w:hyperlink>
        </w:p>
        <w:p w14:paraId="5248E7FD" w14:textId="77777777" w:rsidR="00B30E3C" w:rsidRDefault="00B30E3C">
          <w:pPr>
            <w:pStyle w:val="TOC3"/>
            <w:tabs>
              <w:tab w:val="left" w:pos="1320"/>
              <w:tab w:val="right" w:leader="dot" w:pos="9054"/>
            </w:tabs>
            <w:rPr>
              <w:rFonts w:asciiTheme="minorHAnsi" w:eastAsiaTheme="minorEastAsia" w:hAnsiTheme="minorHAnsi" w:cstheme="minorBidi"/>
              <w:noProof/>
              <w:lang w:val="nl-NL" w:eastAsia="nl-NL"/>
            </w:rPr>
          </w:pPr>
          <w:hyperlink w:anchor="_Toc330807796" w:history="1">
            <w:r w:rsidRPr="003D16DB">
              <w:rPr>
                <w:rStyle w:val="Hyperlink"/>
                <w:rFonts w:cstheme="minorHAnsi"/>
                <w:noProof/>
              </w:rPr>
              <w:t>4.4.3</w:t>
            </w:r>
            <w:r>
              <w:rPr>
                <w:rFonts w:asciiTheme="minorHAnsi" w:eastAsiaTheme="minorEastAsia" w:hAnsiTheme="minorHAnsi" w:cstheme="minorBidi"/>
                <w:noProof/>
                <w:lang w:val="nl-NL" w:eastAsia="nl-NL"/>
              </w:rPr>
              <w:tab/>
            </w:r>
            <w:r w:rsidRPr="003D16DB">
              <w:rPr>
                <w:rStyle w:val="Hyperlink"/>
                <w:rFonts w:cstheme="minorHAnsi"/>
                <w:noProof/>
              </w:rPr>
              <w:t>HammerCloud</w:t>
            </w:r>
            <w:r>
              <w:rPr>
                <w:noProof/>
                <w:webHidden/>
              </w:rPr>
              <w:tab/>
            </w:r>
            <w:r>
              <w:rPr>
                <w:noProof/>
                <w:webHidden/>
              </w:rPr>
              <w:fldChar w:fldCharType="begin"/>
            </w:r>
            <w:r>
              <w:rPr>
                <w:noProof/>
                <w:webHidden/>
              </w:rPr>
              <w:instrText xml:space="preserve"> PAGEREF _Toc330807796 \h </w:instrText>
            </w:r>
            <w:r>
              <w:rPr>
                <w:noProof/>
                <w:webHidden/>
              </w:rPr>
            </w:r>
            <w:r>
              <w:rPr>
                <w:noProof/>
                <w:webHidden/>
              </w:rPr>
              <w:fldChar w:fldCharType="separate"/>
            </w:r>
            <w:r>
              <w:rPr>
                <w:noProof/>
                <w:webHidden/>
              </w:rPr>
              <w:t>27</w:t>
            </w:r>
            <w:r>
              <w:rPr>
                <w:noProof/>
                <w:webHidden/>
              </w:rPr>
              <w:fldChar w:fldCharType="end"/>
            </w:r>
          </w:hyperlink>
        </w:p>
        <w:p w14:paraId="51F8B6D7"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797" w:history="1">
            <w:r w:rsidRPr="003D16DB">
              <w:rPr>
                <w:rStyle w:val="Hyperlink"/>
                <w:rFonts w:cstheme="minorHAnsi"/>
                <w:noProof/>
              </w:rPr>
              <w:t>5</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Services supported by SA3</w:t>
            </w:r>
            <w:r>
              <w:rPr>
                <w:noProof/>
                <w:webHidden/>
              </w:rPr>
              <w:tab/>
            </w:r>
            <w:r>
              <w:rPr>
                <w:noProof/>
                <w:webHidden/>
              </w:rPr>
              <w:fldChar w:fldCharType="begin"/>
            </w:r>
            <w:r>
              <w:rPr>
                <w:noProof/>
                <w:webHidden/>
              </w:rPr>
              <w:instrText xml:space="preserve"> PAGEREF _Toc330807797 \h </w:instrText>
            </w:r>
            <w:r>
              <w:rPr>
                <w:noProof/>
                <w:webHidden/>
              </w:rPr>
            </w:r>
            <w:r>
              <w:rPr>
                <w:noProof/>
                <w:webHidden/>
              </w:rPr>
              <w:fldChar w:fldCharType="separate"/>
            </w:r>
            <w:r>
              <w:rPr>
                <w:noProof/>
                <w:webHidden/>
              </w:rPr>
              <w:t>28</w:t>
            </w:r>
            <w:r>
              <w:rPr>
                <w:noProof/>
                <w:webHidden/>
              </w:rPr>
              <w:fldChar w:fldCharType="end"/>
            </w:r>
          </w:hyperlink>
        </w:p>
        <w:p w14:paraId="4D8B3F74"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98" w:history="1">
            <w:r w:rsidRPr="003D16DB">
              <w:rPr>
                <w:rStyle w:val="Hyperlink"/>
                <w:rFonts w:cstheme="minorHAnsi"/>
                <w:noProof/>
              </w:rPr>
              <w:t>5.1</w:t>
            </w:r>
            <w:r>
              <w:rPr>
                <w:rFonts w:asciiTheme="minorHAnsi" w:eastAsiaTheme="minorEastAsia" w:hAnsiTheme="minorHAnsi" w:cstheme="minorBidi"/>
                <w:b w:val="0"/>
                <w:noProof/>
                <w:lang w:val="nl-NL" w:eastAsia="nl-NL"/>
              </w:rPr>
              <w:tab/>
            </w:r>
            <w:r w:rsidRPr="003D16DB">
              <w:rPr>
                <w:rStyle w:val="Hyperlink"/>
                <w:rFonts w:cstheme="minorHAnsi"/>
                <w:noProof/>
              </w:rPr>
              <w:t>Common Solutions with EGI-InSPIRE Involvement</w:t>
            </w:r>
            <w:r>
              <w:rPr>
                <w:noProof/>
                <w:webHidden/>
              </w:rPr>
              <w:tab/>
            </w:r>
            <w:r>
              <w:rPr>
                <w:noProof/>
                <w:webHidden/>
              </w:rPr>
              <w:fldChar w:fldCharType="begin"/>
            </w:r>
            <w:r>
              <w:rPr>
                <w:noProof/>
                <w:webHidden/>
              </w:rPr>
              <w:instrText xml:space="preserve"> PAGEREF _Toc330807798 \h </w:instrText>
            </w:r>
            <w:r>
              <w:rPr>
                <w:noProof/>
                <w:webHidden/>
              </w:rPr>
            </w:r>
            <w:r>
              <w:rPr>
                <w:noProof/>
                <w:webHidden/>
              </w:rPr>
              <w:fldChar w:fldCharType="separate"/>
            </w:r>
            <w:r>
              <w:rPr>
                <w:noProof/>
                <w:webHidden/>
              </w:rPr>
              <w:t>28</w:t>
            </w:r>
            <w:r>
              <w:rPr>
                <w:noProof/>
                <w:webHidden/>
              </w:rPr>
              <w:fldChar w:fldCharType="end"/>
            </w:r>
          </w:hyperlink>
        </w:p>
        <w:p w14:paraId="720E2DD0" w14:textId="77777777" w:rsidR="00B30E3C" w:rsidRDefault="00B30E3C">
          <w:pPr>
            <w:pStyle w:val="TOC2"/>
            <w:tabs>
              <w:tab w:val="left" w:pos="880"/>
              <w:tab w:val="right" w:leader="dot" w:pos="9054"/>
            </w:tabs>
            <w:rPr>
              <w:rFonts w:asciiTheme="minorHAnsi" w:eastAsiaTheme="minorEastAsia" w:hAnsiTheme="minorHAnsi" w:cstheme="minorBidi"/>
              <w:b w:val="0"/>
              <w:noProof/>
              <w:lang w:val="nl-NL" w:eastAsia="nl-NL"/>
            </w:rPr>
          </w:pPr>
          <w:hyperlink w:anchor="_Toc330807799" w:history="1">
            <w:r w:rsidRPr="003D16DB">
              <w:rPr>
                <w:rStyle w:val="Hyperlink"/>
                <w:rFonts w:cstheme="minorHAnsi"/>
                <w:noProof/>
              </w:rPr>
              <w:t>5.2</w:t>
            </w:r>
            <w:r>
              <w:rPr>
                <w:rFonts w:asciiTheme="minorHAnsi" w:eastAsiaTheme="minorEastAsia" w:hAnsiTheme="minorHAnsi" w:cstheme="minorBidi"/>
                <w:b w:val="0"/>
                <w:noProof/>
                <w:lang w:val="nl-NL" w:eastAsia="nl-NL"/>
              </w:rPr>
              <w:tab/>
            </w:r>
            <w:r w:rsidRPr="003D16DB">
              <w:rPr>
                <w:rStyle w:val="Hyperlink"/>
                <w:rFonts w:cstheme="minorHAnsi"/>
                <w:noProof/>
              </w:rPr>
              <w:t>Services and Operations</w:t>
            </w:r>
            <w:r>
              <w:rPr>
                <w:noProof/>
                <w:webHidden/>
              </w:rPr>
              <w:tab/>
            </w:r>
            <w:r>
              <w:rPr>
                <w:noProof/>
                <w:webHidden/>
              </w:rPr>
              <w:fldChar w:fldCharType="begin"/>
            </w:r>
            <w:r>
              <w:rPr>
                <w:noProof/>
                <w:webHidden/>
              </w:rPr>
              <w:instrText xml:space="preserve"> PAGEREF _Toc330807799 \h </w:instrText>
            </w:r>
            <w:r>
              <w:rPr>
                <w:noProof/>
                <w:webHidden/>
              </w:rPr>
            </w:r>
            <w:r>
              <w:rPr>
                <w:noProof/>
                <w:webHidden/>
              </w:rPr>
              <w:fldChar w:fldCharType="separate"/>
            </w:r>
            <w:r>
              <w:rPr>
                <w:noProof/>
                <w:webHidden/>
              </w:rPr>
              <w:t>29</w:t>
            </w:r>
            <w:r>
              <w:rPr>
                <w:noProof/>
                <w:webHidden/>
              </w:rPr>
              <w:fldChar w:fldCharType="end"/>
            </w:r>
          </w:hyperlink>
        </w:p>
        <w:p w14:paraId="25007B40"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800" w:history="1">
            <w:r w:rsidRPr="003D16DB">
              <w:rPr>
                <w:rStyle w:val="Hyperlink"/>
                <w:rFonts w:cstheme="minorHAnsi"/>
                <w:noProof/>
              </w:rPr>
              <w:t>6</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Conclusion</w:t>
            </w:r>
            <w:r>
              <w:rPr>
                <w:noProof/>
                <w:webHidden/>
              </w:rPr>
              <w:tab/>
            </w:r>
            <w:r>
              <w:rPr>
                <w:noProof/>
                <w:webHidden/>
              </w:rPr>
              <w:fldChar w:fldCharType="begin"/>
            </w:r>
            <w:r>
              <w:rPr>
                <w:noProof/>
                <w:webHidden/>
              </w:rPr>
              <w:instrText xml:space="preserve"> PAGEREF _Toc330807800 \h </w:instrText>
            </w:r>
            <w:r>
              <w:rPr>
                <w:noProof/>
                <w:webHidden/>
              </w:rPr>
            </w:r>
            <w:r>
              <w:rPr>
                <w:noProof/>
                <w:webHidden/>
              </w:rPr>
              <w:fldChar w:fldCharType="separate"/>
            </w:r>
            <w:r>
              <w:rPr>
                <w:noProof/>
                <w:webHidden/>
              </w:rPr>
              <w:t>30</w:t>
            </w:r>
            <w:r>
              <w:rPr>
                <w:noProof/>
                <w:webHidden/>
              </w:rPr>
              <w:fldChar w:fldCharType="end"/>
            </w:r>
          </w:hyperlink>
        </w:p>
        <w:p w14:paraId="1E85154D"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801" w:history="1">
            <w:r w:rsidRPr="003D16DB">
              <w:rPr>
                <w:rStyle w:val="Hyperlink"/>
                <w:rFonts w:cstheme="minorHAnsi"/>
                <w:noProof/>
              </w:rPr>
              <w:t>7</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APPENDIX</w:t>
            </w:r>
            <w:r>
              <w:rPr>
                <w:noProof/>
                <w:webHidden/>
              </w:rPr>
              <w:tab/>
            </w:r>
            <w:r>
              <w:rPr>
                <w:noProof/>
                <w:webHidden/>
              </w:rPr>
              <w:fldChar w:fldCharType="begin"/>
            </w:r>
            <w:r>
              <w:rPr>
                <w:noProof/>
                <w:webHidden/>
              </w:rPr>
              <w:instrText xml:space="preserve"> PAGEREF _Toc330807801 \h </w:instrText>
            </w:r>
            <w:r>
              <w:rPr>
                <w:noProof/>
                <w:webHidden/>
              </w:rPr>
            </w:r>
            <w:r>
              <w:rPr>
                <w:noProof/>
                <w:webHidden/>
              </w:rPr>
              <w:fldChar w:fldCharType="separate"/>
            </w:r>
            <w:r>
              <w:rPr>
                <w:noProof/>
                <w:webHidden/>
              </w:rPr>
              <w:t>31</w:t>
            </w:r>
            <w:r>
              <w:rPr>
                <w:noProof/>
                <w:webHidden/>
              </w:rPr>
              <w:fldChar w:fldCharType="end"/>
            </w:r>
          </w:hyperlink>
        </w:p>
        <w:p w14:paraId="728EF6A6" w14:textId="77777777" w:rsidR="00B30E3C" w:rsidRDefault="00B30E3C">
          <w:pPr>
            <w:pStyle w:val="TOC1"/>
            <w:rPr>
              <w:rFonts w:asciiTheme="minorHAnsi" w:eastAsiaTheme="minorEastAsia" w:hAnsiTheme="minorHAnsi" w:cstheme="minorBidi"/>
              <w:b w:val="0"/>
              <w:caps w:val="0"/>
              <w:noProof/>
              <w:sz w:val="22"/>
              <w:szCs w:val="22"/>
              <w:lang w:val="nl-NL" w:eastAsia="nl-NL"/>
            </w:rPr>
          </w:pPr>
          <w:hyperlink w:anchor="_Toc330807802" w:history="1">
            <w:r w:rsidRPr="003D16DB">
              <w:rPr>
                <w:rStyle w:val="Hyperlink"/>
                <w:rFonts w:cstheme="minorHAnsi"/>
                <w:noProof/>
              </w:rPr>
              <w:t>8</w:t>
            </w:r>
            <w:r>
              <w:rPr>
                <w:rFonts w:asciiTheme="minorHAnsi" w:eastAsiaTheme="minorEastAsia" w:hAnsiTheme="minorHAnsi" w:cstheme="minorBidi"/>
                <w:b w:val="0"/>
                <w:caps w:val="0"/>
                <w:noProof/>
                <w:sz w:val="22"/>
                <w:szCs w:val="22"/>
                <w:lang w:val="nl-NL" w:eastAsia="nl-NL"/>
              </w:rPr>
              <w:tab/>
            </w:r>
            <w:r w:rsidRPr="003D16DB">
              <w:rPr>
                <w:rStyle w:val="Hyperlink"/>
                <w:rFonts w:cstheme="minorHAnsi"/>
                <w:noProof/>
              </w:rPr>
              <w:t>References</w:t>
            </w:r>
            <w:r>
              <w:rPr>
                <w:noProof/>
                <w:webHidden/>
              </w:rPr>
              <w:tab/>
            </w:r>
            <w:r>
              <w:rPr>
                <w:noProof/>
                <w:webHidden/>
              </w:rPr>
              <w:fldChar w:fldCharType="begin"/>
            </w:r>
            <w:r>
              <w:rPr>
                <w:noProof/>
                <w:webHidden/>
              </w:rPr>
              <w:instrText xml:space="preserve"> PAGEREF _Toc330807802 \h </w:instrText>
            </w:r>
            <w:r>
              <w:rPr>
                <w:noProof/>
                <w:webHidden/>
              </w:rPr>
            </w:r>
            <w:r>
              <w:rPr>
                <w:noProof/>
                <w:webHidden/>
              </w:rPr>
              <w:fldChar w:fldCharType="separate"/>
            </w:r>
            <w:r>
              <w:rPr>
                <w:noProof/>
                <w:webHidden/>
              </w:rPr>
              <w:t>32</w:t>
            </w:r>
            <w:r>
              <w:rPr>
                <w:noProof/>
                <w:webHidden/>
              </w:rPr>
              <w:fldChar w:fldCharType="end"/>
            </w:r>
          </w:hyperlink>
        </w:p>
        <w:p w14:paraId="7C416DC1" w14:textId="77777777" w:rsidR="00C578AF" w:rsidRPr="00910079" w:rsidRDefault="0041221F">
          <w:pPr>
            <w:rPr>
              <w:rFonts w:asciiTheme="minorHAnsi" w:hAnsiTheme="minorHAnsi" w:cstheme="minorHAnsi"/>
            </w:rPr>
          </w:pPr>
          <w:r w:rsidRPr="00910079">
            <w:rPr>
              <w:rFonts w:asciiTheme="minorHAnsi" w:hAnsiTheme="minorHAnsi" w:cstheme="minorHAnsi"/>
            </w:rPr>
            <w:fldChar w:fldCharType="end"/>
          </w:r>
        </w:p>
      </w:sdtContent>
    </w:sdt>
    <w:p w14:paraId="751C8563" w14:textId="77777777" w:rsidR="00207D16" w:rsidRPr="00910079" w:rsidRDefault="00207D16" w:rsidP="007B2BFE">
      <w:pPr>
        <w:rPr>
          <w:rFonts w:asciiTheme="minorHAnsi" w:hAnsiTheme="minorHAnsi" w:cstheme="minorHAnsi"/>
        </w:rPr>
      </w:pPr>
    </w:p>
    <w:p w14:paraId="623625F7" w14:textId="77777777" w:rsidR="00207D16" w:rsidRPr="00910079" w:rsidRDefault="00207D16" w:rsidP="007B2BFE">
      <w:pPr>
        <w:pStyle w:val="Heading1"/>
        <w:rPr>
          <w:rFonts w:asciiTheme="minorHAnsi" w:hAnsiTheme="minorHAnsi" w:cstheme="minorHAnsi"/>
        </w:rPr>
      </w:pPr>
      <w:bookmarkStart w:id="12" w:name="_Toc172347005"/>
      <w:bookmarkStart w:id="13" w:name="_Toc330807760"/>
      <w:r w:rsidRPr="00910079">
        <w:rPr>
          <w:rFonts w:asciiTheme="minorHAnsi" w:hAnsiTheme="minorHAnsi" w:cstheme="minorHAnsi"/>
        </w:rPr>
        <w:lastRenderedPageBreak/>
        <w:t>Introduction</w:t>
      </w:r>
      <w:bookmarkEnd w:id="12"/>
      <w:bookmarkEnd w:id="13"/>
    </w:p>
    <w:p w14:paraId="525B7070"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14:paraId="18F54E42" w14:textId="77777777"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14:paraId="15C7FE17" w14:textId="77777777"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14:paraId="346B701A" w14:textId="77777777"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14:paraId="18B874AF" w14:textId="77777777" w:rsidR="00207D16" w:rsidRPr="00910079" w:rsidRDefault="00207D16" w:rsidP="007B2BFE">
      <w:pPr>
        <w:rPr>
          <w:rFonts w:asciiTheme="minorHAnsi" w:hAnsiTheme="minorHAnsi" w:cstheme="minorHAnsi"/>
        </w:rPr>
      </w:pPr>
    </w:p>
    <w:p w14:paraId="77610BE0" w14:textId="77777777" w:rsidR="00207D16" w:rsidRPr="00910079" w:rsidRDefault="00207D16" w:rsidP="007B2BFE">
      <w:pPr>
        <w:rPr>
          <w:rFonts w:asciiTheme="minorHAnsi" w:hAnsiTheme="minorHAnsi" w:cstheme="minorHAnsi"/>
        </w:rPr>
      </w:pPr>
    </w:p>
    <w:p w14:paraId="61119A51" w14:textId="77777777" w:rsidR="00207D16" w:rsidRPr="00910079" w:rsidRDefault="006F7DBB" w:rsidP="007B2BFE">
      <w:pPr>
        <w:pStyle w:val="Heading1"/>
        <w:rPr>
          <w:rFonts w:asciiTheme="minorHAnsi" w:hAnsiTheme="minorHAnsi" w:cstheme="minorHAnsi"/>
        </w:rPr>
      </w:pPr>
      <w:bookmarkStart w:id="14" w:name="_Toc172347006"/>
      <w:bookmarkStart w:id="15" w:name="_Toc330807761"/>
      <w:r w:rsidRPr="00910079">
        <w:rPr>
          <w:rFonts w:asciiTheme="minorHAnsi" w:hAnsiTheme="minorHAnsi" w:cstheme="minorHAnsi"/>
        </w:rPr>
        <w:lastRenderedPageBreak/>
        <w:t>Overview</w:t>
      </w:r>
      <w:bookmarkEnd w:id="14"/>
      <w:bookmarkEnd w:id="15"/>
    </w:p>
    <w:p w14:paraId="7B59FEB2"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14:paraId="468CFABC" w14:textId="7C9B44E1"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F04191">
        <w:fldChar w:fldCharType="begin"/>
      </w:r>
      <w:r w:rsidR="00F04191">
        <w:instrText xml:space="preserve"> REF _Ref172342919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1</w:t>
      </w:r>
      <w:r w:rsidR="00F04191">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14:paraId="297BD2BE" w14:textId="77777777" w:rsidR="006F7DBB" w:rsidRPr="00910079" w:rsidRDefault="006F7DBB" w:rsidP="007B2BFE">
      <w:pPr>
        <w:rPr>
          <w:rFonts w:asciiTheme="minorHAnsi" w:hAnsiTheme="minorHAnsi" w:cstheme="minorHAnsi"/>
        </w:rPr>
      </w:pPr>
    </w:p>
    <w:p w14:paraId="0E5091B4" w14:textId="77777777" w:rsidR="006F7DBB" w:rsidRPr="00910079" w:rsidRDefault="00EF275C" w:rsidP="00F02F28">
      <w:pPr>
        <w:pStyle w:val="Caption"/>
        <w:rPr>
          <w:rFonts w:asciiTheme="minorHAnsi" w:hAnsiTheme="minorHAnsi" w:cstheme="minorHAnsi"/>
        </w:rPr>
      </w:pPr>
      <w:bookmarkStart w:id="16" w:name="_Ref172342919"/>
      <w:r w:rsidRPr="00910079">
        <w:rPr>
          <w:rFonts w:asciiTheme="minorHAnsi" w:hAnsiTheme="minorHAnsi" w:cstheme="minorHAnsi"/>
          <w:noProof/>
          <w:lang w:val="nl-NL" w:eastAsia="nl-NL"/>
        </w:rPr>
        <w:drawing>
          <wp:anchor distT="0" distB="0" distL="114300" distR="114300" simplePos="0" relativeHeight="251656192" behindDoc="0" locked="0" layoutInCell="1" allowOverlap="1" wp14:anchorId="5987593F" wp14:editId="3877BAB3">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17" w:name="_Ref275267328"/>
      <w:proofErr w:type="gramStart"/>
      <w:r w:rsidR="006F7DBB"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1</w:t>
      </w:r>
      <w:r w:rsidR="0041221F" w:rsidRPr="00910079">
        <w:rPr>
          <w:rFonts w:asciiTheme="minorHAnsi" w:hAnsiTheme="minorHAnsi" w:cstheme="minorHAnsi"/>
          <w:noProof/>
        </w:rPr>
        <w:fldChar w:fldCharType="end"/>
      </w:r>
      <w:bookmarkEnd w:id="16"/>
      <w:bookmarkEnd w:id="17"/>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14:paraId="43F24F3A" w14:textId="77777777"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14:paraId="41D63DA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14:paraId="530945B4" w14:textId="77777777" w:rsidR="006F7DBB" w:rsidRPr="00693720" w:rsidRDefault="006F7DBB" w:rsidP="007B2BFE">
      <w:pPr>
        <w:numPr>
          <w:ilvl w:val="1"/>
          <w:numId w:val="4"/>
        </w:numPr>
        <w:rPr>
          <w:rFonts w:asciiTheme="minorHAnsi" w:hAnsiTheme="minorHAnsi" w:cstheme="minorHAnsi"/>
          <w:i/>
        </w:rPr>
      </w:pPr>
      <w:r w:rsidRPr="00693720">
        <w:rPr>
          <w:rFonts w:asciiTheme="minorHAnsi" w:hAnsiTheme="minorHAnsi" w:cstheme="minorHAnsi"/>
          <w:i/>
        </w:rPr>
        <w:t xml:space="preserve">ALICE: </w:t>
      </w:r>
      <w:proofErr w:type="spellStart"/>
      <w:r w:rsidRPr="00693720">
        <w:rPr>
          <w:rFonts w:asciiTheme="minorHAnsi" w:hAnsiTheme="minorHAnsi" w:cstheme="minorHAnsi"/>
          <w:i/>
        </w:rPr>
        <w:t>AliEN</w:t>
      </w:r>
      <w:proofErr w:type="spellEnd"/>
    </w:p>
    <w:p w14:paraId="25C3F025"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ATLAS: </w:t>
      </w:r>
      <w:proofErr w:type="spellStart"/>
      <w:r w:rsidRPr="00910079">
        <w:rPr>
          <w:rFonts w:asciiTheme="minorHAnsi" w:hAnsiTheme="minorHAnsi" w:cstheme="minorHAnsi"/>
        </w:rPr>
        <w:t>PanDA</w:t>
      </w:r>
      <w:proofErr w:type="spellEnd"/>
      <w:r w:rsidRPr="00910079">
        <w:rPr>
          <w:rFonts w:asciiTheme="minorHAnsi" w:hAnsiTheme="minorHAnsi" w:cstheme="minorHAnsi"/>
        </w:rPr>
        <w:t>, DDM</w:t>
      </w:r>
      <w:r w:rsidR="00F02F28" w:rsidRPr="00910079">
        <w:rPr>
          <w:rFonts w:asciiTheme="minorHAnsi" w:hAnsiTheme="minorHAnsi" w:cstheme="minorHAnsi"/>
        </w:rPr>
        <w:t xml:space="preserve">, </w:t>
      </w:r>
      <w:proofErr w:type="spellStart"/>
      <w:r w:rsidR="00F02F28" w:rsidRPr="00910079">
        <w:rPr>
          <w:rFonts w:asciiTheme="minorHAnsi" w:hAnsiTheme="minorHAnsi" w:cstheme="minorHAnsi"/>
        </w:rPr>
        <w:t>PanDA</w:t>
      </w:r>
      <w:proofErr w:type="spellEnd"/>
      <w:r w:rsidR="00F02F28" w:rsidRPr="00910079">
        <w:rPr>
          <w:rFonts w:asciiTheme="minorHAnsi" w:hAnsiTheme="minorHAnsi" w:cstheme="minorHAnsi"/>
        </w:rPr>
        <w:t xml:space="preserve"> PD2P</w:t>
      </w:r>
    </w:p>
    <w:p w14:paraId="68E088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14:paraId="08E312D1" w14:textId="77777777" w:rsidR="006F7DBB" w:rsidRPr="00910079" w:rsidRDefault="006F7DBB" w:rsidP="007B2BFE">
      <w:pPr>
        <w:numPr>
          <w:ilvl w:val="1"/>
          <w:numId w:val="4"/>
        </w:numPr>
        <w:rPr>
          <w:rFonts w:asciiTheme="minorHAnsi" w:hAnsiTheme="minorHAnsi" w:cstheme="minorHAnsi"/>
        </w:rPr>
      </w:pPr>
      <w:proofErr w:type="spellStart"/>
      <w:r w:rsidRPr="00910079">
        <w:rPr>
          <w:rFonts w:asciiTheme="minorHAnsi" w:hAnsiTheme="minorHAnsi" w:cstheme="minorHAnsi"/>
        </w:rPr>
        <w:lastRenderedPageBreak/>
        <w:t>LHCb</w:t>
      </w:r>
      <w:proofErr w:type="spellEnd"/>
      <w:r w:rsidRPr="00910079">
        <w:rPr>
          <w:rFonts w:asciiTheme="minorHAnsi" w:hAnsiTheme="minorHAnsi" w:cstheme="minorHAnsi"/>
        </w:rPr>
        <w:t>: DIRAC</w:t>
      </w:r>
    </w:p>
    <w:p w14:paraId="0A5598FF"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14:paraId="10DB238A"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14:paraId="41EF21C0"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14:paraId="0DEE9A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14:paraId="15AC8206"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Monitoring services: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Experiment Dashboard, </w:t>
      </w:r>
      <w:proofErr w:type="spellStart"/>
      <w:r w:rsidRPr="00910079">
        <w:rPr>
          <w:rFonts w:asciiTheme="minorHAnsi" w:hAnsiTheme="minorHAnsi" w:cstheme="minorHAnsi"/>
        </w:rPr>
        <w:t>Nagios</w:t>
      </w:r>
      <w:proofErr w:type="spellEnd"/>
    </w:p>
    <w:p w14:paraId="1604CF6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14:paraId="5194CD1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14:paraId="548C300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14:paraId="211AC253"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14:paraId="1A9DBED3"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14:paraId="30AE61DF"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14:paraId="2CED6AD9"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14:paraId="2B28E192" w14:textId="77777777"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14:paraId="5A62769A" w14:textId="77777777"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services which are not part of the experiment computing systems but are anyway important for their operations. Examples include: documentation services, web services, bug tracking systems, etc. and are not further mentioned here.</w:t>
      </w:r>
    </w:p>
    <w:p w14:paraId="0E6CE69D" w14:textId="77777777" w:rsidR="00075E0D" w:rsidRPr="00910079" w:rsidRDefault="006F7DBB" w:rsidP="007B2BFE">
      <w:pPr>
        <w:rPr>
          <w:rFonts w:asciiTheme="minorHAnsi" w:hAnsiTheme="minorHAnsi" w:cstheme="minorHAnsi"/>
        </w:rPr>
      </w:pPr>
      <w:commentRangeStart w:id="18"/>
      <w:r w:rsidRPr="00910079">
        <w:rPr>
          <w:rFonts w:asciiTheme="minorHAnsi" w:hAnsiTheme="minorHAnsi" w:cstheme="minorHAnsi"/>
        </w:rPr>
        <w:t xml:space="preserve">The services described in detail in this document </w:t>
      </w:r>
      <w:r w:rsidR="004801A9">
        <w:rPr>
          <w:rFonts w:asciiTheme="minorHAnsi" w:hAnsiTheme="minorHAnsi" w:cstheme="minorHAnsi"/>
        </w:rPr>
        <w:t>– those were EGI-</w:t>
      </w:r>
      <w:proofErr w:type="spellStart"/>
      <w:r w:rsidR="004801A9">
        <w:rPr>
          <w:rFonts w:asciiTheme="minorHAnsi" w:hAnsiTheme="minorHAnsi" w:cstheme="minorHAnsi"/>
        </w:rPr>
        <w:t>InSPIRE</w:t>
      </w:r>
      <w:proofErr w:type="spellEnd"/>
      <w:r w:rsidR="004801A9">
        <w:rPr>
          <w:rFonts w:asciiTheme="minorHAnsi" w:hAnsiTheme="minorHAnsi" w:cstheme="minorHAnsi"/>
        </w:rPr>
        <w:t xml:space="preserve"> SA3 manpower has been particularly active – </w:t>
      </w:r>
      <w:r w:rsidRPr="00910079">
        <w:rPr>
          <w:rFonts w:asciiTheme="minorHAnsi" w:hAnsiTheme="minorHAnsi" w:cstheme="minorHAnsi"/>
        </w:rPr>
        <w:t>are those written in italics in the previous list.</w:t>
      </w:r>
      <w:commentRangeEnd w:id="18"/>
      <w:r w:rsidR="000741B8">
        <w:rPr>
          <w:rStyle w:val="CommentReference"/>
          <w:rFonts w:ascii="Times New Roman" w:hAnsi="Times New Roman"/>
        </w:rPr>
        <w:commentReference w:id="18"/>
      </w:r>
    </w:p>
    <w:p w14:paraId="02D7C166" w14:textId="77777777" w:rsidR="00207D16" w:rsidRPr="00910079" w:rsidRDefault="00D4652B" w:rsidP="007B2BFE">
      <w:pPr>
        <w:pStyle w:val="Heading1"/>
        <w:rPr>
          <w:rFonts w:asciiTheme="minorHAnsi" w:hAnsiTheme="minorHAnsi" w:cstheme="minorHAnsi"/>
        </w:rPr>
      </w:pPr>
      <w:bookmarkStart w:id="19" w:name="_Toc172347007"/>
      <w:bookmarkStart w:id="20" w:name="_Toc330807762"/>
      <w:r w:rsidRPr="00910079">
        <w:rPr>
          <w:rFonts w:asciiTheme="minorHAnsi" w:hAnsiTheme="minorHAnsi" w:cstheme="minorHAnsi"/>
        </w:rPr>
        <w:lastRenderedPageBreak/>
        <w:t>Experiment Computing Systems and Services</w:t>
      </w:r>
      <w:bookmarkEnd w:id="19"/>
      <w:bookmarkEnd w:id="20"/>
    </w:p>
    <w:p w14:paraId="2A23078D"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commentRangeStart w:id="21"/>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commentRangeEnd w:id="21"/>
      <w:r w:rsidR="000741B8">
        <w:rPr>
          <w:rStyle w:val="CommentReference"/>
          <w:rFonts w:ascii="Times New Roman" w:hAnsi="Times New Roman"/>
        </w:rPr>
        <w:commentReference w:id="21"/>
      </w:r>
    </w:p>
    <w:p w14:paraId="1CE5671F" w14:textId="77777777" w:rsidR="00E13AC8" w:rsidRPr="00910079" w:rsidRDefault="00FB1094" w:rsidP="00B5344D">
      <w:pPr>
        <w:numPr>
          <w:ilvl w:val="0"/>
          <w:numId w:val="6"/>
        </w:numPr>
        <w:ind w:left="709" w:hanging="349"/>
        <w:rPr>
          <w:rFonts w:asciiTheme="minorHAnsi" w:hAnsiTheme="minorHAnsi" w:cstheme="minorHAnsi"/>
        </w:rPr>
      </w:pPr>
      <w:r w:rsidRPr="00910079">
        <w:rPr>
          <w:rFonts w:asciiTheme="minorHAnsi" w:hAnsiTheme="minorHAnsi" w:cstheme="minorHAnsi"/>
        </w:rPr>
        <w:t>the experiment needed a service on a timescale incompatible with the one of the Grid projects;</w:t>
      </w:r>
    </w:p>
    <w:p w14:paraId="27B1D1E7" w14:textId="77777777" w:rsidR="00FB1094" w:rsidRPr="00910079" w:rsidRDefault="00FB1094" w:rsidP="00E13AC8">
      <w:pPr>
        <w:numPr>
          <w:ilvl w:val="0"/>
          <w:numId w:val="6"/>
        </w:numPr>
        <w:ind w:left="709" w:hanging="349"/>
        <w:rPr>
          <w:rFonts w:asciiTheme="minorHAnsi" w:hAnsiTheme="minorHAnsi" w:cstheme="minorHAnsi"/>
        </w:rPr>
      </w:pPr>
      <w:r w:rsidRPr="00910079">
        <w:rPr>
          <w:rFonts w:asciiTheme="minorHAnsi" w:hAnsiTheme="minorHAnsi" w:cstheme="minorHAnsi"/>
        </w:rPr>
        <w:t xml:space="preserve">the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14:paraId="6BCE42E3" w14:textId="77777777"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14:paraId="62E8F29A" w14:textId="77777777" w:rsidR="00F131E9" w:rsidRPr="00910079" w:rsidRDefault="00F131E9" w:rsidP="00F131E9">
      <w:pPr>
        <w:ind w:left="709"/>
        <w:rPr>
          <w:rFonts w:asciiTheme="minorHAnsi" w:hAnsiTheme="minorHAnsi" w:cstheme="minorHAnsi"/>
        </w:rPr>
      </w:pPr>
    </w:p>
    <w:p w14:paraId="1DAFECC4" w14:textId="1D29D98F" w:rsidR="00F131E9" w:rsidRDefault="00F131E9" w:rsidP="00F131E9">
      <w:pPr>
        <w:rPr>
          <w:rFonts w:asciiTheme="minorHAnsi" w:hAnsiTheme="minorHAnsi" w:cstheme="minorHAnsi"/>
        </w:rPr>
      </w:pPr>
      <w:r w:rsidRPr="00910079">
        <w:rPr>
          <w:rFonts w:asciiTheme="minorHAnsi" w:hAnsiTheme="minorHAnsi" w:cstheme="minorHAnsi"/>
        </w:rPr>
        <w:t>Nevertheless, there are a number of areas where common solutions have been de</w:t>
      </w:r>
      <w:r w:rsidR="00094B6F">
        <w:rPr>
          <w:rFonts w:asciiTheme="minorHAnsi" w:hAnsiTheme="minorHAnsi" w:cstheme="minorHAnsi"/>
        </w:rPr>
        <w:t>veloped. These include those that</w:t>
      </w:r>
      <w:r w:rsidRPr="00910079">
        <w:rPr>
          <w:rFonts w:asciiTheme="minorHAnsi" w:hAnsiTheme="minorHAnsi" w:cstheme="minorHAnsi"/>
        </w:rPr>
        <w:t xml:space="preserve"> pre-date EGI-</w:t>
      </w:r>
      <w:proofErr w:type="spellStart"/>
      <w:r w:rsidRPr="00910079">
        <w:rPr>
          <w:rFonts w:asciiTheme="minorHAnsi" w:hAnsiTheme="minorHAnsi" w:cstheme="minorHAnsi"/>
        </w:rPr>
        <w:t>InSPIRE</w:t>
      </w:r>
      <w:proofErr w:type="spellEnd"/>
      <w:r w:rsidR="00E13AC8" w:rsidRPr="00910079">
        <w:rPr>
          <w:rFonts w:asciiTheme="minorHAnsi" w:hAnsiTheme="minorHAnsi" w:cstheme="minorHAnsi"/>
        </w:rPr>
        <w:t>:</w:t>
      </w:r>
      <w:r w:rsidRPr="00910079">
        <w:rPr>
          <w:rFonts w:asciiTheme="minorHAnsi" w:hAnsiTheme="minorHAnsi" w:cstheme="minorHAnsi"/>
        </w:rPr>
        <w:t xml:space="preserve"> the (W</w:t>
      </w:r>
      <w:proofErr w:type="gramStart"/>
      <w:r w:rsidRPr="00910079">
        <w:rPr>
          <w:rFonts w:asciiTheme="minorHAnsi" w:hAnsiTheme="minorHAnsi" w:cstheme="minorHAnsi"/>
        </w:rPr>
        <w:t>)LCG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F04191">
        <w:fldChar w:fldCharType="begin"/>
      </w:r>
      <w:r w:rsidR="00F04191">
        <w:instrText xml:space="preserve"> REF _Ref300584495 \r \h  \* MERGEFORMAT </w:instrText>
      </w:r>
      <w:r w:rsidR="00F04191">
        <w:fldChar w:fldCharType="separate"/>
      </w:r>
      <w:r w:rsidR="00286E37" w:rsidRPr="002300AA">
        <w:rPr>
          <w:rFonts w:asciiTheme="minorHAnsi" w:hAnsiTheme="minorHAnsi" w:cstheme="minorHAnsi"/>
        </w:rPr>
        <w:t>4.2.1</w:t>
      </w:r>
      <w:r w:rsidR="00F04191">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F04191">
        <w:fldChar w:fldCharType="begin"/>
      </w:r>
      <w:r w:rsidR="00F04191">
        <w:instrText xml:space="preserve"> REF _Ref300584498 \r \h  \* MERGEFORMAT </w:instrText>
      </w:r>
      <w:r w:rsidR="00F04191">
        <w:fldChar w:fldCharType="separate"/>
      </w:r>
      <w:r w:rsidR="00286E37" w:rsidRPr="002300AA">
        <w:rPr>
          <w:rFonts w:asciiTheme="minorHAnsi" w:hAnsiTheme="minorHAnsi" w:cstheme="minorHAnsi"/>
        </w:rPr>
        <w:t>4.2.1</w:t>
      </w:r>
      <w:r w:rsidR="00F04191">
        <w:fldChar w:fldCharType="end"/>
      </w:r>
      <w:r w:rsidR="00F04191">
        <w:fldChar w:fldCharType="begin"/>
      </w:r>
      <w:r w:rsidR="00F04191">
        <w:instrText xml:space="preserve"> REF _Ref300584503 \r \h  \* MERGEFORMAT </w:instrText>
      </w:r>
      <w:r w:rsidR="00F04191">
        <w:fldChar w:fldCharType="separate"/>
      </w:r>
      <w:r w:rsidR="00286E37" w:rsidRPr="002300AA">
        <w:rPr>
          <w:rFonts w:asciiTheme="minorHAnsi" w:hAnsiTheme="minorHAnsi" w:cstheme="minorHAnsi"/>
        </w:rPr>
        <w:t>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_Ref300584508 \r \h  \* MERGEFORMAT </w:instrText>
      </w:r>
      <w:r w:rsidR="00F04191">
        <w:fldChar w:fldCharType="separate"/>
      </w:r>
      <w:r w:rsidR="00286E37" w:rsidRPr="002300AA">
        <w:rPr>
          <w:rFonts w:asciiTheme="minorHAnsi" w:hAnsiTheme="minorHAnsi" w:cstheme="minorHAnsi"/>
        </w:rPr>
        <w:t>4.4.1</w:t>
      </w:r>
      <w:r w:rsidR="00F04191">
        <w:fldChar w:fldCharType="end"/>
      </w:r>
      <w:r w:rsidRPr="00910079">
        <w:rPr>
          <w:rFonts w:asciiTheme="minorHAnsi" w:hAnsiTheme="minorHAnsi" w:cstheme="minorHAnsi"/>
        </w:rPr>
        <w:t>). In addition, there are common solutions that have been made possible through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Whilst these are also described below (see sections </w:t>
      </w:r>
      <w:r w:rsidR="00F04191">
        <w:fldChar w:fldCharType="begin"/>
      </w:r>
      <w:r w:rsidR="00F04191">
        <w:instrText xml:space="preserve"> REF _Ref300584645 \r \h  \* MERGEFORMAT </w:instrText>
      </w:r>
      <w:r w:rsidR="00F04191">
        <w:fldChar w:fldCharType="separate"/>
      </w:r>
      <w:r w:rsidR="00286E37" w:rsidRPr="002300AA">
        <w:rPr>
          <w:rFonts w:asciiTheme="minorHAnsi" w:hAnsiTheme="minorHAnsi" w:cstheme="minorHAnsi"/>
        </w:rPr>
        <w:t>4.4.3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_Ref300584659 \r \h  \* MERGEFORMAT </w:instrText>
      </w:r>
      <w:r w:rsidR="00F04191">
        <w:fldChar w:fldCharType="separate"/>
      </w:r>
      <w:r w:rsidR="00286E37" w:rsidRPr="002300AA">
        <w:rPr>
          <w:rFonts w:asciiTheme="minorHAnsi" w:hAnsiTheme="minorHAnsi" w:cstheme="minorHAnsi"/>
        </w:rPr>
        <w:t>3.3.7</w:t>
      </w:r>
      <w:r w:rsidR="00F04191">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F04191">
        <w:fldChar w:fldCharType="begin"/>
      </w:r>
      <w:r w:rsidR="00F04191">
        <w:instrText xml:space="preserve"> REF _Ref300584844 \r \h  \* MERGEFORMAT </w:instrText>
      </w:r>
      <w:r w:rsidR="00F04191">
        <w:fldChar w:fldCharType="separate"/>
      </w:r>
      <w:r w:rsidR="00286E37" w:rsidRPr="002300AA">
        <w:rPr>
          <w:rFonts w:asciiTheme="minorHAnsi" w:hAnsiTheme="minorHAnsi" w:cstheme="minorHAnsi"/>
        </w:rPr>
        <w:t>5.1</w:t>
      </w:r>
      <w:r w:rsidR="00F04191">
        <w:fldChar w:fldCharType="end"/>
      </w:r>
      <w:r w:rsidR="004E611B" w:rsidRPr="00910079">
        <w:rPr>
          <w:rFonts w:asciiTheme="minorHAnsi" w:hAnsiTheme="minorHAnsi" w:cstheme="minorHAnsi"/>
        </w:rPr>
        <w:t xml:space="preserve"> to highlight those areas to which EGI-</w:t>
      </w:r>
      <w:proofErr w:type="spellStart"/>
      <w:r w:rsidR="004E611B" w:rsidRPr="00910079">
        <w:rPr>
          <w:rFonts w:asciiTheme="minorHAnsi" w:hAnsiTheme="minorHAnsi" w:cstheme="minorHAnsi"/>
        </w:rPr>
        <w:t>InSPIRE</w:t>
      </w:r>
      <w:proofErr w:type="spellEnd"/>
      <w:r w:rsidR="004E611B" w:rsidRPr="00910079">
        <w:rPr>
          <w:rFonts w:asciiTheme="minorHAnsi" w:hAnsiTheme="minorHAnsi" w:cstheme="minorHAnsi"/>
        </w:rPr>
        <w:t xml:space="preserve"> has contributed.</w:t>
      </w:r>
    </w:p>
    <w:p w14:paraId="011AE77C" w14:textId="77777777" w:rsidR="004801A9" w:rsidRDefault="004801A9" w:rsidP="00F131E9">
      <w:pPr>
        <w:rPr>
          <w:rFonts w:asciiTheme="minorHAnsi" w:hAnsiTheme="minorHAnsi" w:cstheme="minorHAnsi"/>
        </w:rPr>
      </w:pPr>
    </w:p>
    <w:p w14:paraId="002F3015" w14:textId="77777777" w:rsidR="004801A9" w:rsidRPr="00910079" w:rsidRDefault="004801A9" w:rsidP="00F131E9">
      <w:pPr>
        <w:rPr>
          <w:rFonts w:asciiTheme="minorHAnsi" w:hAnsiTheme="minorHAnsi" w:cstheme="minorHAnsi"/>
        </w:rPr>
      </w:pPr>
      <w:r>
        <w:rPr>
          <w:rFonts w:asciiTheme="minorHAnsi" w:hAnsiTheme="minorHAnsi" w:cstheme="minorHAnsi"/>
        </w:rPr>
        <w:t>Furthermore, a success of EGI-</w:t>
      </w:r>
      <w:proofErr w:type="spellStart"/>
      <w:r>
        <w:rPr>
          <w:rFonts w:asciiTheme="minorHAnsi" w:hAnsiTheme="minorHAnsi" w:cstheme="minorHAnsi"/>
        </w:rPr>
        <w:t>InSPIRE</w:t>
      </w:r>
      <w:proofErr w:type="spellEnd"/>
      <w:r>
        <w:rPr>
          <w:rFonts w:asciiTheme="minorHAnsi" w:hAnsiTheme="minorHAnsi" w:cstheme="minorHAnsi"/>
        </w:rPr>
        <w:t xml:space="preserve"> TSA3.3 “Services for HEP” has been to identify areas of potential commonality and foster common solutions.</w:t>
      </w:r>
    </w:p>
    <w:p w14:paraId="2D54334E" w14:textId="77777777" w:rsidR="00F131E9" w:rsidRPr="00910079" w:rsidRDefault="00F131E9" w:rsidP="00F131E9">
      <w:pPr>
        <w:ind w:left="709"/>
        <w:rPr>
          <w:rFonts w:asciiTheme="minorHAnsi" w:hAnsiTheme="minorHAnsi" w:cstheme="minorHAnsi"/>
        </w:rPr>
      </w:pPr>
    </w:p>
    <w:p w14:paraId="1240F39E" w14:textId="77777777" w:rsidR="00FB1094" w:rsidRPr="00910079" w:rsidRDefault="00FB1094" w:rsidP="007B2BFE">
      <w:pPr>
        <w:rPr>
          <w:rFonts w:asciiTheme="minorHAnsi" w:hAnsiTheme="minorHAnsi" w:cstheme="minorHAnsi"/>
        </w:rPr>
      </w:pPr>
      <w:commentRangeStart w:id="22"/>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14:paraId="60CEABE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14:paraId="73A6470F"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commentRangeEnd w:id="22"/>
      <w:r w:rsidR="000741B8">
        <w:rPr>
          <w:rStyle w:val="CommentReference"/>
          <w:rFonts w:ascii="Times New Roman" w:hAnsi="Times New Roman"/>
        </w:rPr>
        <w:commentReference w:id="22"/>
      </w:r>
    </w:p>
    <w:p w14:paraId="4D0111D8" w14:textId="77777777" w:rsidR="00207D16" w:rsidRPr="00910079" w:rsidRDefault="00075E0D" w:rsidP="007B2BFE">
      <w:pPr>
        <w:pStyle w:val="Heading2"/>
        <w:rPr>
          <w:rFonts w:asciiTheme="minorHAnsi" w:hAnsiTheme="minorHAnsi" w:cstheme="minorHAnsi"/>
        </w:rPr>
      </w:pPr>
      <w:bookmarkStart w:id="23" w:name="_Toc172347008"/>
      <w:bookmarkStart w:id="24" w:name="_Toc330807763"/>
      <w:r w:rsidRPr="00910079">
        <w:rPr>
          <w:rFonts w:asciiTheme="minorHAnsi" w:hAnsiTheme="minorHAnsi" w:cstheme="minorHAnsi"/>
        </w:rPr>
        <w:t>ALICE</w:t>
      </w:r>
      <w:bookmarkEnd w:id="23"/>
      <w:bookmarkEnd w:id="24"/>
    </w:p>
    <w:p w14:paraId="3D166E00" w14:textId="77777777" w:rsidR="00075E0D" w:rsidRPr="00910079" w:rsidRDefault="00FB1094" w:rsidP="007B2BFE">
      <w:pPr>
        <w:rPr>
          <w:rFonts w:asciiTheme="minorHAnsi" w:hAnsiTheme="minorHAnsi" w:cstheme="minorHAnsi"/>
        </w:rPr>
      </w:pPr>
      <w:r w:rsidRPr="00910079">
        <w:rPr>
          <w:rFonts w:asciiTheme="minorHAnsi" w:hAnsiTheme="minorHAnsi" w:cstheme="minorHAnsi"/>
        </w:rPr>
        <w:t xml:space="preserve">In the case of ALICE, </w:t>
      </w:r>
      <w:r w:rsidR="007512AC">
        <w:rPr>
          <w:rFonts w:asciiTheme="minorHAnsi" w:hAnsiTheme="minorHAnsi" w:cstheme="minorHAnsi"/>
        </w:rPr>
        <w:t xml:space="preserve">the </w:t>
      </w:r>
      <w:r w:rsidRPr="00910079">
        <w:rPr>
          <w:rFonts w:asciiTheme="minorHAnsi" w:hAnsiTheme="minorHAnsi" w:cstheme="minorHAnsi"/>
        </w:rPr>
        <w:t>computing system is fully integrated and based on a single framework with a limited number of external dependencies.</w:t>
      </w:r>
    </w:p>
    <w:p w14:paraId="2086CA5F" w14:textId="77777777" w:rsidR="008D527A" w:rsidRPr="00910079" w:rsidRDefault="008D527A" w:rsidP="007B2BFE">
      <w:pPr>
        <w:rPr>
          <w:rFonts w:asciiTheme="minorHAnsi" w:hAnsiTheme="minorHAnsi" w:cstheme="minorHAnsi"/>
        </w:rPr>
      </w:pPr>
    </w:p>
    <w:p w14:paraId="6E0E6637" w14:textId="77777777"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14:paraId="17A438F8" w14:textId="77777777" w:rsidTr="00500422">
        <w:trPr>
          <w:cantSplit/>
          <w:jc w:val="center"/>
        </w:trPr>
        <w:tc>
          <w:tcPr>
            <w:tcW w:w="2320" w:type="dxa"/>
            <w:tcBorders>
              <w:top w:val="single" w:sz="12" w:space="0" w:color="auto"/>
              <w:bottom w:val="single" w:sz="12" w:space="0" w:color="auto"/>
            </w:tcBorders>
            <w:vAlign w:val="center"/>
          </w:tcPr>
          <w:p w14:paraId="397445AA"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vAlign w:val="center"/>
          </w:tcPr>
          <w:p w14:paraId="3CA163FF"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vAlign w:val="center"/>
          </w:tcPr>
          <w:p w14:paraId="1686144B"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vAlign w:val="center"/>
          </w:tcPr>
          <w:p w14:paraId="30C52EE1" w14:textId="77777777"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14:paraId="79B8D222" w14:textId="77777777" w:rsidTr="00500422">
        <w:trPr>
          <w:cantSplit/>
          <w:jc w:val="center"/>
        </w:trPr>
        <w:tc>
          <w:tcPr>
            <w:tcW w:w="2320" w:type="dxa"/>
            <w:tcBorders>
              <w:top w:val="single" w:sz="12" w:space="0" w:color="auto"/>
            </w:tcBorders>
          </w:tcPr>
          <w:p w14:paraId="122A43A9"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tcPr>
          <w:p w14:paraId="7A725B6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Borders>
              <w:top w:val="single" w:sz="12" w:space="0" w:color="auto"/>
            </w:tcBorders>
          </w:tcPr>
          <w:p w14:paraId="102929F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0" w:type="dxa"/>
            <w:tcBorders>
              <w:top w:val="single" w:sz="12" w:space="0" w:color="auto"/>
            </w:tcBorders>
          </w:tcPr>
          <w:p w14:paraId="163B3DA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6D1A66B2" w14:textId="77777777" w:rsidTr="00500422">
        <w:trPr>
          <w:cantSplit/>
          <w:jc w:val="center"/>
        </w:trPr>
        <w:tc>
          <w:tcPr>
            <w:tcW w:w="2320" w:type="dxa"/>
          </w:tcPr>
          <w:p w14:paraId="426251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0" w:type="dxa"/>
          </w:tcPr>
          <w:p w14:paraId="50DC50D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2F15552B" w14:textId="77777777"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0" w:type="dxa"/>
          </w:tcPr>
          <w:p w14:paraId="6071140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14:paraId="732DDD9E" w14:textId="77777777" w:rsidTr="00500422">
        <w:trPr>
          <w:cantSplit/>
          <w:jc w:val="center"/>
        </w:trPr>
        <w:tc>
          <w:tcPr>
            <w:tcW w:w="2320" w:type="dxa"/>
          </w:tcPr>
          <w:p w14:paraId="28E2BB2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lastRenderedPageBreak/>
              <w:t>Data Catalogue</w:t>
            </w:r>
          </w:p>
        </w:tc>
        <w:tc>
          <w:tcPr>
            <w:tcW w:w="2320" w:type="dxa"/>
          </w:tcPr>
          <w:p w14:paraId="1D3327E1"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4E8DB29C"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0" w:type="dxa"/>
          </w:tcPr>
          <w:p w14:paraId="2D09FCA4"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14:paraId="0AE9CAFB" w14:textId="77777777" w:rsidTr="00500422">
        <w:trPr>
          <w:cantSplit/>
          <w:jc w:val="center"/>
        </w:trPr>
        <w:tc>
          <w:tcPr>
            <w:tcW w:w="2320" w:type="dxa"/>
          </w:tcPr>
          <w:p w14:paraId="419BDF86"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0" w:type="dxa"/>
          </w:tcPr>
          <w:p w14:paraId="13DAEB87"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14:paraId="508A5755"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0" w:type="dxa"/>
          </w:tcPr>
          <w:p w14:paraId="6645480B"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14:paraId="1BBA113F" w14:textId="77777777" w:rsidTr="00500422">
        <w:trPr>
          <w:cantSplit/>
          <w:jc w:val="center"/>
        </w:trPr>
        <w:tc>
          <w:tcPr>
            <w:tcW w:w="2320" w:type="dxa"/>
          </w:tcPr>
          <w:p w14:paraId="461CB1C3"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0" w:type="dxa"/>
          </w:tcPr>
          <w:p w14:paraId="55DC509E" w14:textId="77777777"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0" w:type="dxa"/>
          </w:tcPr>
          <w:p w14:paraId="000DA1E2" w14:textId="77777777" w:rsidR="00FB1094" w:rsidRPr="00910079" w:rsidRDefault="00FB1094" w:rsidP="007B2BFE">
            <w:pPr>
              <w:rPr>
                <w:rFonts w:asciiTheme="minorHAnsi" w:hAnsiTheme="minorHAnsi" w:cstheme="minorHAnsi"/>
              </w:rPr>
            </w:pPr>
          </w:p>
        </w:tc>
        <w:tc>
          <w:tcPr>
            <w:tcW w:w="2320" w:type="dxa"/>
          </w:tcPr>
          <w:p w14:paraId="2607FE78" w14:textId="77777777"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14:paraId="4C346239" w14:textId="77777777" w:rsidR="00500422" w:rsidRDefault="00500422" w:rsidP="00500422">
      <w:pPr>
        <w:pStyle w:val="Heading3"/>
        <w:numPr>
          <w:ilvl w:val="2"/>
          <w:numId w:val="12"/>
        </w:numPr>
        <w:ind w:left="720"/>
        <w:rPr>
          <w:rFonts w:asciiTheme="minorHAnsi" w:hAnsiTheme="minorHAnsi" w:cstheme="minorHAnsi"/>
        </w:rPr>
      </w:pPr>
      <w:bookmarkStart w:id="25" w:name="_Toc172347009"/>
      <w:bookmarkStart w:id="26" w:name="_Ref172344235"/>
      <w:bookmarkStart w:id="27" w:name="_Toc330807764"/>
      <w:proofErr w:type="spellStart"/>
      <w:r>
        <w:rPr>
          <w:rFonts w:asciiTheme="minorHAnsi" w:hAnsiTheme="minorHAnsi" w:cstheme="minorHAnsi"/>
        </w:rPr>
        <w:t>AliE</w:t>
      </w:r>
      <w:bookmarkEnd w:id="25"/>
      <w:r>
        <w:rPr>
          <w:rFonts w:asciiTheme="minorHAnsi" w:hAnsiTheme="minorHAnsi" w:cstheme="minorHAnsi"/>
        </w:rPr>
        <w:t>n</w:t>
      </w:r>
      <w:bookmarkEnd w:id="27"/>
      <w:proofErr w:type="spellEnd"/>
    </w:p>
    <w:p w14:paraId="10A8F15D" w14:textId="698C0D33" w:rsidR="00500422" w:rsidRDefault="00500422" w:rsidP="00500422">
      <w:pPr>
        <w:rPr>
          <w:rFonts w:asciiTheme="minorHAnsi" w:hAnsiTheme="minorHAnsi" w:cstheme="minorHAnsi"/>
        </w:rPr>
      </w:pPr>
      <w:proofErr w:type="spellStart"/>
      <w:r>
        <w:rPr>
          <w:rFonts w:asciiTheme="minorHAnsi" w:hAnsiTheme="minorHAnsi" w:cstheme="minorHAnsi"/>
        </w:rPr>
        <w:t>AliEn</w:t>
      </w:r>
      <w:proofErr w:type="spellEnd"/>
      <w:r>
        <w:rPr>
          <w:rFonts w:asciiTheme="minorHAnsi" w:hAnsiTheme="minorHAnsi" w:cstheme="minorHAnsi"/>
        </w:rPr>
        <w:t xml:space="preserve"> [R1] is the set of middleware tools and services developed by ALICE for data production and analysis in the Grid. It is also used by other collaborations like PANDA and CBM. The ALICE computing services are summarized in </w:t>
      </w:r>
      <w:r w:rsidR="00F04191">
        <w:fldChar w:fldCharType="begin"/>
      </w:r>
      <w:r w:rsidR="00F04191">
        <w:instrText xml:space="preserve"> REF _Ref172344235 \h  \* MERGEFORMAT </w:instrText>
      </w:r>
      <w:r w:rsidR="00F04191">
        <w:fldChar w:fldCharType="separate"/>
      </w:r>
      <w:r w:rsidR="00286E37">
        <w:rPr>
          <w:b/>
        </w:rPr>
        <w:t>Error! Not a valid bookmark self-reference.</w:t>
      </w:r>
      <w:r w:rsidR="00F04191">
        <w:fldChar w:fldCharType="end"/>
      </w:r>
      <w:r>
        <w:rPr>
          <w:rFonts w:asciiTheme="minorHAnsi" w:hAnsiTheme="minorHAnsi" w:cstheme="minorHAnsi"/>
        </w:rPr>
        <w:t xml:space="preserve"> </w:t>
      </w:r>
      <w:proofErr w:type="gramStart"/>
      <w:r>
        <w:rPr>
          <w:rFonts w:asciiTheme="minorHAnsi" w:hAnsiTheme="minorHAnsi" w:cstheme="minorHAnsi"/>
        </w:rPr>
        <w:t>and</w:t>
      </w:r>
      <w:proofErr w:type="gramEnd"/>
      <w:r>
        <w:rPr>
          <w:rFonts w:asciiTheme="minorHAnsi" w:hAnsiTheme="minorHAnsi" w:cstheme="minorHAnsi"/>
        </w:rPr>
        <w:t xml:space="preserve"> their most important components are:</w:t>
      </w:r>
    </w:p>
    <w:p w14:paraId="3C40294B" w14:textId="77777777" w:rsidR="00500422" w:rsidRDefault="00500422" w:rsidP="00500422">
      <w:pPr>
        <w:numPr>
          <w:ilvl w:val="0"/>
          <w:numId w:val="13"/>
        </w:numPr>
        <w:rPr>
          <w:rFonts w:asciiTheme="minorHAnsi" w:hAnsiTheme="minorHAnsi" w:cstheme="minorHAnsi"/>
        </w:rPr>
      </w:pPr>
      <w:r>
        <w:rPr>
          <w:rFonts w:asciiTheme="minorHAnsi" w:hAnsiTheme="minorHAnsi" w:cstheme="minorHAnsi"/>
        </w:rPr>
        <w:t>the file catalogue</w:t>
      </w:r>
    </w:p>
    <w:p w14:paraId="047CF80B" w14:textId="77777777" w:rsidR="00500422" w:rsidRDefault="00500422" w:rsidP="00500422">
      <w:pPr>
        <w:numPr>
          <w:ilvl w:val="0"/>
          <w:numId w:val="13"/>
        </w:numPr>
        <w:rPr>
          <w:rFonts w:asciiTheme="minorHAnsi" w:hAnsiTheme="minorHAnsi" w:cstheme="minorHAnsi"/>
        </w:rPr>
      </w:pPr>
      <w:r>
        <w:rPr>
          <w:rFonts w:asciiTheme="minorHAnsi" w:hAnsiTheme="minorHAnsi" w:cstheme="minorHAnsi"/>
        </w:rPr>
        <w:t xml:space="preserve">a data management system based on </w:t>
      </w:r>
      <w:proofErr w:type="spellStart"/>
      <w:r>
        <w:rPr>
          <w:rFonts w:asciiTheme="minorHAnsi" w:hAnsiTheme="minorHAnsi" w:cstheme="minorHAnsi"/>
        </w:rPr>
        <w:t>xrootd</w:t>
      </w:r>
      <w:proofErr w:type="spellEnd"/>
      <w:r>
        <w:rPr>
          <w:rFonts w:asciiTheme="minorHAnsi" w:hAnsiTheme="minorHAnsi" w:cstheme="minorHAnsi"/>
        </w:rPr>
        <w:t xml:space="preserve"> and the File Transfer Daemon</w:t>
      </w:r>
    </w:p>
    <w:p w14:paraId="494470A6" w14:textId="77777777" w:rsidR="00500422" w:rsidRDefault="00500422" w:rsidP="00500422">
      <w:pPr>
        <w:numPr>
          <w:ilvl w:val="0"/>
          <w:numId w:val="13"/>
        </w:numPr>
        <w:rPr>
          <w:rFonts w:asciiTheme="minorHAnsi" w:hAnsiTheme="minorHAnsi" w:cstheme="minorHAnsi"/>
        </w:rPr>
      </w:pPr>
      <w:r>
        <w:rPr>
          <w:rFonts w:asciiTheme="minorHAnsi" w:hAnsiTheme="minorHAnsi" w:cstheme="minorHAnsi"/>
        </w:rPr>
        <w:t>a workload management system</w:t>
      </w:r>
    </w:p>
    <w:p w14:paraId="61A2620D" w14:textId="77777777" w:rsidR="00500422" w:rsidRDefault="00500422" w:rsidP="00500422">
      <w:pPr>
        <w:numPr>
          <w:ilvl w:val="0"/>
          <w:numId w:val="13"/>
        </w:numPr>
        <w:rPr>
          <w:rFonts w:asciiTheme="minorHAnsi" w:hAnsiTheme="minorHAnsi" w:cstheme="minorHAnsi"/>
        </w:rPr>
      </w:pPr>
      <w:r>
        <w:rPr>
          <w:rFonts w:asciiTheme="minorHAnsi" w:hAnsiTheme="minorHAnsi" w:cstheme="minorHAnsi"/>
        </w:rPr>
        <w:t>authorization services</w:t>
      </w:r>
    </w:p>
    <w:p w14:paraId="2D986D15" w14:textId="77777777" w:rsidR="00500422" w:rsidRDefault="00500422" w:rsidP="00500422">
      <w:pPr>
        <w:numPr>
          <w:ilvl w:val="0"/>
          <w:numId w:val="13"/>
        </w:numPr>
        <w:rPr>
          <w:rFonts w:asciiTheme="minorHAnsi" w:hAnsiTheme="minorHAnsi" w:cstheme="minorHAnsi"/>
        </w:rPr>
      </w:pPr>
      <w:r>
        <w:rPr>
          <w:rFonts w:asciiTheme="minorHAnsi" w:hAnsiTheme="minorHAnsi" w:cstheme="minorHAnsi"/>
        </w:rPr>
        <w:t xml:space="preserve">a monitoring system based on </w:t>
      </w:r>
      <w:proofErr w:type="spellStart"/>
      <w:r>
        <w:rPr>
          <w:rFonts w:asciiTheme="minorHAnsi" w:hAnsiTheme="minorHAnsi" w:cstheme="minorHAnsi"/>
        </w:rPr>
        <w:t>MonALISA</w:t>
      </w:r>
      <w:proofErr w:type="spellEnd"/>
    </w:p>
    <w:p w14:paraId="4B9D88BC" w14:textId="77777777" w:rsidR="00500422" w:rsidRDefault="00500422" w:rsidP="00500422">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 xml:space="preserve">file catalogue </w:t>
      </w:r>
      <w:r>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Pr>
          <w:rFonts w:asciiTheme="minorHAnsi" w:hAnsiTheme="minorHAnsi" w:cstheme="minorHAnsi"/>
        </w:rPr>
        <w:t>AliEn</w:t>
      </w:r>
      <w:proofErr w:type="spellEnd"/>
      <w:r>
        <w:rPr>
          <w:rFonts w:asciiTheme="minorHAnsi" w:hAnsiTheme="minorHAnsi" w:cstheme="minorHAnsi"/>
        </w:rPr>
        <w:t xml:space="preserve"> DB interface, a generic Perl DB interface and a specific DB driver). Each branch in the catalogue directory tree can, in principle, be supported by different RDBMS engines running on different hosts.</w:t>
      </w:r>
    </w:p>
    <w:p w14:paraId="7593606C"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data management allows remote access to any file by automatically resolving a LFN into the closest working PFN given the client location. Direct access is usually handled via the </w:t>
      </w:r>
      <w:proofErr w:type="spellStart"/>
      <w:r>
        <w:rPr>
          <w:rFonts w:asciiTheme="minorHAnsi" w:hAnsiTheme="minorHAnsi" w:cstheme="minorHAnsi"/>
        </w:rPr>
        <w:t>xrootd</w:t>
      </w:r>
      <w:proofErr w:type="spellEnd"/>
      <w:r>
        <w:rPr>
          <w:rFonts w:asciiTheme="minorHAnsi" w:hAnsiTheme="minorHAnsi" w:cstheme="minorHAnsi"/>
        </w:rPr>
        <w:t xml:space="preserve"> protocol, while scheduled transfers are run via the </w:t>
      </w:r>
      <w:r>
        <w:rPr>
          <w:rFonts w:asciiTheme="minorHAnsi" w:hAnsiTheme="minorHAnsi" w:cstheme="minorHAnsi"/>
          <w:b/>
        </w:rPr>
        <w:t>File Transfer Daemon</w:t>
      </w:r>
      <w:r>
        <w:rPr>
          <w:rFonts w:asciiTheme="minorHAnsi" w:hAnsiTheme="minorHAnsi" w:cstheme="minorHAnsi"/>
        </w:rPr>
        <w:t xml:space="preserve"> (FTD). The workload management system is based on the so-called </w:t>
      </w:r>
      <w:r>
        <w:rPr>
          <w:rFonts w:asciiTheme="minorHAnsi" w:hAnsiTheme="minorHAnsi" w:cstheme="minorHAnsi"/>
          <w:i/>
        </w:rPr>
        <w:t>pull</w:t>
      </w:r>
      <w:r>
        <w:rPr>
          <w:rFonts w:asciiTheme="minorHAnsi" w:hAnsiTheme="minorHAnsi" w:cstheme="minorHAnsi"/>
        </w:rPr>
        <w:t xml:space="preserve"> approach. A central </w:t>
      </w:r>
      <w:r>
        <w:rPr>
          <w:rFonts w:asciiTheme="minorHAnsi" w:hAnsiTheme="minorHAnsi" w:cstheme="minorHAnsi"/>
          <w:b/>
        </w:rPr>
        <w:t>Task Queue</w:t>
      </w:r>
      <w:r>
        <w:rPr>
          <w:rFonts w:asciiTheme="minorHAnsi" w:hAnsiTheme="minorHAnsi" w:cstheme="minorHAnsi"/>
        </w:rPr>
        <w:t xml:space="preserve"> contains all the submitted jobs, while on each site a </w:t>
      </w:r>
      <w:r>
        <w:rPr>
          <w:rFonts w:asciiTheme="minorHAnsi" w:hAnsiTheme="minorHAnsi" w:cstheme="minorHAnsi"/>
          <w:b/>
        </w:rPr>
        <w:t>Computing Element</w:t>
      </w:r>
      <w:r>
        <w:rPr>
          <w:rFonts w:asciiTheme="minorHAnsi" w:hAnsiTheme="minorHAnsi" w:cstheme="minorHAnsi"/>
        </w:rPr>
        <w:t xml:space="preserve"> (CE) service advertises its capabilities. The </w:t>
      </w:r>
      <w:proofErr w:type="spellStart"/>
      <w:r>
        <w:rPr>
          <w:rFonts w:asciiTheme="minorHAnsi" w:hAnsiTheme="minorHAnsi" w:cstheme="minorHAnsi"/>
        </w:rPr>
        <w:t>AliEn</w:t>
      </w:r>
      <w:proofErr w:type="spellEnd"/>
      <w:r>
        <w:rPr>
          <w:rFonts w:asciiTheme="minorHAnsi" w:hAnsiTheme="minorHAnsi" w:cstheme="minorHAnsi"/>
        </w:rPr>
        <w:t xml:space="preserve"> CE asks the central Job</w:t>
      </w:r>
      <w:r>
        <w:rPr>
          <w:rFonts w:asciiTheme="minorHAnsi" w:hAnsiTheme="minorHAnsi" w:cstheme="minorHAnsi"/>
          <w:b/>
        </w:rPr>
        <w:t xml:space="preserve"> Broker</w:t>
      </w:r>
      <w:r>
        <w:rPr>
          <w:rFonts w:asciiTheme="minorHAnsi" w:hAnsiTheme="minorHAnsi" w:cstheme="minorHAnsi"/>
        </w:rPr>
        <w:t xml:space="preserve"> for jobs to do, and if there are any, they will launch </w:t>
      </w:r>
      <w:r>
        <w:rPr>
          <w:rFonts w:asciiTheme="minorHAnsi" w:hAnsiTheme="minorHAnsi" w:cstheme="minorHAnsi"/>
          <w:b/>
        </w:rPr>
        <w:t>Job Agents</w:t>
      </w:r>
      <w:r>
        <w:rPr>
          <w:rFonts w:asciiTheme="minorHAnsi" w:hAnsiTheme="minorHAnsi" w:cstheme="minorHAnsi"/>
        </w:rPr>
        <w:t xml:space="preserve"> (an implementation of the “pilot job” concept). When the Job Agents wake up on the worker node, they will also ask the Job Broker for a job. The decision of which job to send is made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14:paraId="31E6FE0E" w14:textId="77777777" w:rsidR="00500422" w:rsidRDefault="00500422" w:rsidP="00500422">
      <w:pPr>
        <w:rPr>
          <w:rFonts w:asciiTheme="minorHAnsi" w:hAnsiTheme="minorHAnsi" w:cstheme="minorHAnsi"/>
        </w:rPr>
      </w:pPr>
      <w:r>
        <w:rPr>
          <w:rFonts w:asciiTheme="minorHAnsi" w:hAnsiTheme="minorHAnsi" w:cstheme="minorHAnsi"/>
        </w:rPr>
        <w:t xml:space="preserve">Security is provided by the </w:t>
      </w:r>
      <w:r>
        <w:rPr>
          <w:rFonts w:asciiTheme="minorHAnsi" w:hAnsiTheme="minorHAnsi" w:cstheme="minorHAnsi"/>
          <w:b/>
        </w:rPr>
        <w:t>Authorization Service</w:t>
      </w:r>
      <w:r w:rsidR="004801A9">
        <w:rPr>
          <w:rFonts w:asciiTheme="minorHAnsi" w:hAnsiTheme="minorHAnsi" w:cstheme="minorHAnsi"/>
          <w:b/>
        </w:rPr>
        <w:t>.</w:t>
      </w:r>
      <w:r>
        <w:rPr>
          <w:rFonts w:asciiTheme="minorHAnsi" w:hAnsiTheme="minorHAnsi" w:cstheme="minorHAnsi"/>
        </w:rPr>
        <w:t xml:space="preserve"> The authentication service is implemented using X509 certificates.  This Authorization Service is also responsible of creating ‘authentication envelopes’, which allows users to read or write files into the </w:t>
      </w:r>
      <w:proofErr w:type="spellStart"/>
      <w:r>
        <w:rPr>
          <w:rFonts w:asciiTheme="minorHAnsi" w:hAnsiTheme="minorHAnsi" w:cstheme="minorHAnsi"/>
        </w:rPr>
        <w:t>xrootd</w:t>
      </w:r>
      <w:proofErr w:type="spellEnd"/>
      <w:r>
        <w:rPr>
          <w:rFonts w:asciiTheme="minorHAnsi" w:hAnsiTheme="minorHAnsi" w:cstheme="minorHAnsi"/>
        </w:rPr>
        <w:t xml:space="preserve"> servers</w:t>
      </w:r>
    </w:p>
    <w:p w14:paraId="05AD2B71" w14:textId="77777777"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monitoring is based on the </w:t>
      </w:r>
      <w:proofErr w:type="spellStart"/>
      <w:r>
        <w:rPr>
          <w:rFonts w:asciiTheme="minorHAnsi" w:hAnsiTheme="minorHAnsi" w:cstheme="minorHAnsi"/>
        </w:rPr>
        <w:t>MonALISA</w:t>
      </w:r>
      <w:proofErr w:type="spellEnd"/>
      <w:r>
        <w:rPr>
          <w:rFonts w:asciiTheme="minorHAnsi" w:hAnsiTheme="minorHAnsi" w:cstheme="minorHAnsi"/>
        </w:rPr>
        <w:t xml:space="preserve"> framework [R2], which is used to collect and aggregate all relevant information about jobs, resources and services. The </w:t>
      </w:r>
      <w:proofErr w:type="spellStart"/>
      <w:r>
        <w:rPr>
          <w:rFonts w:asciiTheme="minorHAnsi" w:hAnsiTheme="minorHAnsi" w:cstheme="minorHAnsi"/>
        </w:rPr>
        <w:t>MonALISA</w:t>
      </w:r>
      <w:proofErr w:type="spellEnd"/>
      <w:r>
        <w:rPr>
          <w:rFonts w:asciiTheme="minorHAnsi" w:hAnsiTheme="minorHAnsi" w:cstheme="minorHAnsi"/>
        </w:rPr>
        <w:t xml:space="preserve"> information repository can also be used to take automatic actions depending on the information received.</w:t>
      </w:r>
    </w:p>
    <w:p w14:paraId="5F68450C" w14:textId="77777777" w:rsidR="00500422" w:rsidRDefault="00500422" w:rsidP="00500422">
      <w:pPr>
        <w:rPr>
          <w:rFonts w:asciiTheme="minorHAnsi" w:hAnsiTheme="minorHAnsi" w:cstheme="minorHAnsi"/>
        </w:rPr>
      </w:pPr>
      <w:r>
        <w:rPr>
          <w:rFonts w:asciiTheme="minorHAnsi" w:hAnsiTheme="minorHAnsi" w:cstheme="minorHAnsi"/>
        </w:rPr>
        <w:t xml:space="preserve">The current version of </w:t>
      </w:r>
      <w:proofErr w:type="spellStart"/>
      <w:r>
        <w:rPr>
          <w:rFonts w:asciiTheme="minorHAnsi" w:hAnsiTheme="minorHAnsi" w:cstheme="minorHAnsi"/>
        </w:rPr>
        <w:t>AliEn</w:t>
      </w:r>
      <w:proofErr w:type="spellEnd"/>
      <w:r>
        <w:rPr>
          <w:rFonts w:asciiTheme="minorHAnsi" w:hAnsiTheme="minorHAnsi" w:cstheme="minorHAnsi"/>
        </w:rPr>
        <w:t xml:space="preserve"> is implemented in Perl, mainly because of the wide availability of reusable Open Source modules, which provide a complete security support, a full featured SOAP platform and easy Web integration.</w:t>
      </w:r>
    </w:p>
    <w:p w14:paraId="3E2DC3A3" w14:textId="77777777" w:rsidR="00500422" w:rsidRDefault="00500422" w:rsidP="00500422">
      <w:pPr>
        <w:rPr>
          <w:rFonts w:asciiTheme="minorHAnsi" w:hAnsiTheme="minorHAnsi" w:cstheme="minorHAnsi"/>
        </w:rPr>
      </w:pPr>
      <w:r>
        <w:rPr>
          <w:rStyle w:val="CommentReference"/>
        </w:rPr>
        <w:annotationRef/>
      </w:r>
      <w:r>
        <w:rPr>
          <w:rFonts w:asciiTheme="minorHAnsi" w:hAnsiTheme="minorHAnsi" w:cstheme="minorHAnsi"/>
        </w:rPr>
        <w:t xml:space="preserve">Finally, </w:t>
      </w:r>
      <w:proofErr w:type="spellStart"/>
      <w:r>
        <w:rPr>
          <w:rFonts w:asciiTheme="minorHAnsi" w:hAnsiTheme="minorHAnsi" w:cstheme="minorHAnsi"/>
        </w:rPr>
        <w:t>AliEn</w:t>
      </w:r>
      <w:proofErr w:type="spellEnd"/>
      <w:r>
        <w:rPr>
          <w:rFonts w:asciiTheme="minorHAnsi" w:hAnsiTheme="minorHAnsi" w:cstheme="minorHAnsi"/>
        </w:rPr>
        <w:t xml:space="preserve"> is interfaced to several Grid middleware implementations, including all those used in WLCG: </w:t>
      </w:r>
      <w:proofErr w:type="spellStart"/>
      <w:r>
        <w:rPr>
          <w:rFonts w:asciiTheme="minorHAnsi" w:hAnsiTheme="minorHAnsi" w:cstheme="minorHAnsi"/>
        </w:rPr>
        <w:t>gLite</w:t>
      </w:r>
      <w:proofErr w:type="spellEnd"/>
      <w:r>
        <w:rPr>
          <w:rFonts w:asciiTheme="minorHAnsi" w:hAnsiTheme="minorHAnsi" w:cstheme="minorHAnsi"/>
        </w:rPr>
        <w:t>, VDT and ARC.</w:t>
      </w:r>
    </w:p>
    <w:p w14:paraId="7CB71BBA" w14:textId="77777777" w:rsidR="00683D01" w:rsidRPr="00910079" w:rsidRDefault="00EF275C" w:rsidP="00923214">
      <w:pPr>
        <w:pStyle w:val="Caption"/>
        <w:rPr>
          <w:rFonts w:asciiTheme="minorHAnsi" w:hAnsiTheme="minorHAnsi" w:cstheme="minorHAnsi"/>
        </w:rPr>
      </w:pPr>
      <w:r w:rsidRPr="00910079">
        <w:rPr>
          <w:rFonts w:asciiTheme="minorHAnsi" w:hAnsiTheme="minorHAnsi" w:cstheme="minorHAnsi"/>
          <w:noProof/>
          <w:lang w:val="nl-NL" w:eastAsia="nl-NL"/>
        </w:rPr>
        <w:lastRenderedPageBreak/>
        <w:drawing>
          <wp:anchor distT="0" distB="0" distL="114300" distR="114300" simplePos="0" relativeHeight="251658240" behindDoc="0" locked="0" layoutInCell="1" allowOverlap="1" wp14:anchorId="644245AF" wp14:editId="5D78308D">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2</w:t>
      </w:r>
      <w:r w:rsidR="0041221F" w:rsidRPr="00910079">
        <w:rPr>
          <w:rFonts w:asciiTheme="minorHAnsi" w:hAnsiTheme="minorHAnsi" w:cstheme="minorHAnsi"/>
          <w:noProof/>
        </w:rPr>
        <w:fldChar w:fldCharType="end"/>
      </w:r>
      <w:bookmarkEnd w:id="26"/>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14:paraId="17AFB4C5" w14:textId="77777777" w:rsidR="00683D01" w:rsidRPr="00910079" w:rsidRDefault="00683D01" w:rsidP="007B2BFE">
      <w:pPr>
        <w:pStyle w:val="Heading2"/>
        <w:rPr>
          <w:rFonts w:asciiTheme="minorHAnsi" w:hAnsiTheme="minorHAnsi" w:cstheme="minorHAnsi"/>
        </w:rPr>
      </w:pPr>
      <w:bookmarkStart w:id="28" w:name="_Toc172347010"/>
      <w:bookmarkStart w:id="29" w:name="_Toc330807765"/>
      <w:r w:rsidRPr="00910079">
        <w:rPr>
          <w:rFonts w:asciiTheme="minorHAnsi" w:hAnsiTheme="minorHAnsi" w:cstheme="minorHAnsi"/>
        </w:rPr>
        <w:t>ATLAS</w:t>
      </w:r>
      <w:bookmarkEnd w:id="28"/>
      <w:bookmarkEnd w:id="29"/>
    </w:p>
    <w:p w14:paraId="4AB6A95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The ATLAS computing system is built on two high-level services: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the workflow management system used for both production and analysis jobs, and DDM, the data management system.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used also as a “back-end” for Ganga, a generic job management framework that will be described later; Ganga is also used to directly send jobs to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as back-end, although this method is gradually being phased out. In this section we describe their architecture and functionality and their relationship with the underlying Grid services.</w:t>
      </w:r>
    </w:p>
    <w:p w14:paraId="5C8AEB75" w14:textId="77777777" w:rsidR="008D527A" w:rsidRPr="00910079" w:rsidRDefault="008D527A" w:rsidP="007B2BFE">
      <w:pPr>
        <w:rPr>
          <w:rFonts w:asciiTheme="minorHAnsi" w:hAnsiTheme="minorHAnsi" w:cstheme="minorHAnsi"/>
        </w:rPr>
      </w:pPr>
    </w:p>
    <w:p w14:paraId="5877CF94" w14:textId="77777777"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14:paraId="33EC3BB3" w14:textId="77777777" w:rsidTr="00FE65D8">
        <w:trPr>
          <w:cantSplit/>
          <w:jc w:val="center"/>
        </w:trPr>
        <w:tc>
          <w:tcPr>
            <w:tcW w:w="2322" w:type="dxa"/>
            <w:tcBorders>
              <w:top w:val="single" w:sz="12" w:space="0" w:color="auto"/>
              <w:bottom w:val="single" w:sz="12" w:space="0" w:color="auto"/>
            </w:tcBorders>
          </w:tcPr>
          <w:p w14:paraId="0763461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14:paraId="0683EA33"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14:paraId="0DBC48D9"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14:paraId="0B4367A7" w14:textId="77777777"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14:paraId="1EA42F19" w14:textId="77777777" w:rsidTr="00FE65D8">
        <w:trPr>
          <w:cantSplit/>
          <w:jc w:val="center"/>
        </w:trPr>
        <w:tc>
          <w:tcPr>
            <w:tcW w:w="2322" w:type="dxa"/>
            <w:vMerge w:val="restart"/>
            <w:tcBorders>
              <w:top w:val="single" w:sz="12" w:space="0" w:color="auto"/>
            </w:tcBorders>
            <w:vAlign w:val="center"/>
          </w:tcPr>
          <w:p w14:paraId="08BB0731"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14:paraId="0A0F890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14:paraId="11082A5C" w14:textId="77777777"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w:t>
            </w:r>
            <w:proofErr w:type="spellStart"/>
            <w:r w:rsidRPr="00910079">
              <w:rPr>
                <w:rFonts w:asciiTheme="minorHAnsi" w:hAnsiTheme="minorHAnsi" w:cstheme="minorHAnsi"/>
                <w:lang w:val="fr-FR"/>
              </w:rPr>
              <w:t>PanDA</w:t>
            </w:r>
            <w:proofErr w:type="spellEnd"/>
            <w:r w:rsidRPr="00910079">
              <w:rPr>
                <w:rFonts w:asciiTheme="minorHAnsi" w:hAnsiTheme="minorHAnsi" w:cstheme="minorHAnsi"/>
                <w:lang w:val="fr-FR"/>
              </w:rPr>
              <w:t xml:space="preserve">,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14:paraId="014DBEF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14:paraId="2258F40D" w14:textId="77777777" w:rsidTr="00FE65D8">
        <w:trPr>
          <w:cantSplit/>
          <w:jc w:val="center"/>
        </w:trPr>
        <w:tc>
          <w:tcPr>
            <w:tcW w:w="2322" w:type="dxa"/>
            <w:vMerge/>
            <w:vAlign w:val="center"/>
          </w:tcPr>
          <w:p w14:paraId="1BAFA75B" w14:textId="77777777"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14:paraId="3CB401CC" w14:textId="77777777" w:rsidR="00683D01" w:rsidRPr="00910079" w:rsidRDefault="00683D01" w:rsidP="007B2BFE">
            <w:pPr>
              <w:rPr>
                <w:rFonts w:asciiTheme="minorHAnsi" w:hAnsiTheme="minorHAnsi" w:cstheme="minorHAnsi"/>
              </w:rPr>
            </w:pPr>
            <w:proofErr w:type="spellStart"/>
            <w:r w:rsidRPr="00910079">
              <w:rPr>
                <w:rFonts w:asciiTheme="minorHAnsi" w:hAnsiTheme="minorHAnsi" w:cstheme="minorHAnsi"/>
              </w:rPr>
              <w:t>PanDA</w:t>
            </w:r>
            <w:proofErr w:type="spellEnd"/>
          </w:p>
        </w:tc>
        <w:tc>
          <w:tcPr>
            <w:tcW w:w="2322" w:type="dxa"/>
            <w:tcBorders>
              <w:top w:val="single" w:sz="4" w:space="0" w:color="auto"/>
              <w:bottom w:val="single" w:sz="4" w:space="0" w:color="auto"/>
            </w:tcBorders>
          </w:tcPr>
          <w:p w14:paraId="60B5C5F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14:paraId="38795905" w14:textId="77777777"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33E717E0" w14:textId="77777777" w:rsidTr="00FE65D8">
        <w:trPr>
          <w:cantSplit/>
          <w:jc w:val="center"/>
        </w:trPr>
        <w:tc>
          <w:tcPr>
            <w:tcW w:w="2322" w:type="dxa"/>
            <w:vAlign w:val="center"/>
          </w:tcPr>
          <w:p w14:paraId="49976B6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14:paraId="50FFBEE8"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14:paraId="7E4BB37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14:paraId="3931506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14:paraId="783DF117" w14:textId="77777777" w:rsidTr="00FE65D8">
        <w:trPr>
          <w:cantSplit/>
          <w:jc w:val="center"/>
        </w:trPr>
        <w:tc>
          <w:tcPr>
            <w:tcW w:w="2322" w:type="dxa"/>
            <w:vAlign w:val="center"/>
          </w:tcPr>
          <w:p w14:paraId="438BC1A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6390A58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14:paraId="3F2B8DBA"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14:paraId="04E8F64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14:paraId="79DEC69F" w14:textId="77777777" w:rsidTr="00FE65D8">
        <w:trPr>
          <w:cantSplit/>
          <w:jc w:val="center"/>
        </w:trPr>
        <w:tc>
          <w:tcPr>
            <w:tcW w:w="2322" w:type="dxa"/>
            <w:vMerge w:val="restart"/>
            <w:vAlign w:val="center"/>
          </w:tcPr>
          <w:p w14:paraId="7B56E8A0"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14:paraId="50274A45"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14:paraId="0E59148F" w14:textId="77777777" w:rsidR="00683D01" w:rsidRPr="00910079" w:rsidRDefault="00683D01" w:rsidP="007B2BFE">
            <w:pPr>
              <w:rPr>
                <w:rFonts w:asciiTheme="minorHAnsi" w:hAnsiTheme="minorHAnsi" w:cstheme="minorHAnsi"/>
              </w:rPr>
            </w:pPr>
          </w:p>
        </w:tc>
        <w:tc>
          <w:tcPr>
            <w:tcW w:w="2322" w:type="dxa"/>
          </w:tcPr>
          <w:p w14:paraId="0A765D1D"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14:paraId="084C390C" w14:textId="77777777" w:rsidTr="00FE65D8">
        <w:trPr>
          <w:cantSplit/>
          <w:jc w:val="center"/>
        </w:trPr>
        <w:tc>
          <w:tcPr>
            <w:tcW w:w="2322" w:type="dxa"/>
            <w:vMerge/>
            <w:vAlign w:val="center"/>
          </w:tcPr>
          <w:p w14:paraId="7276BE97" w14:textId="77777777" w:rsidR="00683D01" w:rsidRPr="00910079" w:rsidRDefault="00683D01" w:rsidP="007B2BFE">
            <w:pPr>
              <w:rPr>
                <w:rFonts w:asciiTheme="minorHAnsi" w:hAnsiTheme="minorHAnsi" w:cstheme="minorHAnsi"/>
              </w:rPr>
            </w:pPr>
          </w:p>
        </w:tc>
        <w:tc>
          <w:tcPr>
            <w:tcW w:w="2322" w:type="dxa"/>
            <w:vAlign w:val="center"/>
          </w:tcPr>
          <w:p w14:paraId="507A985F"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14:paraId="0A34558C" w14:textId="77777777" w:rsidR="00683D01" w:rsidRPr="00910079" w:rsidRDefault="00683D01" w:rsidP="007B2BFE">
            <w:pPr>
              <w:rPr>
                <w:rFonts w:asciiTheme="minorHAnsi" w:hAnsiTheme="minorHAnsi" w:cstheme="minorHAnsi"/>
              </w:rPr>
            </w:pPr>
          </w:p>
        </w:tc>
        <w:tc>
          <w:tcPr>
            <w:tcW w:w="2322" w:type="dxa"/>
          </w:tcPr>
          <w:p w14:paraId="14C297F4"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14:paraId="7F8FA372" w14:textId="77777777" w:rsidTr="00FE65D8">
        <w:trPr>
          <w:cantSplit/>
          <w:jc w:val="center"/>
        </w:trPr>
        <w:tc>
          <w:tcPr>
            <w:tcW w:w="2322" w:type="dxa"/>
            <w:vMerge/>
            <w:vAlign w:val="center"/>
          </w:tcPr>
          <w:p w14:paraId="6F3526D2" w14:textId="77777777" w:rsidR="00683D01" w:rsidRPr="00910079" w:rsidRDefault="00683D01" w:rsidP="007B2BFE">
            <w:pPr>
              <w:rPr>
                <w:rFonts w:asciiTheme="minorHAnsi" w:hAnsiTheme="minorHAnsi" w:cstheme="minorHAnsi"/>
              </w:rPr>
            </w:pPr>
          </w:p>
        </w:tc>
        <w:tc>
          <w:tcPr>
            <w:tcW w:w="2322" w:type="dxa"/>
            <w:vAlign w:val="center"/>
          </w:tcPr>
          <w:p w14:paraId="651F3F99"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14:paraId="7AD7AD6A" w14:textId="77777777" w:rsidR="00683D01" w:rsidRPr="00910079" w:rsidRDefault="00683D01" w:rsidP="007B2BFE">
            <w:pPr>
              <w:rPr>
                <w:rFonts w:asciiTheme="minorHAnsi" w:hAnsiTheme="minorHAnsi" w:cstheme="minorHAnsi"/>
              </w:rPr>
            </w:pPr>
          </w:p>
        </w:tc>
        <w:tc>
          <w:tcPr>
            <w:tcW w:w="2322" w:type="dxa"/>
          </w:tcPr>
          <w:p w14:paraId="3F24BDBC" w14:textId="77777777"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14:paraId="447E3790" w14:textId="77777777" w:rsidR="00683D01" w:rsidRPr="00910079" w:rsidRDefault="0005044A" w:rsidP="007B2BFE">
      <w:pPr>
        <w:pStyle w:val="Heading3"/>
        <w:rPr>
          <w:rFonts w:asciiTheme="minorHAnsi" w:hAnsiTheme="minorHAnsi" w:cstheme="minorHAnsi"/>
        </w:rPr>
      </w:pPr>
      <w:bookmarkStart w:id="30" w:name="_Toc172347011"/>
      <w:bookmarkStart w:id="31" w:name="_Toc330807766"/>
      <w:proofErr w:type="spellStart"/>
      <w:r w:rsidRPr="00910079">
        <w:rPr>
          <w:rFonts w:asciiTheme="minorHAnsi" w:hAnsiTheme="minorHAnsi" w:cstheme="minorHAnsi"/>
        </w:rPr>
        <w:lastRenderedPageBreak/>
        <w:t>PanDA</w:t>
      </w:r>
      <w:bookmarkEnd w:id="30"/>
      <w:bookmarkEnd w:id="31"/>
      <w:proofErr w:type="spellEnd"/>
    </w:p>
    <w:p w14:paraId="39265F90" w14:textId="77777777" w:rsidR="00171465" w:rsidRDefault="00EF275C" w:rsidP="00171465">
      <w:pPr>
        <w:jc w:val="center"/>
        <w:rPr>
          <w:rFonts w:asciiTheme="minorHAnsi" w:hAnsiTheme="minorHAnsi" w:cstheme="minorHAnsi"/>
        </w:rPr>
      </w:pPr>
      <w:r w:rsidRPr="00910079">
        <w:rPr>
          <w:rFonts w:asciiTheme="minorHAnsi" w:hAnsiTheme="minorHAnsi" w:cstheme="minorHAnsi"/>
          <w:noProof/>
          <w:lang w:val="nl-NL" w:eastAsia="nl-NL"/>
        </w:rPr>
        <w:drawing>
          <wp:inline distT="0" distB="0" distL="0" distR="0" wp14:anchorId="66EB733A" wp14:editId="71B06863">
            <wp:extent cx="4203430" cy="3200400"/>
            <wp:effectExtent l="0" t="0" r="6985"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578" cy="3207365"/>
                    </a:xfrm>
                    <a:prstGeom prst="rect">
                      <a:avLst/>
                    </a:prstGeom>
                    <a:noFill/>
                    <a:ln>
                      <a:noFill/>
                    </a:ln>
                  </pic:spPr>
                </pic:pic>
              </a:graphicData>
            </a:graphic>
          </wp:inline>
        </w:drawing>
      </w:r>
    </w:p>
    <w:p w14:paraId="102CDF66" w14:textId="77777777" w:rsidR="0005044A" w:rsidRPr="00910079" w:rsidRDefault="00EF275C" w:rsidP="00171465">
      <w:pPr>
        <w:jc w:val="center"/>
        <w:rPr>
          <w:rFonts w:asciiTheme="minorHAnsi" w:hAnsiTheme="minorHAnsi" w:cstheme="minorHAnsi"/>
        </w:rPr>
      </w:pPr>
      <w:r w:rsidRPr="00910079">
        <w:rPr>
          <w:rFonts w:asciiTheme="minorHAnsi" w:hAnsiTheme="minorHAnsi" w:cstheme="minorHAnsi"/>
          <w:noProof/>
          <w:lang w:val="nl-NL" w:eastAsia="nl-NL"/>
        </w:rPr>
        <w:drawing>
          <wp:inline distT="0" distB="0" distL="0" distR="0" wp14:anchorId="17A18285" wp14:editId="2A18F92A">
            <wp:extent cx="4010025" cy="4107317"/>
            <wp:effectExtent l="0" t="0" r="0" b="762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2400" cy="4109750"/>
                    </a:xfrm>
                    <a:prstGeom prst="rect">
                      <a:avLst/>
                    </a:prstGeom>
                    <a:noFill/>
                    <a:ln>
                      <a:noFill/>
                    </a:ln>
                  </pic:spPr>
                </pic:pic>
              </a:graphicData>
            </a:graphic>
          </wp:inline>
        </w:drawing>
      </w:r>
    </w:p>
    <w:p w14:paraId="2482F57E" w14:textId="77777777" w:rsidR="0005044A" w:rsidRPr="00910079" w:rsidRDefault="0005044A" w:rsidP="00F02F28">
      <w:pPr>
        <w:pStyle w:val="Caption"/>
        <w:rPr>
          <w:rFonts w:asciiTheme="minorHAnsi" w:hAnsiTheme="minorHAnsi" w:cstheme="minorHAnsi"/>
        </w:rPr>
      </w:pPr>
      <w:bookmarkStart w:id="32" w:name="_Ref274668412"/>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3</w:t>
      </w:r>
      <w:r w:rsidR="0041221F" w:rsidRPr="00910079">
        <w:rPr>
          <w:rFonts w:asciiTheme="minorHAnsi" w:hAnsiTheme="minorHAnsi" w:cstheme="minorHAnsi"/>
          <w:noProof/>
        </w:rPr>
        <w:fldChar w:fldCharType="end"/>
      </w:r>
      <w:bookmarkEnd w:id="32"/>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 xml:space="preserve">(a)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architecture; (b) DDM architecture.</w:t>
      </w:r>
      <w:proofErr w:type="gramEnd"/>
    </w:p>
    <w:p w14:paraId="4F10A768" w14:textId="3CE35DF4" w:rsidR="004430D8" w:rsidRPr="00910079" w:rsidRDefault="004430D8" w:rsidP="004430D8">
      <w:pPr>
        <w:pStyle w:val="calibri"/>
      </w:pPr>
      <w:bookmarkStart w:id="33" w:name="_Toc172347015"/>
      <w:r w:rsidRPr="00910079">
        <w:lastRenderedPageBreak/>
        <w:t xml:space="preserve">The </w:t>
      </w:r>
      <w:r w:rsidRPr="00910079">
        <w:rPr>
          <w:b/>
        </w:rPr>
        <w:t>Production and Distributed Analysis</w:t>
      </w:r>
      <w:r w:rsidRPr="00910079">
        <w:t xml:space="preserve"> (</w:t>
      </w:r>
      <w:proofErr w:type="spellStart"/>
      <w:r w:rsidRPr="00910079">
        <w:t>PanDA</w:t>
      </w:r>
      <w:proofErr w:type="spellEnd"/>
      <w:r w:rsidRPr="00910079">
        <w:t>) system (</w:t>
      </w:r>
      <w:r w:rsidR="00F04191">
        <w:fldChar w:fldCharType="begin"/>
      </w:r>
      <w:r w:rsidR="00F04191">
        <w:instrText xml:space="preserve"> REF _Ref274668412 \h  \* MERGEFORMAT </w:instrText>
      </w:r>
      <w:r w:rsidR="00F04191">
        <w:fldChar w:fldCharType="separate"/>
      </w:r>
      <w:r w:rsidR="00286E37" w:rsidRPr="00910079">
        <w:t xml:space="preserve">Figure </w:t>
      </w:r>
      <w:r w:rsidR="00286E37">
        <w:t>3</w:t>
      </w:r>
      <w:r w:rsidR="00F04191">
        <w:fldChar w:fldCharType="end"/>
      </w:r>
      <w:r w:rsidRPr="00910079">
        <w:t xml:space="preserve">a) is a Grid workload management system developed by the ATLAS collaboration [R3]. As in the case of </w:t>
      </w:r>
      <w:proofErr w:type="spellStart"/>
      <w:r w:rsidRPr="00910079">
        <w:t>AliEN</w:t>
      </w:r>
      <w:proofErr w:type="spellEnd"/>
      <w:r w:rsidRPr="00910079">
        <w:t>, the system is built around the concept of “pilot jobs”</w:t>
      </w:r>
      <w:r>
        <w:t xml:space="preserve">. </w:t>
      </w:r>
      <w:r w:rsidRPr="00910079">
        <w:t xml:space="preserve">Grid jobs (workloads) are submitted to a </w:t>
      </w:r>
      <w:r w:rsidRPr="00910079">
        <w:rPr>
          <w:b/>
        </w:rPr>
        <w:t>Task Buffer</w:t>
      </w:r>
      <w:r w:rsidRPr="00910079">
        <w:t xml:space="preserve"> and generic pilots, already running on a worker node, retrieve these jobs and execute them. </w:t>
      </w:r>
      <w:r>
        <w:t xml:space="preserve">The pilot is a </w:t>
      </w:r>
      <w:r w:rsidRPr="0073771A">
        <w:rPr>
          <w:lang w:val="en-US" w:eastAsia="en-US"/>
        </w:rPr>
        <w:t>generic wrapper code</w:t>
      </w:r>
      <w:r>
        <w:rPr>
          <w:lang w:val="en-US" w:eastAsia="en-US"/>
        </w:rPr>
        <w:t>,</w:t>
      </w:r>
      <w:r w:rsidRPr="0073771A">
        <w:rPr>
          <w:lang w:val="en-US" w:eastAsia="en-US"/>
        </w:rPr>
        <w:t xml:space="preserve"> which executes a payload on a worker node.</w:t>
      </w:r>
      <w:r>
        <w:rPr>
          <w:lang w:val="en-US" w:eastAsia="en-US"/>
        </w:rPr>
        <w:t xml:space="preserve"> It h</w:t>
      </w:r>
      <w:r w:rsidRPr="0073771A">
        <w:rPr>
          <w:lang w:val="en-US" w:eastAsia="en-US"/>
        </w:rPr>
        <w:t xml:space="preserve">andles </w:t>
      </w:r>
      <w:r>
        <w:rPr>
          <w:lang w:val="en-US" w:eastAsia="en-US"/>
        </w:rPr>
        <w:t xml:space="preserve">the </w:t>
      </w:r>
      <w:r w:rsidRPr="0073771A">
        <w:rPr>
          <w:lang w:val="en-US" w:eastAsia="en-US"/>
        </w:rPr>
        <w:t xml:space="preserve">environment setup, data stage-in/out, payload monitoring, and continually communicates the state of the sub job to the </w:t>
      </w:r>
      <w:proofErr w:type="spellStart"/>
      <w:r>
        <w:rPr>
          <w:lang w:val="en-US" w:eastAsia="en-US"/>
        </w:rPr>
        <w:t>PanDA</w:t>
      </w:r>
      <w:proofErr w:type="spellEnd"/>
      <w:r>
        <w:rPr>
          <w:lang w:val="en-US" w:eastAsia="en-US"/>
        </w:rPr>
        <w:t xml:space="preserve"> s</w:t>
      </w:r>
      <w:r w:rsidRPr="0073771A">
        <w:rPr>
          <w:lang w:val="en-US" w:eastAsia="en-US"/>
        </w:rPr>
        <w:t>erver</w:t>
      </w:r>
      <w:r>
        <w:rPr>
          <w:lang w:val="en-US" w:eastAsia="en-US"/>
        </w:rPr>
        <w:t>.</w:t>
      </w:r>
      <w:r w:rsidRPr="00910079">
        <w:t xml:space="preserve"> The </w:t>
      </w:r>
      <w:proofErr w:type="spellStart"/>
      <w:r w:rsidRPr="00910079">
        <w:t>PanDA</w:t>
      </w:r>
      <w:proofErr w:type="spellEnd"/>
      <w:r w:rsidRPr="00910079">
        <w:t xml:space="preserve"> server implements </w:t>
      </w:r>
      <w:proofErr w:type="spellStart"/>
      <w:r w:rsidRPr="00910079">
        <w:t>fairshare</w:t>
      </w:r>
      <w:proofErr w:type="spellEnd"/>
      <w:r w:rsidRPr="00910079">
        <w:t xml:space="preserve"> policies and priorities and assigns work via a </w:t>
      </w:r>
      <w:r w:rsidRPr="00910079">
        <w:rPr>
          <w:b/>
        </w:rPr>
        <w:t>brokerage</w:t>
      </w:r>
      <w:r w:rsidRPr="00910079">
        <w:t xml:space="preserve"> module, while pilots contact the job dispatcher to request a job to run; this mechanism allows reducing job latency and increases efficiency and throughput.</w:t>
      </w:r>
    </w:p>
    <w:p w14:paraId="4CF3294E" w14:textId="77777777" w:rsidR="004430D8" w:rsidRDefault="004430D8" w:rsidP="004430D8">
      <w:pPr>
        <w:rPr>
          <w:rFonts w:asciiTheme="minorHAnsi" w:hAnsiTheme="minorHAnsi" w:cstheme="minorHAnsi"/>
        </w:rPr>
      </w:pPr>
      <w:r w:rsidRPr="00910079">
        <w:rPr>
          <w:rFonts w:asciiTheme="minorHAnsi" w:hAnsiTheme="minorHAnsi" w:cstheme="minorHAnsi"/>
        </w:rPr>
        <w:t xml:space="preserve">Pilots are submitted to Grid CEs from multiple pilot factories developed around Condor-G. </w:t>
      </w:r>
      <w:r>
        <w:rPr>
          <w:rFonts w:eastAsiaTheme="minorHAnsi"/>
          <w:szCs w:val="22"/>
          <w:lang w:val="en-US" w:eastAsia="en-US"/>
        </w:rPr>
        <w:t>T</w:t>
      </w:r>
      <w:r w:rsidRPr="009E617B">
        <w:rPr>
          <w:rFonts w:eastAsiaTheme="minorHAnsi"/>
          <w:szCs w:val="22"/>
          <w:lang w:val="en-US" w:eastAsia="en-US"/>
        </w:rPr>
        <w:t>he site controls which batch</w:t>
      </w:r>
      <w:r w:rsidRPr="00EF72CC">
        <w:rPr>
          <w:rFonts w:eastAsiaTheme="minorHAnsi"/>
          <w:szCs w:val="22"/>
          <w:lang w:val="en-US" w:eastAsia="en-US"/>
        </w:rPr>
        <w:t xml:space="preserve"> queue the jobs go into, so the site is</w:t>
      </w:r>
      <w:r>
        <w:rPr>
          <w:rFonts w:eastAsiaTheme="minorHAnsi"/>
          <w:szCs w:val="22"/>
          <w:lang w:val="en-US" w:eastAsia="en-US"/>
        </w:rPr>
        <w:t xml:space="preserve"> able to retain control, for example by applying </w:t>
      </w:r>
      <w:r w:rsidRPr="002E6BD3">
        <w:rPr>
          <w:rFonts w:eastAsiaTheme="minorHAnsi"/>
          <w:szCs w:val="22"/>
          <w:lang w:val="en-US" w:eastAsia="en-US"/>
        </w:rPr>
        <w:t>wall clock limits</w:t>
      </w:r>
      <w:r>
        <w:rPr>
          <w:rFonts w:eastAsiaTheme="minorHAnsi"/>
          <w:szCs w:val="22"/>
          <w:lang w:val="en-US" w:eastAsia="en-US"/>
        </w:rPr>
        <w:t>.</w:t>
      </w:r>
    </w:p>
    <w:p w14:paraId="27847E16"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and clients are implemented in Python to allow trivial portability across operating systems and architectures. The server maintains its state in an Oracle database.</w:t>
      </w:r>
    </w:p>
    <w:p w14:paraId="20E5E949" w14:textId="77777777" w:rsidR="004430D8" w:rsidRPr="00910079" w:rsidRDefault="004430D8" w:rsidP="004430D8">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is tightly coupled with the ATLAS Distributed Data Management system described in the next section: this integration enables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to replicate datasets to sites before jobs are submitted. </w:t>
      </w:r>
    </w:p>
    <w:p w14:paraId="2F336073" w14:textId="77777777" w:rsidR="004430D8" w:rsidRPr="00910079" w:rsidRDefault="004430D8" w:rsidP="004430D8">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xml:space="preserve">) are used by physicists to package and send user jobs to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server, while production jobs are submitted via a dedicated interface. Finally,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provides a web-based monitoring tool that is used by users and operators to track the progress of the </w:t>
      </w:r>
      <w:r>
        <w:rPr>
          <w:rFonts w:asciiTheme="minorHAnsi" w:hAnsiTheme="minorHAnsi" w:cstheme="minorHAnsi"/>
        </w:rPr>
        <w:t>G</w:t>
      </w:r>
      <w:r w:rsidRPr="00910079">
        <w:rPr>
          <w:rFonts w:asciiTheme="minorHAnsi" w:hAnsiTheme="minorHAnsi" w:cstheme="minorHAnsi"/>
        </w:rPr>
        <w:t xml:space="preserve">rid jobs. Since late 2006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has processed over </w:t>
      </w:r>
      <w:r>
        <w:rPr>
          <w:rFonts w:asciiTheme="minorHAnsi" w:hAnsiTheme="minorHAnsi" w:cstheme="minorHAnsi"/>
        </w:rPr>
        <w:t xml:space="preserve">300 </w:t>
      </w:r>
      <w:r w:rsidRPr="00910079">
        <w:rPr>
          <w:rFonts w:asciiTheme="minorHAnsi" w:hAnsiTheme="minorHAnsi" w:cstheme="minorHAnsi"/>
        </w:rPr>
        <w:t xml:space="preserve">million jobs; in particular, during </w:t>
      </w:r>
      <w:r>
        <w:rPr>
          <w:rFonts w:asciiTheme="minorHAnsi" w:hAnsiTheme="minorHAnsi" w:cstheme="minorHAnsi"/>
        </w:rPr>
        <w:t xml:space="preserve">the first half of </w:t>
      </w:r>
      <w:r w:rsidRPr="00910079">
        <w:rPr>
          <w:rFonts w:asciiTheme="minorHAnsi" w:hAnsiTheme="minorHAnsi" w:cstheme="minorHAnsi"/>
        </w:rPr>
        <w:t>201</w:t>
      </w:r>
      <w:r>
        <w:rPr>
          <w:rFonts w:asciiTheme="minorHAnsi" w:hAnsiTheme="minorHAnsi" w:cstheme="minorHAnsi"/>
        </w:rPr>
        <w:t>2</w:t>
      </w:r>
      <w:r w:rsidRPr="00910079">
        <w:rPr>
          <w:rFonts w:asciiTheme="minorHAnsi" w:hAnsiTheme="minorHAnsi" w:cstheme="minorHAnsi"/>
        </w:rPr>
        <w:t xml:space="preserv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processed </w:t>
      </w:r>
      <w:r>
        <w:rPr>
          <w:rFonts w:asciiTheme="minorHAnsi" w:hAnsiTheme="minorHAnsi" w:cstheme="minorHAnsi"/>
        </w:rPr>
        <w:t>over 48</w:t>
      </w:r>
      <w:r w:rsidRPr="00910079">
        <w:rPr>
          <w:rFonts w:asciiTheme="minorHAnsi" w:hAnsiTheme="minorHAnsi" w:cstheme="minorHAnsi"/>
        </w:rPr>
        <w:t xml:space="preserve"> million jobs</w:t>
      </w:r>
    </w:p>
    <w:p w14:paraId="6107E7D4" w14:textId="77777777" w:rsidR="004430D8" w:rsidRDefault="004430D8" w:rsidP="004430D8"/>
    <w:p w14:paraId="075597DF" w14:textId="77777777" w:rsidR="004430D8" w:rsidRPr="00910079" w:rsidRDefault="004430D8" w:rsidP="004430D8">
      <w:pPr>
        <w:pStyle w:val="Heading3"/>
        <w:rPr>
          <w:rFonts w:asciiTheme="minorHAnsi" w:hAnsiTheme="minorHAnsi" w:cstheme="minorHAnsi"/>
        </w:rPr>
      </w:pPr>
      <w:bookmarkStart w:id="34" w:name="_Toc330807767"/>
      <w:r w:rsidRPr="00910079">
        <w:rPr>
          <w:rFonts w:asciiTheme="minorHAnsi" w:hAnsiTheme="minorHAnsi" w:cstheme="minorHAnsi"/>
        </w:rPr>
        <w:t>Distributed Data Management</w:t>
      </w:r>
      <w:bookmarkEnd w:id="34"/>
    </w:p>
    <w:p w14:paraId="79AFF00B" w14:textId="7998403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F04191">
        <w:fldChar w:fldCharType="begin"/>
      </w:r>
      <w:r w:rsidR="00F04191">
        <w:instrText xml:space="preserve"> REF _Ref274668412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3</w:t>
      </w:r>
      <w:r w:rsidR="00F04191">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14:paraId="6D98D260"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14:paraId="1ACB9AC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14:paraId="0FFE4992"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14:paraId="29592821"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managing </w:t>
      </w:r>
      <w:r>
        <w:rPr>
          <w:rFonts w:asciiTheme="minorHAnsi" w:hAnsiTheme="minorHAnsi" w:cstheme="minorHAnsi"/>
        </w:rPr>
        <w:t>over 100</w:t>
      </w:r>
      <w:r w:rsidRPr="00910079">
        <w:rPr>
          <w:rFonts w:asciiTheme="minorHAnsi" w:hAnsiTheme="minorHAnsi" w:cstheme="minorHAnsi"/>
        </w:rPr>
        <w:t xml:space="preserve"> PB of data and has achieved aggregated transfer rates of over 10 GB/s</w:t>
      </w:r>
      <w:r>
        <w:rPr>
          <w:rFonts w:asciiTheme="minorHAnsi" w:hAnsiTheme="minorHAnsi" w:cstheme="minorHAnsi"/>
        </w:rPr>
        <w:t xml:space="preserve"> between all ATLAS sites</w:t>
      </w:r>
      <w:r w:rsidRPr="00910079">
        <w:rPr>
          <w:rFonts w:asciiTheme="minorHAnsi" w:hAnsiTheme="minorHAnsi" w:cstheme="minorHAnsi"/>
        </w:rPr>
        <w:t>.</w:t>
      </w:r>
    </w:p>
    <w:p w14:paraId="5C653568" w14:textId="77777777" w:rsidR="004430D8" w:rsidRDefault="004430D8" w:rsidP="004430D8"/>
    <w:p w14:paraId="31BEB232" w14:textId="77777777" w:rsidR="004430D8" w:rsidRPr="00910079" w:rsidRDefault="004430D8" w:rsidP="004430D8">
      <w:pPr>
        <w:pStyle w:val="Heading3"/>
        <w:rPr>
          <w:rFonts w:asciiTheme="minorHAnsi" w:hAnsiTheme="minorHAnsi" w:cstheme="minorHAnsi"/>
        </w:rPr>
      </w:pPr>
      <w:bookmarkStart w:id="35" w:name="_Toc172347013"/>
      <w:bookmarkStart w:id="36" w:name="_Toc330807768"/>
      <w:proofErr w:type="spellStart"/>
      <w:r w:rsidRPr="00910079">
        <w:rPr>
          <w:rFonts w:asciiTheme="minorHAnsi" w:hAnsiTheme="minorHAnsi" w:cstheme="minorHAnsi"/>
        </w:rPr>
        <w:lastRenderedPageBreak/>
        <w:t>PanDA</w:t>
      </w:r>
      <w:proofErr w:type="spellEnd"/>
      <w:r w:rsidRPr="00910079">
        <w:rPr>
          <w:rFonts w:asciiTheme="minorHAnsi" w:hAnsiTheme="minorHAnsi" w:cstheme="minorHAnsi"/>
        </w:rPr>
        <w:t xml:space="preserve"> Dynamic Data Placement (PD2P)</w:t>
      </w:r>
      <w:bookmarkEnd w:id="35"/>
      <w:bookmarkEnd w:id="36"/>
    </w:p>
    <w:p w14:paraId="7BC6F2B7"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early distribution of ATLAS data was defined in the ATLAS Computing Model in an overly generous way </w:t>
      </w:r>
      <w:r>
        <w:rPr>
          <w:rFonts w:asciiTheme="minorHAnsi" w:hAnsiTheme="minorHAnsi" w:cstheme="minorHAnsi"/>
        </w:rPr>
        <w:t>in order</w:t>
      </w:r>
      <w:r w:rsidRPr="00910079">
        <w:rPr>
          <w:rFonts w:asciiTheme="minorHAnsi" w:hAnsiTheme="minorHAnsi" w:cstheme="minorHAnsi"/>
        </w:rPr>
        <w:t xml:space="preserve">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14:paraId="1A5A4C6C" w14:textId="77777777"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evolution of the early pre-placement model is known as the </w:t>
      </w: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Dynamic Data Placement. This new algorithm defines a minimal fraction of pre-placement to Tier1s according to their agreed share in order to guarantee the persistency of the data. The workload management system dynamically triggers further replication of datasets that have been recently accessed. The destination sites are chosen by the probability to run promptly a job on the new replica.</w:t>
      </w:r>
    </w:p>
    <w:p w14:paraId="15327B1E" w14:textId="77777777" w:rsidR="00361AE1" w:rsidRDefault="00361AE1" w:rsidP="00361AE1"/>
    <w:p w14:paraId="4CA9E3FF" w14:textId="77777777" w:rsidR="00A7308B" w:rsidRPr="00910079" w:rsidRDefault="00A7308B" w:rsidP="007B2BFE">
      <w:pPr>
        <w:pStyle w:val="Heading2"/>
        <w:rPr>
          <w:rFonts w:asciiTheme="minorHAnsi" w:hAnsiTheme="minorHAnsi" w:cstheme="minorHAnsi"/>
        </w:rPr>
      </w:pPr>
      <w:bookmarkStart w:id="37" w:name="_Toc330807769"/>
      <w:r w:rsidRPr="00910079">
        <w:rPr>
          <w:rFonts w:asciiTheme="minorHAnsi" w:hAnsiTheme="minorHAnsi" w:cstheme="minorHAnsi"/>
        </w:rPr>
        <w:t>CMS</w:t>
      </w:r>
      <w:bookmarkEnd w:id="33"/>
      <w:bookmarkEnd w:id="37"/>
    </w:p>
    <w:p w14:paraId="2C9C8D06" w14:textId="77777777" w:rsidR="00D442C5" w:rsidRPr="00910079" w:rsidRDefault="00A7308B" w:rsidP="00D442C5">
      <w:pPr>
        <w:rPr>
          <w:rFonts w:asciiTheme="minorHAnsi" w:hAnsiTheme="minorHAnsi" w:cstheme="minorHAnsi"/>
        </w:rPr>
      </w:pPr>
      <w:r w:rsidRPr="00910079">
        <w:rPr>
          <w:rFonts w:asciiTheme="minorHAnsi" w:hAnsiTheme="minorHAnsi" w:cstheme="minorHAnsi"/>
        </w:rPr>
        <w:t>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covered as they are inherently non-distributed.</w:t>
      </w:r>
      <w:r w:rsidR="00D442C5" w:rsidRPr="00910079">
        <w:rPr>
          <w:rFonts w:asciiTheme="minorHAnsi" w:hAnsiTheme="minorHAnsi" w:cstheme="minorHAnsi"/>
        </w:rPr>
        <w:t xml:space="preserve"> In the table below the </w:t>
      </w:r>
      <w:proofErr w:type="spellStart"/>
      <w:r w:rsidR="00D442C5" w:rsidRPr="00910079">
        <w:rPr>
          <w:rFonts w:asciiTheme="minorHAnsi" w:hAnsiTheme="minorHAnsi" w:cstheme="minorHAnsi"/>
        </w:rPr>
        <w:t>WMAgent</w:t>
      </w:r>
      <w:proofErr w:type="spellEnd"/>
      <w:r w:rsidR="00D442C5" w:rsidRPr="00910079">
        <w:rPr>
          <w:rFonts w:asciiTheme="minorHAnsi" w:hAnsiTheme="minorHAnsi" w:cstheme="minorHAnsi"/>
        </w:rPr>
        <w:t xml:space="preserve"> is mentioned, </w:t>
      </w:r>
      <w:r w:rsidR="00561D07">
        <w:rPr>
          <w:rFonts w:asciiTheme="minorHAnsi" w:hAnsiTheme="minorHAnsi" w:cstheme="minorHAnsi"/>
        </w:rPr>
        <w:t>it is a</w:t>
      </w:r>
      <w:r w:rsidR="00D442C5" w:rsidRPr="00910079">
        <w:rPr>
          <w:rFonts w:asciiTheme="minorHAnsi" w:hAnsiTheme="minorHAnsi" w:cstheme="minorHAnsi"/>
        </w:rPr>
        <w:t xml:space="preserve"> replacement for </w:t>
      </w:r>
      <w:proofErr w:type="spellStart"/>
      <w:r w:rsidR="0036323D">
        <w:rPr>
          <w:rFonts w:asciiTheme="minorHAnsi" w:hAnsiTheme="minorHAnsi" w:cstheme="minorHAnsi"/>
        </w:rPr>
        <w:t>ProdAgent</w:t>
      </w:r>
      <w:proofErr w:type="spellEnd"/>
      <w:r w:rsidR="0036323D">
        <w:rPr>
          <w:rFonts w:asciiTheme="minorHAnsi" w:hAnsiTheme="minorHAnsi" w:cstheme="minorHAnsi"/>
        </w:rPr>
        <w:t>, thus</w:t>
      </w:r>
      <w:r w:rsidR="00D442C5" w:rsidRPr="00910079">
        <w:rPr>
          <w:rFonts w:asciiTheme="minorHAnsi" w:hAnsiTheme="minorHAnsi" w:cstheme="minorHAnsi"/>
        </w:rPr>
        <w:t xml:space="preserve"> used by the same community. </w:t>
      </w:r>
    </w:p>
    <w:p w14:paraId="0CDADB6D" w14:textId="77777777" w:rsidR="008D527A" w:rsidRPr="00910079" w:rsidRDefault="008D527A" w:rsidP="007B2BFE">
      <w:pPr>
        <w:rPr>
          <w:rFonts w:asciiTheme="minorHAnsi" w:hAnsiTheme="minorHAnsi" w:cstheme="minorHAnsi"/>
        </w:rPr>
      </w:pPr>
    </w:p>
    <w:p w14:paraId="43209992" w14:textId="77777777"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14:paraId="4A1DECB9" w14:textId="77777777" w:rsidTr="005951AE">
        <w:trPr>
          <w:cantSplit/>
        </w:trPr>
        <w:tc>
          <w:tcPr>
            <w:tcW w:w="2320" w:type="dxa"/>
            <w:tcBorders>
              <w:top w:val="single" w:sz="12" w:space="0" w:color="auto"/>
              <w:bottom w:val="single" w:sz="12" w:space="0" w:color="auto"/>
            </w:tcBorders>
          </w:tcPr>
          <w:p w14:paraId="54B05FFD"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14:paraId="0D5F409C"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14:paraId="1A3E5007"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14:paraId="6390EE96" w14:textId="77777777"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14:paraId="45A6A7C1" w14:textId="77777777" w:rsidTr="005951AE">
        <w:trPr>
          <w:cantSplit/>
        </w:trPr>
        <w:tc>
          <w:tcPr>
            <w:tcW w:w="2320" w:type="dxa"/>
            <w:vMerge w:val="restart"/>
            <w:tcBorders>
              <w:top w:val="single" w:sz="12" w:space="0" w:color="auto"/>
            </w:tcBorders>
            <w:vAlign w:val="center"/>
          </w:tcPr>
          <w:p w14:paraId="790F5530"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14:paraId="5C44066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14:paraId="38B76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14:paraId="6E90D77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14:paraId="3F1643D5" w14:textId="77777777" w:rsidTr="005951AE">
        <w:trPr>
          <w:cantSplit/>
        </w:trPr>
        <w:tc>
          <w:tcPr>
            <w:tcW w:w="2320" w:type="dxa"/>
            <w:vMerge/>
          </w:tcPr>
          <w:p w14:paraId="257E6185" w14:textId="77777777" w:rsidR="00A7308B" w:rsidRPr="00910079" w:rsidRDefault="00A7308B" w:rsidP="007B2BFE">
            <w:pPr>
              <w:rPr>
                <w:rFonts w:asciiTheme="minorHAnsi" w:hAnsiTheme="minorHAnsi" w:cstheme="minorHAnsi"/>
              </w:rPr>
            </w:pPr>
          </w:p>
        </w:tc>
        <w:tc>
          <w:tcPr>
            <w:tcW w:w="2320" w:type="dxa"/>
            <w:vAlign w:val="center"/>
          </w:tcPr>
          <w:p w14:paraId="7C6FECF3"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14:paraId="6CE22AF9"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B9786AC"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14:paraId="5E04D4F1" w14:textId="77777777" w:rsidTr="005951AE">
        <w:trPr>
          <w:cantSplit/>
        </w:trPr>
        <w:tc>
          <w:tcPr>
            <w:tcW w:w="2320" w:type="dxa"/>
            <w:vMerge/>
          </w:tcPr>
          <w:p w14:paraId="543529EE" w14:textId="77777777" w:rsidR="00A7308B" w:rsidRPr="00910079" w:rsidRDefault="00A7308B" w:rsidP="007B2BFE">
            <w:pPr>
              <w:rPr>
                <w:rFonts w:asciiTheme="minorHAnsi" w:hAnsiTheme="minorHAnsi" w:cstheme="minorHAnsi"/>
              </w:rPr>
            </w:pPr>
          </w:p>
        </w:tc>
        <w:tc>
          <w:tcPr>
            <w:tcW w:w="2320" w:type="dxa"/>
            <w:vAlign w:val="center"/>
          </w:tcPr>
          <w:p w14:paraId="16966A5A"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14:paraId="237ABED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14:paraId="36F7DDC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14:paraId="4F558705" w14:textId="77777777" w:rsidTr="005951AE">
        <w:trPr>
          <w:cantSplit/>
        </w:trPr>
        <w:tc>
          <w:tcPr>
            <w:tcW w:w="2320" w:type="dxa"/>
          </w:tcPr>
          <w:p w14:paraId="7A6A08B9" w14:textId="77777777" w:rsidR="005E5BFD" w:rsidRPr="00910079" w:rsidRDefault="005E5BFD" w:rsidP="007B2BFE">
            <w:pPr>
              <w:rPr>
                <w:rFonts w:asciiTheme="minorHAnsi" w:hAnsiTheme="minorHAnsi" w:cstheme="minorHAnsi"/>
              </w:rPr>
            </w:pPr>
          </w:p>
        </w:tc>
        <w:tc>
          <w:tcPr>
            <w:tcW w:w="2320" w:type="dxa"/>
            <w:vAlign w:val="center"/>
          </w:tcPr>
          <w:p w14:paraId="50DDA5FB"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WMAgent</w:t>
            </w:r>
            <w:proofErr w:type="spellEnd"/>
          </w:p>
        </w:tc>
        <w:tc>
          <w:tcPr>
            <w:tcW w:w="2320" w:type="dxa"/>
            <w:vAlign w:val="center"/>
          </w:tcPr>
          <w:p w14:paraId="623562ED"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14:paraId="352108A6"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14:paraId="6C41A120" w14:textId="77777777" w:rsidTr="005951AE">
        <w:trPr>
          <w:cantSplit/>
        </w:trPr>
        <w:tc>
          <w:tcPr>
            <w:tcW w:w="2320" w:type="dxa"/>
          </w:tcPr>
          <w:p w14:paraId="1F29A5EE"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management</w:t>
            </w:r>
          </w:p>
        </w:tc>
        <w:tc>
          <w:tcPr>
            <w:tcW w:w="2320" w:type="dxa"/>
            <w:vAlign w:val="center"/>
          </w:tcPr>
          <w:p w14:paraId="1BCF7082" w14:textId="77777777"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001BE4ED"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14:paraId="492A0654"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14:paraId="75F5E5D6" w14:textId="77777777" w:rsidTr="005951AE">
        <w:trPr>
          <w:cantSplit/>
        </w:trPr>
        <w:tc>
          <w:tcPr>
            <w:tcW w:w="2320" w:type="dxa"/>
          </w:tcPr>
          <w:p w14:paraId="2CCF4455"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14:paraId="267D4686"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14:paraId="2F074DC2"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14:paraId="463EE577" w14:textId="77777777"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14:paraId="391A778F" w14:textId="77777777" w:rsidTr="005951AE">
        <w:trPr>
          <w:cantSplit/>
        </w:trPr>
        <w:tc>
          <w:tcPr>
            <w:tcW w:w="2320" w:type="dxa"/>
            <w:vMerge w:val="restart"/>
            <w:vAlign w:val="center"/>
          </w:tcPr>
          <w:p w14:paraId="757F3A40"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14:paraId="2CEA9EAA" w14:textId="77777777"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14:paraId="3FD5AB83" w14:textId="77777777" w:rsidR="005E5BFD" w:rsidRPr="00910079" w:rsidRDefault="005E5BFD" w:rsidP="007B2BFE">
            <w:pPr>
              <w:rPr>
                <w:rFonts w:asciiTheme="minorHAnsi" w:hAnsiTheme="minorHAnsi" w:cstheme="minorHAnsi"/>
              </w:rPr>
            </w:pPr>
          </w:p>
        </w:tc>
        <w:tc>
          <w:tcPr>
            <w:tcW w:w="2320" w:type="dxa"/>
            <w:vAlign w:val="center"/>
          </w:tcPr>
          <w:p w14:paraId="03218C92"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D3FCEAA" w14:textId="77777777" w:rsidTr="005951AE">
        <w:trPr>
          <w:cantSplit/>
        </w:trPr>
        <w:tc>
          <w:tcPr>
            <w:tcW w:w="2320" w:type="dxa"/>
            <w:vMerge/>
          </w:tcPr>
          <w:p w14:paraId="47697D78" w14:textId="77777777" w:rsidR="005E5BFD" w:rsidRPr="00910079" w:rsidRDefault="005E5BFD" w:rsidP="007B2BFE">
            <w:pPr>
              <w:rPr>
                <w:rFonts w:asciiTheme="minorHAnsi" w:hAnsiTheme="minorHAnsi" w:cstheme="minorHAnsi"/>
              </w:rPr>
            </w:pPr>
          </w:p>
        </w:tc>
        <w:tc>
          <w:tcPr>
            <w:tcW w:w="2320" w:type="dxa"/>
            <w:vAlign w:val="center"/>
          </w:tcPr>
          <w:p w14:paraId="34FF513E"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14:paraId="41DC7989"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422F5795"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14:paraId="27EAFF7D" w14:textId="77777777" w:rsidTr="005951AE">
        <w:trPr>
          <w:cantSplit/>
        </w:trPr>
        <w:tc>
          <w:tcPr>
            <w:tcW w:w="2320" w:type="dxa"/>
            <w:vMerge/>
          </w:tcPr>
          <w:p w14:paraId="03E819F1" w14:textId="77777777" w:rsidR="005E5BFD" w:rsidRPr="00910079" w:rsidRDefault="005E5BFD" w:rsidP="007B2BFE">
            <w:pPr>
              <w:rPr>
                <w:rFonts w:asciiTheme="minorHAnsi" w:hAnsiTheme="minorHAnsi" w:cstheme="minorHAnsi"/>
              </w:rPr>
            </w:pPr>
          </w:p>
        </w:tc>
        <w:tc>
          <w:tcPr>
            <w:tcW w:w="2320" w:type="dxa"/>
            <w:vAlign w:val="center"/>
          </w:tcPr>
          <w:p w14:paraId="7A37DF48"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14:paraId="4C7DB7DB"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14:paraId="0E031937" w14:textId="77777777"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14:paraId="7D583433" w14:textId="77777777" w:rsidR="005951AE" w:rsidRPr="00910079" w:rsidRDefault="00EF275C" w:rsidP="00590CA5">
      <w:pPr>
        <w:pStyle w:val="Caption"/>
        <w:rPr>
          <w:rFonts w:asciiTheme="minorHAnsi" w:hAnsiTheme="minorHAnsi" w:cstheme="minorHAnsi"/>
        </w:rPr>
      </w:pPr>
      <w:bookmarkStart w:id="38" w:name="_Toc275426029"/>
      <w:bookmarkStart w:id="39" w:name="_Ref172345700"/>
      <w:bookmarkEnd w:id="38"/>
      <w:r w:rsidRPr="00910079">
        <w:rPr>
          <w:rFonts w:asciiTheme="minorHAnsi" w:hAnsiTheme="minorHAnsi" w:cstheme="minorHAnsi"/>
          <w:noProof/>
          <w:lang w:val="nl-NL" w:eastAsia="nl-NL"/>
        </w:rPr>
        <w:lastRenderedPageBreak/>
        <w:drawing>
          <wp:anchor distT="0" distB="0" distL="114300" distR="114300" simplePos="0" relativeHeight="251660288" behindDoc="0" locked="0" layoutInCell="1" allowOverlap="1" wp14:anchorId="1B1B99BA" wp14:editId="0CE52367">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40" w:name="_Ref275264804"/>
      <w:proofErr w:type="gramStart"/>
      <w:r w:rsidR="005951AE"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4</w:t>
      </w:r>
      <w:r w:rsidR="0041221F" w:rsidRPr="00910079">
        <w:rPr>
          <w:rFonts w:asciiTheme="minorHAnsi" w:hAnsiTheme="minorHAnsi" w:cstheme="minorHAnsi"/>
          <w:noProof/>
        </w:rPr>
        <w:fldChar w:fldCharType="end"/>
      </w:r>
      <w:bookmarkEnd w:id="39"/>
      <w:bookmarkEnd w:id="40"/>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14:paraId="3BD787E8" w14:textId="77777777" w:rsidR="00A7308B" w:rsidRPr="00910079" w:rsidRDefault="005951AE" w:rsidP="007B2BFE">
      <w:pPr>
        <w:pStyle w:val="Heading3"/>
        <w:rPr>
          <w:rFonts w:asciiTheme="minorHAnsi" w:hAnsiTheme="minorHAnsi" w:cstheme="minorHAnsi"/>
        </w:rPr>
      </w:pPr>
      <w:bookmarkStart w:id="41" w:name="_Toc172347016"/>
      <w:bookmarkStart w:id="42" w:name="_Toc330807770"/>
      <w:r w:rsidRPr="00910079">
        <w:rPr>
          <w:rFonts w:asciiTheme="minorHAnsi" w:hAnsiTheme="minorHAnsi" w:cstheme="minorHAnsi"/>
        </w:rPr>
        <w:t>CRAB</w:t>
      </w:r>
      <w:bookmarkEnd w:id="41"/>
      <w:bookmarkEnd w:id="42"/>
    </w:p>
    <w:p w14:paraId="5685A107" w14:textId="77777777"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14:paraId="5F7F69E6" w14:textId="60E4715E"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F04191">
        <w:fldChar w:fldCharType="begin"/>
      </w:r>
      <w:r w:rsidR="00F04191">
        <w:instrText xml:space="preserve"> REF _Ref172345700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4</w:t>
      </w:r>
      <w:r w:rsidR="00F04191">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14:paraId="360E8D06"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which is the CMS data catalogue, to resolve a list of sites hosting the dataset; then the analysis task can be split in several jobs which are submitted to eligible sites. Finally, when the jobs are finished, their output is retrieved to the user local host and the produced data is remotely copied to an appropriate site and published in the DBS.</w:t>
      </w:r>
    </w:p>
    <w:p w14:paraId="6744EB4E"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w:t>
      </w:r>
      <w:proofErr w:type="spellStart"/>
      <w:r w:rsidRPr="00910079">
        <w:rPr>
          <w:rFonts w:asciiTheme="minorHAnsi" w:hAnsiTheme="minorHAnsi" w:cstheme="minorHAnsi"/>
        </w:rPr>
        <w:t>gLite</w:t>
      </w:r>
      <w:proofErr w:type="spellEnd"/>
      <w:r w:rsidRPr="00910079">
        <w:rPr>
          <w:rFonts w:asciiTheme="minorHAnsi" w:hAnsiTheme="minorHAnsi" w:cstheme="minorHAnsi"/>
        </w:rPr>
        <w:t>, VDT and ARC) and can use a</w:t>
      </w:r>
      <w:r w:rsidR="007512AC">
        <w:rPr>
          <w:rFonts w:asciiTheme="minorHAnsi" w:hAnsiTheme="minorHAnsi" w:cstheme="minorHAnsi"/>
        </w:rPr>
        <w:t>s</w:t>
      </w:r>
      <w:r w:rsidRPr="00910079">
        <w:rPr>
          <w:rFonts w:asciiTheme="minorHAnsi" w:hAnsiTheme="minorHAnsi" w:cstheme="minorHAnsi"/>
        </w:rPr>
        <w:t xml:space="preserve"> back-end</w:t>
      </w:r>
      <w:r w:rsidR="007512AC">
        <w:rPr>
          <w:rFonts w:asciiTheme="minorHAnsi" w:hAnsiTheme="minorHAnsi" w:cstheme="minorHAnsi"/>
        </w:rPr>
        <w:t>s</w:t>
      </w:r>
      <w:r w:rsidRPr="00910079">
        <w:rPr>
          <w:rFonts w:asciiTheme="minorHAnsi" w:hAnsiTheme="minorHAnsi" w:cstheme="minorHAnsi"/>
        </w:rPr>
        <w:t xml:space="preserv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p>
    <w:p w14:paraId="3C688503" w14:textId="390D81F9" w:rsidR="00DA693F" w:rsidRDefault="00DA693F" w:rsidP="00DA693F">
      <w:pPr>
        <w:rPr>
          <w:rFonts w:asciiTheme="minorHAnsi" w:hAnsiTheme="minorHAnsi" w:cstheme="minorHAnsi"/>
        </w:rPr>
      </w:pPr>
      <w:r>
        <w:rPr>
          <w:rFonts w:eastAsia="Cambria"/>
          <w:lang w:val="en-US" w:eastAsia="en-US"/>
        </w:rPr>
        <w:t>During 2012 the CRAB user community has reached an average of one thousand users per day, with peaks of 1200 users, and with an average submission rate greater then 200.000 jobs per day.</w:t>
      </w:r>
    </w:p>
    <w:p w14:paraId="663A10CE" w14:textId="77777777" w:rsidR="005951AE" w:rsidRPr="00910079" w:rsidRDefault="005951AE" w:rsidP="007B2BFE">
      <w:pPr>
        <w:pStyle w:val="Heading3"/>
        <w:rPr>
          <w:rFonts w:asciiTheme="minorHAnsi" w:hAnsiTheme="minorHAnsi" w:cstheme="minorHAnsi"/>
        </w:rPr>
      </w:pPr>
      <w:bookmarkStart w:id="43" w:name="_Toc172347017"/>
      <w:bookmarkStart w:id="44" w:name="_Toc330807771"/>
      <w:r w:rsidRPr="00910079">
        <w:rPr>
          <w:rFonts w:asciiTheme="minorHAnsi" w:hAnsiTheme="minorHAnsi" w:cstheme="minorHAnsi"/>
        </w:rPr>
        <w:lastRenderedPageBreak/>
        <w:t>CRAB Analysis Server</w:t>
      </w:r>
      <w:bookmarkEnd w:id="43"/>
      <w:bookmarkEnd w:id="44"/>
    </w:p>
    <w:p w14:paraId="5CA3AB97"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purpose of the Analysis Server is to fully automate the workflow management, leaving to the user just the preparation of the configuration file and notifying him of the output availability [R5]. It also allows </w:t>
      </w:r>
      <w:r w:rsidR="00AE30AA" w:rsidRPr="00910079">
        <w:rPr>
          <w:rFonts w:asciiTheme="minorHAnsi" w:hAnsiTheme="minorHAnsi" w:cstheme="minorHAnsi"/>
        </w:rPr>
        <w:t>implement</w:t>
      </w:r>
      <w:r w:rsidR="00AE30AA">
        <w:rPr>
          <w:rFonts w:asciiTheme="minorHAnsi" w:hAnsiTheme="minorHAnsi" w:cstheme="minorHAnsi"/>
        </w:rPr>
        <w:t>ation</w:t>
      </w:r>
      <w:r w:rsidR="007512AC">
        <w:rPr>
          <w:rFonts w:asciiTheme="minorHAnsi" w:hAnsiTheme="minorHAnsi" w:cstheme="minorHAnsi"/>
        </w:rPr>
        <w:t xml:space="preserve"> of</w:t>
      </w:r>
      <w:r w:rsidR="007512AC" w:rsidRPr="00910079">
        <w:rPr>
          <w:rFonts w:asciiTheme="minorHAnsi" w:hAnsiTheme="minorHAnsi" w:cstheme="minorHAnsi"/>
        </w:rPr>
        <w:t xml:space="preserve"> </w:t>
      </w:r>
      <w:r w:rsidRPr="00910079">
        <w:rPr>
          <w:rFonts w:asciiTheme="minorHAnsi" w:hAnsiTheme="minorHAnsi" w:cstheme="minorHAnsi"/>
        </w:rPr>
        <w:t>complex workflows, such as the possibility to automatically schedule analysis jobs on new data as soon as it appears in the DBS.</w:t>
      </w:r>
    </w:p>
    <w:p w14:paraId="0DFAAA42"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w:t>
      </w:r>
      <w:r w:rsidR="000623E6">
        <w:rPr>
          <w:rFonts w:asciiTheme="minorHAnsi" w:hAnsiTheme="minorHAnsi" w:cstheme="minorHAnsi"/>
        </w:rPr>
        <w:t xml:space="preserve"> </w:t>
      </w:r>
      <w:r w:rsidRPr="00910079">
        <w:rPr>
          <w:rFonts w:asciiTheme="minorHAnsi" w:hAnsiTheme="minorHAnsi" w:cstheme="minorHAnsi"/>
        </w:rPr>
        <w:t>Thanks to its design model, the Analysis Server is comprised of a set of independent components implemented as daemons and communicating asynchronously through a shared messaging service supporting the publish/subscribe paradigm.</w:t>
      </w:r>
    </w:p>
    <w:p w14:paraId="646256C1"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(re)submission, job status tracking and output handling. The status of the server is defined in a MySQL database.</w:t>
      </w:r>
    </w:p>
    <w:p w14:paraId="2BA70D78" w14:textId="77777777"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14:paraId="42BC88E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14:paraId="55DC5391" w14:textId="77777777" w:rsidR="00650440" w:rsidRPr="00910079" w:rsidRDefault="00650440" w:rsidP="007B2BFE">
      <w:pPr>
        <w:pStyle w:val="Heading3"/>
        <w:rPr>
          <w:rFonts w:asciiTheme="minorHAnsi" w:hAnsiTheme="minorHAnsi" w:cstheme="minorHAnsi"/>
        </w:rPr>
      </w:pPr>
      <w:bookmarkStart w:id="45" w:name="_Toc172347018"/>
      <w:bookmarkStart w:id="46" w:name="_Toc330807772"/>
      <w:proofErr w:type="spellStart"/>
      <w:r w:rsidRPr="00910079">
        <w:rPr>
          <w:rFonts w:asciiTheme="minorHAnsi" w:hAnsiTheme="minorHAnsi" w:cstheme="minorHAnsi"/>
        </w:rPr>
        <w:t>ProdAgent</w:t>
      </w:r>
      <w:bookmarkEnd w:id="45"/>
      <w:bookmarkEnd w:id="46"/>
      <w:proofErr w:type="spellEnd"/>
    </w:p>
    <w:p w14:paraId="007EB91F"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14:paraId="18908CC4"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14:paraId="7C74FF03" w14:textId="77777777"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to the collaboration for analysis.</w:t>
      </w:r>
    </w:p>
    <w:p w14:paraId="2F680A31" w14:textId="77777777"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w:t>
      </w:r>
    </w:p>
    <w:p w14:paraId="455BD1D7" w14:textId="77777777" w:rsidR="006E3A60" w:rsidRPr="00910079" w:rsidRDefault="006E3A60" w:rsidP="007B2BFE">
      <w:pPr>
        <w:pStyle w:val="Heading3"/>
        <w:rPr>
          <w:rFonts w:asciiTheme="minorHAnsi" w:hAnsiTheme="minorHAnsi" w:cstheme="minorHAnsi"/>
        </w:rPr>
      </w:pPr>
      <w:bookmarkStart w:id="47" w:name="_Toc172347019"/>
      <w:bookmarkStart w:id="48" w:name="_Toc330807773"/>
      <w:proofErr w:type="spellStart"/>
      <w:r w:rsidRPr="00910079">
        <w:rPr>
          <w:rFonts w:asciiTheme="minorHAnsi" w:hAnsiTheme="minorHAnsi" w:cstheme="minorHAnsi"/>
        </w:rPr>
        <w:t>WMAgent</w:t>
      </w:r>
      <w:bookmarkEnd w:id="47"/>
      <w:bookmarkEnd w:id="48"/>
      <w:proofErr w:type="spellEnd"/>
    </w:p>
    <w:p w14:paraId="6E8E0F5A"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14:paraId="5AEFDF4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term of objectives and roles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14:paraId="3F54F903"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 xml:space="preserve">e </w:t>
      </w:r>
      <w:r w:rsidR="00EB102D" w:rsidRPr="00910079">
        <w:rPr>
          <w:rFonts w:asciiTheme="minorHAnsi" w:hAnsiTheme="minorHAnsi" w:cstheme="minorHAnsi"/>
        </w:rPr>
        <w:lastRenderedPageBreak/>
        <w:t>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14:paraId="39E1C29B" w14:textId="77777777"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change which improves the overall performance is the adoption of </w:t>
      </w:r>
      <w:proofErr w:type="spellStart"/>
      <w:r w:rsidR="007B2BFE" w:rsidRPr="00910079">
        <w:rPr>
          <w:rFonts w:asciiTheme="minorHAnsi" w:hAnsiTheme="minorHAnsi" w:cstheme="minorHAnsi"/>
        </w:rPr>
        <w:t>CouchDB</w:t>
      </w:r>
      <w:proofErr w:type="spellEnd"/>
      <w:r w:rsidRPr="00910079">
        <w:rPr>
          <w:rFonts w:asciiTheme="minorHAnsi" w:hAnsiTheme="minorHAnsi" w:cstheme="minorHAnsi"/>
        </w:rPr>
        <w:t xml:space="preserve">, a </w:t>
      </w:r>
      <w:proofErr w:type="spellStart"/>
      <w:r w:rsidRPr="00910079">
        <w:rPr>
          <w:rFonts w:asciiTheme="minorHAnsi" w:hAnsiTheme="minorHAnsi" w:cstheme="minorHAnsi"/>
        </w:rPr>
        <w:t>NoSQL</w:t>
      </w:r>
      <w:proofErr w:type="spellEnd"/>
      <w:r w:rsidRPr="00910079">
        <w:rPr>
          <w:rFonts w:asciiTheme="minorHAnsi" w:hAnsiTheme="minorHAnsi" w:cstheme="minorHAnsi"/>
        </w:rPr>
        <w:t xml:space="preserve">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 xml:space="preserve">s a </w:t>
      </w:r>
      <w:proofErr w:type="spellStart"/>
      <w:r w:rsidRPr="00910079">
        <w:rPr>
          <w:rFonts w:asciiTheme="minorHAnsi" w:hAnsiTheme="minorHAnsi" w:cstheme="minorHAnsi"/>
        </w:rPr>
        <w:t>RESTf</w:t>
      </w:r>
      <w:r w:rsidR="007B2BFE" w:rsidRPr="00910079">
        <w:rPr>
          <w:rFonts w:asciiTheme="minorHAnsi" w:hAnsiTheme="minorHAnsi" w:cstheme="minorHAnsi"/>
        </w:rPr>
        <w:t>ul</w:t>
      </w:r>
      <w:proofErr w:type="spellEnd"/>
      <w:r w:rsidR="007512AC">
        <w:rPr>
          <w:rFonts w:asciiTheme="minorHAnsi" w:hAnsiTheme="minorHAnsi" w:cstheme="minorHAnsi"/>
        </w:rPr>
        <w:t>-</w:t>
      </w:r>
      <w:r w:rsidR="007B2BFE" w:rsidRPr="00910079">
        <w:rPr>
          <w:rFonts w:asciiTheme="minorHAnsi" w:hAnsiTheme="minorHAnsi" w:cstheme="minorHAnsi"/>
        </w:rPr>
        <w:t xml:space="preserve">based interface. </w:t>
      </w:r>
    </w:p>
    <w:p w14:paraId="24F377F9"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proofErr w:type="spellStart"/>
      <w:r w:rsidR="00EB102D" w:rsidRPr="00910079">
        <w:rPr>
          <w:rFonts w:asciiTheme="minorHAnsi" w:hAnsiTheme="minorHAnsi" w:cstheme="minorHAnsi"/>
        </w:rPr>
        <w:t>RESTful</w:t>
      </w:r>
      <w:proofErr w:type="spellEnd"/>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14:paraId="2B4E3FC2" w14:textId="77777777"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WMAgent</w:t>
      </w:r>
      <w:proofErr w:type="spellEnd"/>
      <w:r w:rsidRPr="00910079">
        <w:rPr>
          <w:rFonts w:asciiTheme="minorHAnsi" w:hAnsiTheme="minorHAnsi" w:cstheme="minorHAnsi"/>
        </w:rPr>
        <w:t xml:space="preserve">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w:t>
      </w:r>
      <w:r w:rsidR="007512AC">
        <w:rPr>
          <w:rFonts w:asciiTheme="minorHAnsi" w:hAnsiTheme="minorHAnsi" w:cstheme="minorHAnsi"/>
        </w:rPr>
        <w:t>ing</w:t>
      </w:r>
      <w:r w:rsidRPr="00910079">
        <w:rPr>
          <w:rFonts w:asciiTheme="minorHAnsi" w:hAnsiTheme="minorHAnsi" w:cstheme="minorHAnsi"/>
        </w:rPr>
        <w:t xml:space="preserve"> in the next months.</w:t>
      </w:r>
    </w:p>
    <w:p w14:paraId="73F0C712" w14:textId="77777777" w:rsidR="006E3A60" w:rsidRPr="00910079" w:rsidRDefault="00735B26" w:rsidP="007B2BFE">
      <w:pPr>
        <w:pStyle w:val="Heading3"/>
        <w:rPr>
          <w:rFonts w:asciiTheme="minorHAnsi" w:hAnsiTheme="minorHAnsi" w:cstheme="minorHAnsi"/>
        </w:rPr>
      </w:pPr>
      <w:bookmarkStart w:id="49" w:name="_Toc172347020"/>
      <w:bookmarkStart w:id="50" w:name="_Toc330807774"/>
      <w:proofErr w:type="spellStart"/>
      <w:r w:rsidRPr="00910079">
        <w:rPr>
          <w:rFonts w:asciiTheme="minorHAnsi" w:hAnsiTheme="minorHAnsi" w:cstheme="minorHAnsi"/>
        </w:rPr>
        <w:t>PhEDEx</w:t>
      </w:r>
      <w:bookmarkEnd w:id="49"/>
      <w:bookmarkEnd w:id="50"/>
      <w:proofErr w:type="spellEnd"/>
    </w:p>
    <w:p w14:paraId="7711F652"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File Transfer System.</w:t>
      </w:r>
    </w:p>
    <w:p w14:paraId="0723A081"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data transfers are requested by specifying only the destination storage area, while the source is selected using an algorithm which calculates the </w:t>
      </w:r>
      <w:r w:rsidR="009D779D">
        <w:rPr>
          <w:rFonts w:asciiTheme="minorHAnsi" w:hAnsiTheme="minorHAnsi" w:cstheme="minorHAnsi"/>
        </w:rPr>
        <w:t>path with the lowest estimated latency</w:t>
      </w:r>
      <w:r w:rsidRPr="00910079">
        <w:rPr>
          <w:rFonts w:asciiTheme="minorHAnsi" w:hAnsiTheme="minorHAnsi" w:cstheme="minorHAnsi"/>
        </w:rPr>
        <w:t>, determined from the recent history of the corresponding link. This allows to automatically balance the load and to be fault-tolerant in case a link becomes unavailable.</w:t>
      </w:r>
    </w:p>
    <w:p w14:paraId="7CD119F3" w14:textId="77777777"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14:paraId="7CDD7C1B"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14:paraId="57EF0953"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14:paraId="08459630" w14:textId="77777777"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14:paraId="709F6B87" w14:textId="77777777" w:rsidR="009D779D" w:rsidRPr="009D779D" w:rsidRDefault="009D779D" w:rsidP="009D779D">
      <w:pPr>
        <w:pStyle w:val="NormalWeb"/>
        <w:spacing w:before="40" w:beforeAutospacing="0" w:after="40"/>
        <w:rPr>
          <w:rFonts w:asciiTheme="minorHAnsi" w:hAnsiTheme="minorHAnsi" w:cstheme="minorHAnsi"/>
          <w:sz w:val="22"/>
          <w:szCs w:val="22"/>
        </w:rPr>
      </w:pPr>
      <w:bookmarkStart w:id="51" w:name="_Toc172347021"/>
      <w:r w:rsidRPr="009D779D">
        <w:rPr>
          <w:rFonts w:asciiTheme="minorHAnsi" w:hAnsiTheme="minorHAnsi" w:cstheme="minorHAnsi"/>
          <w:sz w:val="22"/>
          <w:szCs w:val="22"/>
        </w:rPr>
        <w:t xml:space="preserve">From March 2010 to July 2012, during the LHC physics runs at 7 and 8 </w:t>
      </w:r>
      <w:proofErr w:type="spellStart"/>
      <w:r w:rsidRPr="009D779D">
        <w:rPr>
          <w:rFonts w:asciiTheme="minorHAnsi" w:hAnsiTheme="minorHAnsi" w:cstheme="minorHAnsi"/>
          <w:sz w:val="22"/>
          <w:szCs w:val="22"/>
        </w:rPr>
        <w:t>TeV</w:t>
      </w:r>
      <w:proofErr w:type="spellEnd"/>
      <w:r w:rsidRPr="009D779D">
        <w:rPr>
          <w:rFonts w:asciiTheme="minorHAnsi" w:hAnsiTheme="minorHAnsi" w:cstheme="minorHAnsi"/>
          <w:sz w:val="22"/>
          <w:szCs w:val="22"/>
        </w:rPr>
        <w:t xml:space="preserve">, CMS has been steadily transferring data with </w:t>
      </w:r>
      <w:proofErr w:type="spellStart"/>
      <w:r w:rsidRPr="009D779D">
        <w:rPr>
          <w:rFonts w:asciiTheme="minorHAnsi" w:hAnsiTheme="minorHAnsi" w:cstheme="minorHAnsi"/>
          <w:sz w:val="22"/>
          <w:szCs w:val="22"/>
        </w:rPr>
        <w:t>PhEDEx</w:t>
      </w:r>
      <w:proofErr w:type="spellEnd"/>
      <w:r w:rsidRPr="009D779D">
        <w:rPr>
          <w:rFonts w:asciiTheme="minorHAnsi" w:hAnsiTheme="minorHAnsi" w:cstheme="minorHAnsi"/>
          <w:sz w:val="22"/>
          <w:szCs w:val="22"/>
        </w:rPr>
        <w:t xml:space="preserve"> at an average global speed between all sites above 2 GB/s with peaks exceeding 4.5 GB/s, with up to 150,000 file transfers per day and 70 PB of replicas distributed over all the sites.</w:t>
      </w:r>
    </w:p>
    <w:p w14:paraId="2EED0DCF" w14:textId="77777777" w:rsidR="002B3E1D" w:rsidRPr="00910079" w:rsidRDefault="002B3E1D" w:rsidP="007B2BFE">
      <w:pPr>
        <w:pStyle w:val="Heading3"/>
        <w:rPr>
          <w:rFonts w:asciiTheme="minorHAnsi" w:hAnsiTheme="minorHAnsi" w:cstheme="minorHAnsi"/>
        </w:rPr>
      </w:pPr>
      <w:bookmarkStart w:id="52" w:name="_Toc330807775"/>
      <w:r w:rsidRPr="00910079">
        <w:rPr>
          <w:rFonts w:asciiTheme="minorHAnsi" w:hAnsiTheme="minorHAnsi" w:cstheme="minorHAnsi"/>
        </w:rPr>
        <w:t>DBS</w:t>
      </w:r>
      <w:bookmarkEnd w:id="51"/>
      <w:bookmarkEnd w:id="52"/>
    </w:p>
    <w:p w14:paraId="57378A1A"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14:paraId="08B9E15D"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The DBS is a multi-tier Web application and supports Oracle, MySQL and SQLite as database back-ends. The global scope DBS is hosted in the CERN Oracle RAC cluster and local scope DBS instances are installed both at CERN and at remote sites.</w:t>
      </w:r>
    </w:p>
    <w:p w14:paraId="5E075F0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14:paraId="5BD6BE14" w14:textId="77777777" w:rsidR="00DA6879" w:rsidRPr="00910079" w:rsidRDefault="00DA6879" w:rsidP="00DA6879">
      <w:pPr>
        <w:pStyle w:val="Heading3"/>
        <w:rPr>
          <w:rFonts w:asciiTheme="minorHAnsi" w:hAnsiTheme="minorHAnsi" w:cstheme="minorHAnsi"/>
        </w:rPr>
      </w:pPr>
      <w:bookmarkStart w:id="53" w:name="_Toc172347022"/>
      <w:bookmarkStart w:id="54" w:name="_Ref300584659"/>
      <w:bookmarkStart w:id="55" w:name="_Toc330807776"/>
      <w:r w:rsidRPr="00910079">
        <w:rPr>
          <w:rFonts w:asciiTheme="minorHAnsi" w:hAnsiTheme="minorHAnsi" w:cstheme="minorHAnsi"/>
        </w:rPr>
        <w:t>Data Popularity</w:t>
      </w:r>
      <w:bookmarkEnd w:id="53"/>
      <w:bookmarkEnd w:id="54"/>
      <w:bookmarkEnd w:id="55"/>
    </w:p>
    <w:p w14:paraId="5846FA3A" w14:textId="77777777" w:rsidR="00361AE1" w:rsidRPr="00910079" w:rsidRDefault="00361AE1" w:rsidP="00361AE1">
      <w:pPr>
        <w:rPr>
          <w:rFonts w:asciiTheme="minorHAnsi" w:hAnsiTheme="minorHAnsi" w:cstheme="minorHAnsi"/>
        </w:rPr>
      </w:pPr>
      <w:bookmarkStart w:id="56" w:name="_Toc172347023"/>
      <w:r w:rsidRPr="00910079">
        <w:rPr>
          <w:rFonts w:asciiTheme="minorHAnsi" w:hAnsiTheme="minorHAnsi" w:cstheme="minorHAnsi"/>
        </w:rPr>
        <w:t>The CMS Data Popularity project started at the beginning of 2011 inspired by the ATLAS Popularity System. The main role of this service is to allow the experiment to measure data access patterns, in particular by recording how often files are accessed, where, by which users, how much CPU time was spent processing them, etc. Understanding these patterns is a crucial step ahead towards the automation of data cleaning and dynamic data placement.</w:t>
      </w:r>
    </w:p>
    <w:p w14:paraId="35FA71A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The project aims at providing a generic framework which can be adopted by the LHC experiments. While the source of information can be experiment-specific, the core database and the presentation layer can implement a generic design. For this reason the architecture is designed to be modular as possible, where specific plugins can be added.</w:t>
      </w:r>
    </w:p>
    <w:p w14:paraId="63E7647E"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14:paraId="3F071888"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Oracle popularity database</w:t>
      </w:r>
    </w:p>
    <w:p w14:paraId="0E44DC52" w14:textId="77777777" w:rsidR="00361AE1" w:rsidRPr="00910079" w:rsidRDefault="00361AE1" w:rsidP="00361AE1">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14:paraId="02C4F123" w14:textId="77777777"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Presentation framework</w:t>
      </w:r>
    </w:p>
    <w:p w14:paraId="586379CB"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14:paraId="7B4455C8"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Pr="00910079">
        <w:rPr>
          <w:rFonts w:asciiTheme="minorHAnsi" w:hAnsiTheme="minorHAnsi" w:cstheme="minorHAnsi"/>
        </w:rPr>
        <w:t xml:space="preserve">, which includes both the web application and an API, has been implemented using the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framework and is written in Python. This layer represents a key point in the overall implementation since is at this level that data from the popularity database and other services are combined, and this approach allows to keep the database schema as simplest as possible. </w:t>
      </w:r>
    </w:p>
    <w:p w14:paraId="079BE63A" w14:textId="77777777" w:rsidR="00361AE1" w:rsidRPr="00910079" w:rsidRDefault="00361AE1" w:rsidP="00361AE1">
      <w:pPr>
        <w:rPr>
          <w:rFonts w:asciiTheme="minorHAnsi" w:hAnsiTheme="minorHAnsi" w:cstheme="minorHAnsi"/>
        </w:rPr>
      </w:pPr>
      <w:r w:rsidRPr="00910079">
        <w:rPr>
          <w:rFonts w:asciiTheme="minorHAnsi" w:hAnsiTheme="minorHAnsi" w:cstheme="minorHAnsi"/>
        </w:rPr>
        <w:t>Finally the web interface provides three types of presentations: a JSON API, built-in graphics and specialized interfaces for various external applications to guarantee versatilities of the tool.</w:t>
      </w:r>
    </w:p>
    <w:p w14:paraId="02DBE942" w14:textId="77777777" w:rsidR="00361AE1" w:rsidRPr="00910079" w:rsidRDefault="00361AE1" w:rsidP="00361AE1">
      <w:pPr>
        <w:rPr>
          <w:rFonts w:asciiTheme="minorHAnsi" w:hAnsiTheme="minorHAnsi" w:cstheme="minorHAnsi"/>
        </w:rPr>
      </w:pPr>
      <w:r>
        <w:rPr>
          <w:rFonts w:asciiTheme="minorHAnsi" w:hAnsiTheme="minorHAnsi" w:cstheme="minorHAnsi"/>
        </w:rPr>
        <w:t xml:space="preserve">The system is in production for the CMS experiment since June 2011. It has already collected </w:t>
      </w:r>
      <w:proofErr w:type="gramStart"/>
      <w:r>
        <w:rPr>
          <w:rFonts w:asciiTheme="minorHAnsi" w:hAnsiTheme="minorHAnsi" w:cstheme="minorHAnsi"/>
        </w:rPr>
        <w:t>O(</w:t>
      </w:r>
      <w:proofErr w:type="gramEnd"/>
      <w:r>
        <w:rPr>
          <w:rFonts w:asciiTheme="minorHAnsi" w:hAnsiTheme="minorHAnsi" w:cstheme="minorHAnsi"/>
        </w:rPr>
        <w:t>50 GB) of monitoring metrics, covering the patterns of usage of the CMS data along time. The usefulness of the system in terms of accounting and data management has been recognized by the CMS Computing Coordination in several public meetings and conferences. In particular the architecture and results of this system have been reported in a dedicated oral contribution at the recent conference of computing for HEP (CHEP2012).</w:t>
      </w:r>
    </w:p>
    <w:p w14:paraId="49904691" w14:textId="77777777" w:rsidR="002B3E1D" w:rsidRPr="00910079" w:rsidRDefault="002B3E1D" w:rsidP="007B2BFE">
      <w:pPr>
        <w:pStyle w:val="Heading2"/>
        <w:rPr>
          <w:rFonts w:asciiTheme="minorHAnsi" w:hAnsiTheme="minorHAnsi" w:cstheme="minorHAnsi"/>
        </w:rPr>
      </w:pPr>
      <w:bookmarkStart w:id="57" w:name="_Toc330807777"/>
      <w:proofErr w:type="spellStart"/>
      <w:r w:rsidRPr="00910079">
        <w:rPr>
          <w:rFonts w:asciiTheme="minorHAnsi" w:hAnsiTheme="minorHAnsi" w:cstheme="minorHAnsi"/>
        </w:rPr>
        <w:t>LHCb</w:t>
      </w:r>
      <w:bookmarkEnd w:id="56"/>
      <w:bookmarkEnd w:id="57"/>
      <w:proofErr w:type="spellEnd"/>
    </w:p>
    <w:p w14:paraId="3EF00E5B" w14:textId="77777777" w:rsidR="00735B26" w:rsidRPr="00910079" w:rsidRDefault="002B3E1D" w:rsidP="007B2BFE">
      <w:pPr>
        <w:rPr>
          <w:rFonts w:asciiTheme="minorHAnsi" w:hAnsiTheme="minorHAnsi" w:cstheme="minorHAnsi"/>
        </w:rPr>
      </w:pPr>
      <w:r w:rsidRPr="00910079">
        <w:rPr>
          <w:rFonts w:asciiTheme="minorHAnsi" w:hAnsiTheme="minorHAnsi" w:cstheme="minorHAnsi"/>
        </w:rPr>
        <w:t xml:space="preserve">As in the case of ALICE,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14:paraId="3F21AA94" w14:textId="77777777" w:rsidTr="00735B26">
        <w:trPr>
          <w:cantSplit/>
          <w:jc w:val="center"/>
        </w:trPr>
        <w:tc>
          <w:tcPr>
            <w:tcW w:w="2322" w:type="dxa"/>
            <w:tcBorders>
              <w:top w:val="single" w:sz="12" w:space="0" w:color="auto"/>
              <w:bottom w:val="single" w:sz="12" w:space="0" w:color="auto"/>
            </w:tcBorders>
            <w:vAlign w:val="center"/>
          </w:tcPr>
          <w:p w14:paraId="1A639632"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14:paraId="7985CD8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14:paraId="1D2AE4A7"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14:paraId="11929318" w14:textId="77777777"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14:paraId="07366401" w14:textId="77777777" w:rsidTr="00735B26">
        <w:trPr>
          <w:cantSplit/>
          <w:jc w:val="center"/>
        </w:trPr>
        <w:tc>
          <w:tcPr>
            <w:tcW w:w="2322" w:type="dxa"/>
            <w:vMerge w:val="restart"/>
            <w:tcBorders>
              <w:top w:val="single" w:sz="12" w:space="0" w:color="auto"/>
            </w:tcBorders>
            <w:vAlign w:val="center"/>
          </w:tcPr>
          <w:p w14:paraId="0999C5B6"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vAlign w:val="center"/>
          </w:tcPr>
          <w:p w14:paraId="6B4297B4"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tcBorders>
            <w:vAlign w:val="center"/>
          </w:tcPr>
          <w:p w14:paraId="74C2C44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14:paraId="6EEFF928"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10491F39" w14:textId="77777777" w:rsidTr="00735B26">
        <w:trPr>
          <w:cantSplit/>
          <w:jc w:val="center"/>
        </w:trPr>
        <w:tc>
          <w:tcPr>
            <w:tcW w:w="2322" w:type="dxa"/>
            <w:vMerge/>
            <w:vAlign w:val="center"/>
          </w:tcPr>
          <w:p w14:paraId="4CA72034" w14:textId="77777777" w:rsidR="002B3E1D" w:rsidRPr="00910079" w:rsidRDefault="002B3E1D" w:rsidP="00735B26">
            <w:pPr>
              <w:jc w:val="left"/>
              <w:rPr>
                <w:rFonts w:asciiTheme="minorHAnsi" w:hAnsiTheme="minorHAnsi" w:cstheme="minorHAnsi"/>
              </w:rPr>
            </w:pPr>
          </w:p>
        </w:tc>
        <w:tc>
          <w:tcPr>
            <w:tcW w:w="2322" w:type="dxa"/>
            <w:vAlign w:val="center"/>
          </w:tcPr>
          <w:p w14:paraId="428B3A51"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7248FD94" w14:textId="77777777" w:rsidR="002B3E1D" w:rsidRPr="00910079" w:rsidRDefault="002B3E1D" w:rsidP="007B2BFE">
            <w:pPr>
              <w:rPr>
                <w:rFonts w:asciiTheme="minorHAnsi" w:hAnsiTheme="minorHAnsi" w:cstheme="minorHAnsi"/>
              </w:rPr>
            </w:pP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CE, MySQL</w:t>
            </w:r>
          </w:p>
        </w:tc>
        <w:tc>
          <w:tcPr>
            <w:tcW w:w="2322" w:type="dxa"/>
            <w:vAlign w:val="center"/>
          </w:tcPr>
          <w:p w14:paraId="753513E5"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30A13D2F" w14:textId="77777777" w:rsidTr="00735B26">
        <w:trPr>
          <w:cantSplit/>
          <w:jc w:val="center"/>
        </w:trPr>
        <w:tc>
          <w:tcPr>
            <w:tcW w:w="2322" w:type="dxa"/>
            <w:vAlign w:val="center"/>
          </w:tcPr>
          <w:p w14:paraId="603F77E4"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14:paraId="7DE749C7"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D06635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14:paraId="691DA07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14:paraId="65B705D4" w14:textId="77777777" w:rsidTr="00735B26">
        <w:trPr>
          <w:cantSplit/>
          <w:jc w:val="center"/>
        </w:trPr>
        <w:tc>
          <w:tcPr>
            <w:tcW w:w="2322" w:type="dxa"/>
            <w:vAlign w:val="center"/>
          </w:tcPr>
          <w:p w14:paraId="34B51302"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14:paraId="21A712E3"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218C5C2B"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14:paraId="20B89EF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14:paraId="13B96057" w14:textId="77777777" w:rsidTr="00735B26">
        <w:trPr>
          <w:cantSplit/>
          <w:jc w:val="center"/>
        </w:trPr>
        <w:tc>
          <w:tcPr>
            <w:tcW w:w="2322" w:type="dxa"/>
            <w:vAlign w:val="center"/>
          </w:tcPr>
          <w:p w14:paraId="39677447"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14:paraId="50E48E99"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14:paraId="6B3F765F"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14:paraId="7CACFED6"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14:paraId="286234F0" w14:textId="77777777" w:rsidTr="00735B26">
        <w:trPr>
          <w:cantSplit/>
          <w:jc w:val="center"/>
        </w:trPr>
        <w:tc>
          <w:tcPr>
            <w:tcW w:w="2322" w:type="dxa"/>
            <w:vAlign w:val="center"/>
          </w:tcPr>
          <w:p w14:paraId="49B1A22D" w14:textId="77777777"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14:paraId="3EA77782"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14:paraId="39A083EE" w14:textId="77777777" w:rsidR="002B3E1D" w:rsidRPr="00910079" w:rsidRDefault="002B3E1D" w:rsidP="007B2BFE">
            <w:pPr>
              <w:rPr>
                <w:rFonts w:asciiTheme="minorHAnsi" w:hAnsiTheme="minorHAnsi" w:cstheme="minorHAnsi"/>
              </w:rPr>
            </w:pPr>
          </w:p>
        </w:tc>
        <w:tc>
          <w:tcPr>
            <w:tcW w:w="2322" w:type="dxa"/>
            <w:vAlign w:val="center"/>
          </w:tcPr>
          <w:p w14:paraId="5DF202CC" w14:textId="77777777"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14:paraId="5A959315" w14:textId="77777777" w:rsidR="002B3E1D" w:rsidRPr="00910079" w:rsidRDefault="002B3E1D" w:rsidP="007B2BFE">
      <w:pPr>
        <w:pStyle w:val="Heading3"/>
        <w:rPr>
          <w:rFonts w:asciiTheme="minorHAnsi" w:hAnsiTheme="minorHAnsi" w:cstheme="minorHAnsi"/>
        </w:rPr>
      </w:pPr>
      <w:bookmarkStart w:id="58" w:name="_Toc172347024"/>
      <w:bookmarkStart w:id="59" w:name="_Toc330807778"/>
      <w:r w:rsidRPr="00910079">
        <w:rPr>
          <w:rFonts w:asciiTheme="minorHAnsi" w:hAnsiTheme="minorHAnsi" w:cstheme="minorHAnsi"/>
        </w:rPr>
        <w:t>DIRAC</w:t>
      </w:r>
      <w:bookmarkEnd w:id="58"/>
      <w:bookmarkEnd w:id="59"/>
    </w:p>
    <w:p w14:paraId="373879CD" w14:textId="50687A01"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F04191">
        <w:fldChar w:fldCharType="begin"/>
      </w:r>
      <w:r w:rsidR="00F04191">
        <w:instrText xml:space="preserve"> REF _Ref275356458 \h  \* MERGEFORMAT </w:instrText>
      </w:r>
      <w:r w:rsidR="00F04191">
        <w:fldChar w:fldCharType="separate"/>
      </w:r>
      <w:r w:rsidR="00286E37" w:rsidRPr="00910079">
        <w:rPr>
          <w:rFonts w:asciiTheme="minorHAnsi" w:hAnsiTheme="minorHAnsi" w:cstheme="minorHAnsi"/>
        </w:rPr>
        <w:t xml:space="preserve">Figure </w:t>
      </w:r>
      <w:r w:rsidR="00286E37">
        <w:rPr>
          <w:rFonts w:asciiTheme="minorHAnsi" w:hAnsiTheme="minorHAnsi" w:cstheme="minorHAnsi"/>
        </w:rPr>
        <w:t>5</w:t>
      </w:r>
      <w:r w:rsidR="00F04191">
        <w:fldChar w:fldCharType="end"/>
      </w:r>
      <w:r w:rsidRPr="00910079">
        <w:rPr>
          <w:rFonts w:asciiTheme="minorHAnsi" w:hAnsiTheme="minorHAnsi" w:cstheme="minorHAnsi"/>
        </w:rPr>
        <w:t xml:space="preserve">) is a distributed computing framework designed to meet all the requirements for the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14:paraId="0CA579E7" w14:textId="77777777" w:rsidR="00477BBA" w:rsidRPr="00910079" w:rsidRDefault="00477BBA" w:rsidP="007B2BFE">
      <w:pPr>
        <w:rPr>
          <w:rFonts w:asciiTheme="minorHAnsi" w:hAnsiTheme="minorHAnsi" w:cstheme="minorHAnsi"/>
        </w:rPr>
      </w:pPr>
      <w:r w:rsidRPr="00910079">
        <w:rPr>
          <w:rFonts w:asciiTheme="minorHAnsi" w:hAnsiTheme="minorHAnsi" w:cstheme="minorHAnsi"/>
        </w:rPr>
        <w:t xml:space="preserve">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DIRAC services maintain their status in a MySQL database and are deployed at CERN and Tier-1 sites. The DIRAC user interface includes command line tools, a Python API and a Web portal providing users with a secure access to the system.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end users interact with DIRAC via Ganga to submit jobs.</w:t>
      </w:r>
    </w:p>
    <w:p w14:paraId="434250E2" w14:textId="77777777" w:rsidR="004A36CE" w:rsidRPr="00910079" w:rsidRDefault="00477BBA" w:rsidP="007B2BFE">
      <w:pPr>
        <w:rPr>
          <w:rFonts w:asciiTheme="minorHAnsi" w:hAnsiTheme="minorHAnsi" w:cstheme="minorHAnsi"/>
        </w:rPr>
      </w:pPr>
      <w:r w:rsidRPr="00910079">
        <w:rPr>
          <w:rFonts w:asciiTheme="minorHAnsi" w:hAnsiTheme="minorHAnsi" w:cstheme="minorHAnsi"/>
        </w:rPr>
        <w:t xml:space="preserve">In contrast to other experiment frameworks, the DIRAC development is not completely specific to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is used by other communities, like the Belle II collaboration.</w:t>
      </w:r>
    </w:p>
    <w:p w14:paraId="6225D042" w14:textId="77777777"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nl-NL" w:eastAsia="nl-NL"/>
        </w:rPr>
        <w:drawing>
          <wp:inline distT="0" distB="0" distL="0" distR="0" wp14:anchorId="4D8BEE0D" wp14:editId="0C383514">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14:paraId="5FB34BDE" w14:textId="77777777" w:rsidR="00477BBA" w:rsidRPr="00910079" w:rsidRDefault="00477BBA" w:rsidP="00735B26">
      <w:pPr>
        <w:pStyle w:val="Caption"/>
        <w:rPr>
          <w:rFonts w:asciiTheme="minorHAnsi" w:hAnsiTheme="minorHAnsi" w:cstheme="minorHAnsi"/>
        </w:rPr>
      </w:pPr>
      <w:bookmarkStart w:id="60" w:name="_Ref275356458"/>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286E37">
        <w:rPr>
          <w:rFonts w:asciiTheme="minorHAnsi" w:hAnsiTheme="minorHAnsi" w:cstheme="minorHAnsi"/>
          <w:noProof/>
        </w:rPr>
        <w:t>5</w:t>
      </w:r>
      <w:r w:rsidR="0041221F" w:rsidRPr="00910079">
        <w:rPr>
          <w:rFonts w:asciiTheme="minorHAnsi" w:hAnsiTheme="minorHAnsi" w:cstheme="minorHAnsi"/>
          <w:noProof/>
        </w:rPr>
        <w:fldChar w:fldCharType="end"/>
      </w:r>
      <w:bookmarkEnd w:id="60"/>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14:paraId="7C725FF5" w14:textId="77777777" w:rsidR="00477BBA" w:rsidRPr="00910079" w:rsidRDefault="00477BBA" w:rsidP="007B2BFE">
      <w:pPr>
        <w:rPr>
          <w:rFonts w:asciiTheme="minorHAnsi" w:hAnsiTheme="minorHAnsi" w:cstheme="minorHAnsi"/>
        </w:rPr>
      </w:pPr>
    </w:p>
    <w:p w14:paraId="4AD831D0"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lastRenderedPageBreak/>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14:paraId="62FBE37C"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they are picked up by pilot job agents running close to the computing resources.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14:paraId="7452ED9A"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14:paraId="2C7219D1"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14:paraId="30553DEB"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xml:space="preserve">. In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14:paraId="513535CA"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Request Management System</w:t>
      </w:r>
      <w:r w:rsidRPr="00910079">
        <w:rPr>
          <w:rFonts w:asciiTheme="minorHAnsi" w:hAnsiTheme="minorHAnsi" w:cstheme="minorHAnsi"/>
        </w:rPr>
        <w:t>.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14:paraId="015D62EC" w14:textId="77777777"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14:paraId="76A8B7B8" w14:textId="77777777"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xml:space="preserve">. The Bookkeeping Database Service collects and serves the provenance information about all the data files produced by </w:t>
      </w:r>
      <w:proofErr w:type="spellStart"/>
      <w:r w:rsidRPr="00910079">
        <w:rPr>
          <w:rFonts w:asciiTheme="minorHAnsi" w:hAnsiTheme="minorHAnsi" w:cstheme="minorHAnsi"/>
        </w:rPr>
        <w:t>LHCb</w:t>
      </w:r>
      <w:proofErr w:type="spellEnd"/>
      <w:r w:rsidRPr="00910079">
        <w:rPr>
          <w:rFonts w:asciiTheme="minorHAnsi" w:hAnsiTheme="minorHAnsi" w:cstheme="minorHAnsi"/>
        </w:rPr>
        <w:t>. It contains all the necessary metadata to allow users selection of their preferred data sets and to allow the production system to select the input data to be processed.</w:t>
      </w:r>
    </w:p>
    <w:p w14:paraId="419D12B1" w14:textId="77777777" w:rsidR="00735B26" w:rsidRPr="00910079" w:rsidRDefault="00477BBA" w:rsidP="00735B26">
      <w:pPr>
        <w:rPr>
          <w:rFonts w:asciiTheme="minorHAnsi" w:hAnsiTheme="minorHAnsi" w:cstheme="minorHAnsi"/>
        </w:rPr>
      </w:pPr>
      <w:r w:rsidRPr="00910079">
        <w:rPr>
          <w:rFonts w:asciiTheme="minorHAnsi" w:hAnsiTheme="minorHAnsi" w:cstheme="minorHAnsi"/>
          <w:b/>
        </w:rPr>
        <w:t>Monitoring and accounting</w:t>
      </w:r>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14:paraId="41E2F7A1" w14:textId="77777777" w:rsidR="00A66514" w:rsidRPr="00910079" w:rsidRDefault="00A66514" w:rsidP="00735B26">
      <w:pPr>
        <w:pStyle w:val="Heading1"/>
        <w:rPr>
          <w:rFonts w:asciiTheme="minorHAnsi" w:hAnsiTheme="minorHAnsi" w:cstheme="minorHAnsi"/>
        </w:rPr>
      </w:pPr>
      <w:bookmarkStart w:id="61" w:name="_Toc172347025"/>
      <w:bookmarkStart w:id="62" w:name="_Toc330807779"/>
      <w:r w:rsidRPr="00910079">
        <w:rPr>
          <w:rFonts w:asciiTheme="minorHAnsi" w:hAnsiTheme="minorHAnsi" w:cstheme="minorHAnsi"/>
        </w:rPr>
        <w:lastRenderedPageBreak/>
        <w:t>Middleware Services</w:t>
      </w:r>
      <w:bookmarkEnd w:id="61"/>
      <w:bookmarkEnd w:id="62"/>
    </w:p>
    <w:p w14:paraId="3B42A179" w14:textId="77777777"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14:paraId="06396B76" w14:textId="77777777" w:rsidR="00287A1D" w:rsidRPr="00910079" w:rsidRDefault="00287A1D" w:rsidP="007B2BFE">
      <w:pPr>
        <w:pStyle w:val="Heading2"/>
        <w:rPr>
          <w:rFonts w:asciiTheme="minorHAnsi" w:hAnsiTheme="minorHAnsi" w:cstheme="minorHAnsi"/>
        </w:rPr>
      </w:pPr>
      <w:bookmarkStart w:id="63" w:name="_Toc172347026"/>
      <w:bookmarkStart w:id="64" w:name="_Toc330807780"/>
      <w:r w:rsidRPr="00910079">
        <w:rPr>
          <w:rFonts w:asciiTheme="minorHAnsi" w:hAnsiTheme="minorHAnsi" w:cstheme="minorHAnsi"/>
        </w:rPr>
        <w:t>Data Management</w:t>
      </w:r>
      <w:bookmarkEnd w:id="63"/>
      <w:bookmarkEnd w:id="64"/>
    </w:p>
    <w:p w14:paraId="63DC52C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14:paraId="16616083" w14:textId="77777777" w:rsidR="00287A1D" w:rsidRPr="00910079" w:rsidRDefault="00287A1D" w:rsidP="007B2BFE">
      <w:pPr>
        <w:pStyle w:val="Heading3"/>
        <w:rPr>
          <w:rFonts w:asciiTheme="minorHAnsi" w:hAnsiTheme="minorHAnsi" w:cstheme="minorHAnsi"/>
        </w:rPr>
      </w:pPr>
      <w:bookmarkStart w:id="65" w:name="_Toc172347027"/>
      <w:bookmarkStart w:id="66" w:name="_Toc330807781"/>
      <w:r w:rsidRPr="00910079">
        <w:rPr>
          <w:rFonts w:asciiTheme="minorHAnsi" w:hAnsiTheme="minorHAnsi" w:cstheme="minorHAnsi"/>
        </w:rPr>
        <w:t>LCG File Catalogue</w:t>
      </w:r>
      <w:bookmarkEnd w:id="65"/>
      <w:bookmarkEnd w:id="66"/>
    </w:p>
    <w:p w14:paraId="30C0337E"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LFC instances are used in over 60 sites by several Virtual Organisations, including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w:t>
      </w:r>
    </w:p>
    <w:p w14:paraId="58844190" w14:textId="77777777" w:rsidR="00287A1D" w:rsidRPr="00910079" w:rsidRDefault="00287A1D" w:rsidP="007B2BFE">
      <w:pPr>
        <w:pStyle w:val="Heading3"/>
        <w:rPr>
          <w:rFonts w:asciiTheme="minorHAnsi" w:hAnsiTheme="minorHAnsi" w:cstheme="minorHAnsi"/>
        </w:rPr>
      </w:pPr>
      <w:bookmarkStart w:id="67" w:name="_Toc172347028"/>
      <w:bookmarkStart w:id="68" w:name="_Toc330807782"/>
      <w:r w:rsidRPr="00910079">
        <w:rPr>
          <w:rFonts w:asciiTheme="minorHAnsi" w:hAnsiTheme="minorHAnsi" w:cstheme="minorHAnsi"/>
        </w:rPr>
        <w:t>File Transfer Service</w:t>
      </w:r>
      <w:bookmarkEnd w:id="67"/>
      <w:bookmarkEnd w:id="68"/>
    </w:p>
    <w:p w14:paraId="64D41484"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14:paraId="3723F8AD"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w:t>
      </w:r>
      <w:r w:rsidR="007512AC">
        <w:rPr>
          <w:rFonts w:asciiTheme="minorHAnsi" w:hAnsiTheme="minorHAnsi" w:cstheme="minorHAnsi"/>
        </w:rPr>
        <w:t>can</w:t>
      </w:r>
      <w:r w:rsidRPr="00910079">
        <w:rPr>
          <w:rFonts w:asciiTheme="minorHAnsi" w:hAnsiTheme="minorHAnsi" w:cstheme="minorHAnsi"/>
        </w:rPr>
        <w:t xml:space="preserve">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14:paraId="7A07CDD3"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w:t>
      </w:r>
      <w:r w:rsidR="007512AC">
        <w:rPr>
          <w:rFonts w:asciiTheme="minorHAnsi" w:hAnsiTheme="minorHAnsi" w:cstheme="minorHAnsi"/>
        </w:rPr>
        <w:t>for</w:t>
      </w:r>
      <w:r w:rsidR="007512AC" w:rsidRPr="00910079">
        <w:rPr>
          <w:rFonts w:asciiTheme="minorHAnsi" w:hAnsiTheme="minorHAnsi" w:cstheme="minorHAnsi"/>
        </w:rPr>
        <w:t xml:space="preserve"> </w:t>
      </w:r>
      <w:r w:rsidRPr="00910079">
        <w:rPr>
          <w:rFonts w:asciiTheme="minorHAnsi" w:hAnsiTheme="minorHAnsi" w:cstheme="minorHAnsi"/>
        </w:rPr>
        <w:t>receiv</w:t>
      </w:r>
      <w:r w:rsidR="007512AC">
        <w:rPr>
          <w:rFonts w:asciiTheme="minorHAnsi" w:hAnsiTheme="minorHAnsi" w:cstheme="minorHAnsi"/>
        </w:rPr>
        <w:t>ing</w:t>
      </w:r>
      <w:r w:rsidRPr="00910079">
        <w:rPr>
          <w:rFonts w:asciiTheme="minorHAnsi" w:hAnsiTheme="minorHAnsi" w:cstheme="minorHAnsi"/>
        </w:rPr>
        <w:t xml:space="preser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14:paraId="187014B6" w14:textId="77777777"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agents can be split across multiple nodes to ensure load balancing. FTS is security-aware using X.509 credentials and logs all the operations carried out. In WLCG, FTS is used by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w:t>
      </w:r>
    </w:p>
    <w:p w14:paraId="1ED743BD" w14:textId="77777777" w:rsidR="002C04E6" w:rsidRPr="00910079" w:rsidRDefault="002C04E6" w:rsidP="007B2BFE">
      <w:pPr>
        <w:pStyle w:val="Heading2"/>
        <w:rPr>
          <w:rFonts w:asciiTheme="minorHAnsi" w:hAnsiTheme="minorHAnsi" w:cstheme="minorHAnsi"/>
        </w:rPr>
      </w:pPr>
      <w:bookmarkStart w:id="69" w:name="_Toc172347029"/>
      <w:bookmarkStart w:id="70" w:name="_Toc330807783"/>
      <w:r w:rsidRPr="00910079">
        <w:rPr>
          <w:rFonts w:asciiTheme="minorHAnsi" w:hAnsiTheme="minorHAnsi" w:cstheme="minorHAnsi"/>
        </w:rPr>
        <w:lastRenderedPageBreak/>
        <w:t>Workload Management</w:t>
      </w:r>
      <w:bookmarkEnd w:id="69"/>
      <w:bookmarkEnd w:id="70"/>
    </w:p>
    <w:p w14:paraId="434E7749" w14:textId="77777777"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14:paraId="34430C41" w14:textId="77777777" w:rsidR="002377A5" w:rsidRPr="00910079" w:rsidRDefault="002377A5" w:rsidP="007B2BFE">
      <w:pPr>
        <w:pStyle w:val="Heading3"/>
        <w:rPr>
          <w:rFonts w:asciiTheme="minorHAnsi" w:hAnsiTheme="minorHAnsi" w:cstheme="minorHAnsi"/>
        </w:rPr>
      </w:pPr>
      <w:bookmarkStart w:id="71" w:name="_Toc172347030"/>
      <w:bookmarkStart w:id="72" w:name="_Ref300584495"/>
      <w:bookmarkStart w:id="73" w:name="_Ref300584498"/>
      <w:bookmarkStart w:id="74" w:name="_Toc330807784"/>
      <w:r w:rsidRPr="00910079">
        <w:rPr>
          <w:rFonts w:asciiTheme="minorHAnsi" w:hAnsiTheme="minorHAnsi" w:cstheme="minorHAnsi"/>
        </w:rPr>
        <w:t>Ganga</w:t>
      </w:r>
      <w:bookmarkEnd w:id="71"/>
      <w:bookmarkEnd w:id="72"/>
      <w:bookmarkEnd w:id="73"/>
      <w:bookmarkEnd w:id="74"/>
    </w:p>
    <w:p w14:paraId="0B39E033"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14:paraId="465ABC0D"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which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14:paraId="21ED090E"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14:paraId="1D8118C2"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is used extensively by heavy user communities in HEP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and by many other VOs including Life Sciences and Earth Sciences. Built-in back-ends provide the ability to run jobs on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Computing Elements either directly or via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Workload Management System. During </w:t>
      </w:r>
      <w:r w:rsidR="00BD7B3A">
        <w:rPr>
          <w:rFonts w:asciiTheme="minorHAnsi" w:hAnsiTheme="minorHAnsi" w:cstheme="minorHAnsi"/>
        </w:rPr>
        <w:t>the first half of 2012</w:t>
      </w:r>
      <w:r w:rsidRPr="00910079">
        <w:rPr>
          <w:rFonts w:asciiTheme="minorHAnsi" w:hAnsiTheme="minorHAnsi" w:cstheme="minorHAnsi"/>
        </w:rPr>
        <w:t xml:space="preserve"> Ganga has been used by more than </w:t>
      </w:r>
      <w:r w:rsidR="00BD7B3A">
        <w:rPr>
          <w:rFonts w:asciiTheme="minorHAnsi" w:hAnsiTheme="minorHAnsi" w:cstheme="minorHAnsi"/>
        </w:rPr>
        <w:t>700 users at 80</w:t>
      </w:r>
      <w:r w:rsidRPr="00910079">
        <w:rPr>
          <w:rFonts w:asciiTheme="minorHAnsi" w:hAnsiTheme="minorHAnsi" w:cstheme="minorHAnsi"/>
        </w:rPr>
        <w:t xml:space="preserve"> sites.</w:t>
      </w:r>
    </w:p>
    <w:p w14:paraId="7C9F8691" w14:textId="77777777" w:rsidR="002377A5" w:rsidRPr="00910079" w:rsidRDefault="002377A5" w:rsidP="007B2BFE">
      <w:pPr>
        <w:pStyle w:val="Heading3"/>
        <w:rPr>
          <w:rFonts w:asciiTheme="minorHAnsi" w:hAnsiTheme="minorHAnsi" w:cstheme="minorHAnsi"/>
        </w:rPr>
      </w:pPr>
      <w:bookmarkStart w:id="75" w:name="_Toc172347031"/>
      <w:bookmarkStart w:id="76" w:name="_Toc330807785"/>
      <w:r w:rsidRPr="00910079">
        <w:rPr>
          <w:rFonts w:asciiTheme="minorHAnsi" w:hAnsiTheme="minorHAnsi" w:cstheme="minorHAnsi"/>
        </w:rPr>
        <w:t>Condor-G</w:t>
      </w:r>
      <w:bookmarkEnd w:id="75"/>
      <w:bookmarkEnd w:id="76"/>
    </w:p>
    <w:p w14:paraId="0EFA5C71"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14:paraId="35B926F4" w14:textId="77777777" w:rsidR="002377A5" w:rsidRPr="00910079" w:rsidRDefault="002377A5" w:rsidP="007B2BFE">
      <w:pPr>
        <w:rPr>
          <w:rFonts w:asciiTheme="minorHAnsi" w:hAnsiTheme="minorHAnsi" w:cstheme="minorHAnsi"/>
        </w:rPr>
      </w:pPr>
      <w:r w:rsidRPr="00910079">
        <w:rPr>
          <w:rFonts w:asciiTheme="minorHAnsi" w:hAnsiTheme="minorHAnsi" w:cstheme="minorHAnsi"/>
        </w:rPr>
        <w:t>Condor-G was and is still used for job submission by ATLAS</w:t>
      </w:r>
      <w:r w:rsidR="007512AC">
        <w:rPr>
          <w:rFonts w:asciiTheme="minorHAnsi" w:hAnsiTheme="minorHAnsi" w:cstheme="minorHAnsi"/>
        </w:rPr>
        <w:t xml:space="preserve"> and</w:t>
      </w:r>
      <w:r w:rsidRPr="00910079">
        <w:rPr>
          <w:rFonts w:asciiTheme="minorHAnsi" w:hAnsiTheme="minorHAnsi" w:cstheme="minorHAnsi"/>
        </w:rPr>
        <w:t xml:space="preserve">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14:paraId="1B18388F" w14:textId="77777777" w:rsidR="00905021" w:rsidRPr="00910079" w:rsidRDefault="00905021" w:rsidP="007B2BFE">
      <w:pPr>
        <w:pStyle w:val="Heading3"/>
        <w:rPr>
          <w:rFonts w:asciiTheme="minorHAnsi" w:hAnsiTheme="minorHAnsi" w:cstheme="minorHAnsi"/>
        </w:rPr>
      </w:pPr>
      <w:bookmarkStart w:id="77" w:name="_Toc172347032"/>
      <w:bookmarkStart w:id="78" w:name="_Toc330807786"/>
      <w:proofErr w:type="spellStart"/>
      <w:proofErr w:type="gramStart"/>
      <w:r w:rsidRPr="00910079">
        <w:rPr>
          <w:rFonts w:asciiTheme="minorHAnsi" w:hAnsiTheme="minorHAnsi" w:cstheme="minorHAnsi"/>
        </w:rPr>
        <w:t>gLite</w:t>
      </w:r>
      <w:proofErr w:type="spellEnd"/>
      <w:proofErr w:type="gramEnd"/>
      <w:r w:rsidRPr="00910079">
        <w:rPr>
          <w:rFonts w:asciiTheme="minorHAnsi" w:hAnsiTheme="minorHAnsi" w:cstheme="minorHAnsi"/>
        </w:rPr>
        <w:t xml:space="preserve"> Workload Management System</w:t>
      </w:r>
      <w:bookmarkEnd w:id="77"/>
      <w:bookmarkEnd w:id="78"/>
    </w:p>
    <w:p w14:paraId="0B3E783B"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14:paraId="76971E56"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14:paraId="1E73BE35" w14:textId="77777777"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 xml:space="preserve">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xml:space="preserve">, and it is capable </w:t>
      </w:r>
      <w:r w:rsidR="007512AC">
        <w:rPr>
          <w:rFonts w:asciiTheme="minorHAnsi" w:hAnsiTheme="minorHAnsi" w:cstheme="minorHAnsi"/>
        </w:rPr>
        <w:t>of</w:t>
      </w:r>
      <w:r w:rsidR="007512AC" w:rsidRPr="00910079">
        <w:rPr>
          <w:rFonts w:asciiTheme="minorHAnsi" w:hAnsiTheme="minorHAnsi" w:cstheme="minorHAnsi"/>
        </w:rPr>
        <w:t xml:space="preserve"> </w:t>
      </w:r>
      <w:r w:rsidR="00AE30AA" w:rsidRPr="00910079">
        <w:rPr>
          <w:rFonts w:asciiTheme="minorHAnsi" w:hAnsiTheme="minorHAnsi" w:cstheme="minorHAnsi"/>
        </w:rPr>
        <w:t>submit</w:t>
      </w:r>
      <w:r w:rsidR="00AE30AA">
        <w:rPr>
          <w:rFonts w:asciiTheme="minorHAnsi" w:hAnsiTheme="minorHAnsi" w:cstheme="minorHAnsi"/>
        </w:rPr>
        <w:t>ting</w:t>
      </w:r>
      <w:r w:rsidRPr="00910079">
        <w:rPr>
          <w:rFonts w:asciiTheme="minorHAnsi" w:hAnsiTheme="minorHAnsi" w:cstheme="minorHAnsi"/>
        </w:rPr>
        <w:t xml:space="preserve"> to different types of Computing Elements (LCG CE, OSG CE, CREAM CE, ARC CE), which is why it is the only WMS directly supported by the WLCG project. However, in the recent years part of the workload </w:t>
      </w:r>
      <w:r w:rsidR="00FC3E47">
        <w:rPr>
          <w:rFonts w:asciiTheme="minorHAnsi" w:hAnsiTheme="minorHAnsi" w:cstheme="minorHAnsi"/>
        </w:rPr>
        <w:t>has been</w:t>
      </w:r>
      <w:r w:rsidR="00FC3E47" w:rsidRPr="00910079">
        <w:rPr>
          <w:rFonts w:asciiTheme="minorHAnsi" w:hAnsiTheme="minorHAnsi" w:cstheme="minorHAnsi"/>
        </w:rPr>
        <w:t xml:space="preserve"> </w:t>
      </w:r>
      <w:r w:rsidRPr="00910079">
        <w:rPr>
          <w:rFonts w:asciiTheme="minorHAnsi" w:hAnsiTheme="minorHAnsi" w:cstheme="minorHAnsi"/>
        </w:rPr>
        <w:t>migr</w:t>
      </w:r>
      <w:r w:rsidR="00767FA2" w:rsidRPr="00910079">
        <w:rPr>
          <w:rFonts w:asciiTheme="minorHAnsi" w:hAnsiTheme="minorHAnsi" w:cstheme="minorHAnsi"/>
        </w:rPr>
        <w:t xml:space="preserve">ated to pilot job-based systems; the only experiment running a significant fraction of its jobs via the </w:t>
      </w:r>
      <w:proofErr w:type="spellStart"/>
      <w:r w:rsidR="00767FA2" w:rsidRPr="00910079">
        <w:rPr>
          <w:rFonts w:asciiTheme="minorHAnsi" w:hAnsiTheme="minorHAnsi" w:cstheme="minorHAnsi"/>
        </w:rPr>
        <w:t>gLite</w:t>
      </w:r>
      <w:proofErr w:type="spellEnd"/>
      <w:r w:rsidR="00767FA2" w:rsidRPr="00910079">
        <w:rPr>
          <w:rFonts w:asciiTheme="minorHAnsi" w:hAnsiTheme="minorHAnsi" w:cstheme="minorHAnsi"/>
        </w:rPr>
        <w:t xml:space="preserve"> WMS is CMS, but also in this case the plan for the future is to rely exclusively on pilot jobs.</w:t>
      </w:r>
    </w:p>
    <w:p w14:paraId="5954BF8F" w14:textId="77777777" w:rsidR="00767FA2" w:rsidRPr="00910079" w:rsidRDefault="00767FA2" w:rsidP="007B2BFE">
      <w:pPr>
        <w:pStyle w:val="Heading3"/>
        <w:rPr>
          <w:rFonts w:asciiTheme="minorHAnsi" w:hAnsiTheme="minorHAnsi" w:cstheme="minorHAnsi"/>
        </w:rPr>
      </w:pPr>
      <w:bookmarkStart w:id="79" w:name="_Toc172347033"/>
      <w:bookmarkStart w:id="80" w:name="_Toc330807787"/>
      <w:proofErr w:type="spellStart"/>
      <w:r w:rsidRPr="00910079">
        <w:rPr>
          <w:rFonts w:asciiTheme="minorHAnsi" w:hAnsiTheme="minorHAnsi" w:cstheme="minorHAnsi"/>
        </w:rPr>
        <w:t>GlideinWMS</w:t>
      </w:r>
      <w:bookmarkEnd w:id="79"/>
      <w:bookmarkEnd w:id="80"/>
      <w:proofErr w:type="spellEnd"/>
    </w:p>
    <w:p w14:paraId="2345B5A8" w14:textId="77777777"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14:paraId="4456A64D"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14:paraId="4B36C19F"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14:paraId="0EAECEF3" w14:textId="77777777"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14:paraId="6346001D" w14:textId="77777777" w:rsidR="001A41FE" w:rsidRPr="00910079" w:rsidRDefault="001A41FE" w:rsidP="007B2BFE">
      <w:pPr>
        <w:pStyle w:val="Heading2"/>
        <w:rPr>
          <w:rFonts w:asciiTheme="minorHAnsi" w:hAnsiTheme="minorHAnsi" w:cstheme="minorHAnsi"/>
        </w:rPr>
      </w:pPr>
      <w:bookmarkStart w:id="81" w:name="_Toc172347034"/>
      <w:bookmarkStart w:id="82" w:name="_Ref300584503"/>
      <w:bookmarkStart w:id="83" w:name="_Toc330807788"/>
      <w:r w:rsidRPr="00910079">
        <w:rPr>
          <w:rFonts w:asciiTheme="minorHAnsi" w:hAnsiTheme="minorHAnsi" w:cstheme="minorHAnsi"/>
        </w:rPr>
        <w:t>Persistency</w:t>
      </w:r>
      <w:bookmarkEnd w:id="81"/>
      <w:bookmarkEnd w:id="82"/>
      <w:bookmarkEnd w:id="83"/>
    </w:p>
    <w:p w14:paraId="0F7F4F73"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xml:space="preserve">)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14:paraId="2217AC5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14:paraId="013C77D5"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14:paraId="07CDC627" w14:textId="77777777" w:rsidR="001A41FE" w:rsidRPr="00910079" w:rsidRDefault="001A41FE" w:rsidP="007B2BFE">
      <w:pPr>
        <w:pStyle w:val="Heading3"/>
        <w:rPr>
          <w:rFonts w:asciiTheme="minorHAnsi" w:hAnsiTheme="minorHAnsi" w:cstheme="minorHAnsi"/>
        </w:rPr>
      </w:pPr>
      <w:bookmarkStart w:id="84" w:name="_Toc172347035"/>
      <w:bookmarkStart w:id="85" w:name="_Toc330807789"/>
      <w:r w:rsidRPr="00910079">
        <w:rPr>
          <w:rFonts w:asciiTheme="minorHAnsi" w:hAnsiTheme="minorHAnsi" w:cstheme="minorHAnsi"/>
        </w:rPr>
        <w:lastRenderedPageBreak/>
        <w:t>CORAL</w:t>
      </w:r>
      <w:bookmarkEnd w:id="84"/>
      <w:bookmarkEnd w:id="85"/>
    </w:p>
    <w:p w14:paraId="7C377A3E"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CORAL package [R10] is an abstraction layer with an SQL-free API for accessing data stored using relational database technologies. It is used by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14:paraId="77598B14" w14:textId="77777777" w:rsidR="001A41FE" w:rsidRPr="00910079" w:rsidRDefault="001A41FE" w:rsidP="007B2BFE">
      <w:pPr>
        <w:pStyle w:val="Heading3"/>
        <w:rPr>
          <w:rFonts w:asciiTheme="minorHAnsi" w:hAnsiTheme="minorHAnsi" w:cstheme="minorHAnsi"/>
        </w:rPr>
      </w:pPr>
      <w:bookmarkStart w:id="86" w:name="_Toc172347036"/>
      <w:bookmarkStart w:id="87" w:name="_Toc330807790"/>
      <w:r w:rsidRPr="00910079">
        <w:rPr>
          <w:rFonts w:asciiTheme="minorHAnsi" w:hAnsiTheme="minorHAnsi" w:cstheme="minorHAnsi"/>
        </w:rPr>
        <w:t>POOL</w:t>
      </w:r>
      <w:bookmarkEnd w:id="86"/>
      <w:bookmarkEnd w:id="87"/>
    </w:p>
    <w:p w14:paraId="41396BB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w:t>
      </w:r>
      <w:proofErr w:type="spellStart"/>
      <w:r w:rsidRPr="00910079">
        <w:rPr>
          <w:rFonts w:asciiTheme="minorHAnsi" w:hAnsiTheme="minorHAnsi" w:cstheme="minorHAnsi"/>
        </w:rPr>
        <w:t>LHCb</w:t>
      </w:r>
      <w:proofErr w:type="spellEnd"/>
      <w:r w:rsidRPr="00910079">
        <w:rPr>
          <w:rFonts w:asciiTheme="minorHAnsi" w:hAnsiTheme="minorHAnsi" w:cstheme="minorHAnsi"/>
        </w:rPr>
        <w:t>, using object streaming to ROOT files), event 'tag' collections (ATLAS, using Oracle collections) and conditions data (CMS, using object streaming to Oracle).</w:t>
      </w:r>
    </w:p>
    <w:p w14:paraId="52E6F3AC" w14:textId="77777777" w:rsidR="001A41FE" w:rsidRPr="00910079" w:rsidRDefault="001A41FE" w:rsidP="007B2BFE">
      <w:pPr>
        <w:pStyle w:val="Heading3"/>
        <w:rPr>
          <w:rFonts w:asciiTheme="minorHAnsi" w:hAnsiTheme="minorHAnsi" w:cstheme="minorHAnsi"/>
        </w:rPr>
      </w:pPr>
      <w:bookmarkStart w:id="88" w:name="_Toc172347037"/>
      <w:bookmarkStart w:id="89" w:name="_Toc330807791"/>
      <w:r w:rsidRPr="00910079">
        <w:rPr>
          <w:rFonts w:asciiTheme="minorHAnsi" w:hAnsiTheme="minorHAnsi" w:cstheme="minorHAnsi"/>
        </w:rPr>
        <w:t>COOL</w:t>
      </w:r>
      <w:bookmarkEnd w:id="88"/>
      <w:bookmarkEnd w:id="89"/>
    </w:p>
    <w:p w14:paraId="011EE84D"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COOL package provides specific software components and tools for the handling of the conditions data of the HEP experiments (ATLAS, </w:t>
      </w:r>
      <w:proofErr w:type="spellStart"/>
      <w:r w:rsidRPr="00910079">
        <w:rPr>
          <w:rFonts w:asciiTheme="minorHAnsi" w:hAnsiTheme="minorHAnsi" w:cstheme="minorHAnsi"/>
        </w:rPr>
        <w:t>LHCb</w:t>
      </w:r>
      <w:proofErr w:type="spellEnd"/>
      <w:r w:rsidRPr="00910079">
        <w:rPr>
          <w:rFonts w:asciiTheme="minorHAnsi" w:hAnsiTheme="minorHAnsi" w:cstheme="minorHAnsi"/>
        </w:rPr>
        <w:t>)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14:paraId="19C28B25" w14:textId="77777777" w:rsidR="001A41FE" w:rsidRPr="00910079" w:rsidRDefault="001A41FE" w:rsidP="007B2BFE">
      <w:pPr>
        <w:pStyle w:val="Heading3"/>
        <w:rPr>
          <w:rFonts w:asciiTheme="minorHAnsi" w:hAnsiTheme="minorHAnsi" w:cstheme="minorHAnsi"/>
        </w:rPr>
      </w:pPr>
      <w:bookmarkStart w:id="90" w:name="_Toc172347038"/>
      <w:bookmarkStart w:id="91" w:name="_Toc330807792"/>
      <w:r w:rsidRPr="00910079">
        <w:rPr>
          <w:rFonts w:asciiTheme="minorHAnsi" w:hAnsiTheme="minorHAnsi" w:cstheme="minorHAnsi"/>
        </w:rPr>
        <w:t>Frontier/Squid and CORAL server/proxy</w:t>
      </w:r>
      <w:bookmarkEnd w:id="90"/>
      <w:bookmarkEnd w:id="91"/>
    </w:p>
    <w:p w14:paraId="5760D49F"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w:t>
      </w: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14:paraId="38C9B65C"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w:t>
      </w:r>
      <w:r w:rsidR="00FC3E47">
        <w:rPr>
          <w:rFonts w:asciiTheme="minorHAnsi" w:hAnsiTheme="minorHAnsi" w:cstheme="minorHAnsi"/>
        </w:rPr>
        <w:t>for</w:t>
      </w:r>
      <w:r w:rsidR="00FC3E47" w:rsidRPr="00910079">
        <w:rPr>
          <w:rFonts w:asciiTheme="minorHAnsi" w:hAnsiTheme="minorHAnsi" w:cstheme="minorHAnsi"/>
        </w:rPr>
        <w:t xml:space="preserve"> </w:t>
      </w:r>
      <w:r w:rsidRPr="00910079">
        <w:rPr>
          <w:rFonts w:asciiTheme="minorHAnsi" w:hAnsiTheme="minorHAnsi" w:cstheme="minorHAnsi"/>
        </w:rPr>
        <w:t xml:space="preserve">several years) and ATLAS (since the end of 2009). It is also used in the CMS online system for the configuration of the High Level Trigger farm.   </w:t>
      </w:r>
    </w:p>
    <w:p w14:paraId="2D65BA72" w14:textId="77777777"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w:t>
      </w:r>
      <w:r w:rsidRPr="00910079">
        <w:rPr>
          <w:rFonts w:asciiTheme="minorHAnsi" w:hAnsiTheme="minorHAnsi" w:cstheme="minorHAnsi"/>
        </w:rPr>
        <w:lastRenderedPageBreak/>
        <w:t xml:space="preserve">present, this technology is read-only and is used in the ATLAS online system to configure the High Level Trigger farm. Work is </w:t>
      </w:r>
      <w:proofErr w:type="spellStart"/>
      <w:r w:rsidRPr="00910079">
        <w:rPr>
          <w:rFonts w:asciiTheme="minorHAnsi" w:hAnsiTheme="minorHAnsi" w:cstheme="minorHAnsi"/>
        </w:rPr>
        <w:t>ongoing</w:t>
      </w:r>
      <w:proofErr w:type="spellEnd"/>
      <w:r w:rsidRPr="00910079">
        <w:rPr>
          <w:rFonts w:asciiTheme="minorHAnsi" w:hAnsiTheme="minorHAnsi" w:cstheme="minorHAnsi"/>
        </w:rPr>
        <w:t xml:space="preserve"> to extend it by implementing read-write functionalities with secure authentication based on SSL and Grid certificates.</w:t>
      </w:r>
    </w:p>
    <w:p w14:paraId="32AE64C8" w14:textId="77777777" w:rsidR="002E6AA6" w:rsidRPr="00910079" w:rsidRDefault="002E6AA6" w:rsidP="007B2BFE">
      <w:pPr>
        <w:pStyle w:val="Heading2"/>
        <w:rPr>
          <w:rFonts w:asciiTheme="minorHAnsi" w:hAnsiTheme="minorHAnsi" w:cstheme="minorHAnsi"/>
        </w:rPr>
      </w:pPr>
      <w:bookmarkStart w:id="92" w:name="_Toc172347039"/>
      <w:bookmarkStart w:id="93" w:name="_Toc330807793"/>
      <w:r w:rsidRPr="00910079">
        <w:rPr>
          <w:rFonts w:asciiTheme="minorHAnsi" w:hAnsiTheme="minorHAnsi" w:cstheme="minorHAnsi"/>
        </w:rPr>
        <w:t>Monitoring</w:t>
      </w:r>
      <w:bookmarkEnd w:id="92"/>
      <w:bookmarkEnd w:id="93"/>
    </w:p>
    <w:p w14:paraId="675D1D6D"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14:paraId="7A3ED774" w14:textId="77777777" w:rsidR="002E6AA6" w:rsidRPr="00910079" w:rsidRDefault="002E6AA6" w:rsidP="007B2BFE">
      <w:pPr>
        <w:pStyle w:val="Heading3"/>
        <w:rPr>
          <w:rFonts w:asciiTheme="minorHAnsi" w:hAnsiTheme="minorHAnsi" w:cstheme="minorHAnsi"/>
        </w:rPr>
      </w:pPr>
      <w:bookmarkStart w:id="94" w:name="_Toc172347040"/>
      <w:bookmarkStart w:id="95" w:name="_Ref300584508"/>
      <w:bookmarkStart w:id="96" w:name="_Toc330807794"/>
      <w:r w:rsidRPr="00910079">
        <w:rPr>
          <w:rFonts w:asciiTheme="minorHAnsi" w:hAnsiTheme="minorHAnsi" w:cstheme="minorHAnsi"/>
        </w:rPr>
        <w:t>Experiment Dashboard</w:t>
      </w:r>
      <w:bookmarkEnd w:id="94"/>
      <w:bookmarkEnd w:id="95"/>
      <w:bookmarkEnd w:id="96"/>
    </w:p>
    <w:p w14:paraId="57DC7CD1" w14:textId="77777777"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14:paraId="40AD4B8C"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14:paraId="533809BB"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14:paraId="27DA3CE7" w14:textId="77777777"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14:paraId="7A5F27F5" w14:textId="77777777" w:rsidR="001020B5" w:rsidRPr="00910079" w:rsidRDefault="001020B5" w:rsidP="007B2BFE">
      <w:pPr>
        <w:pStyle w:val="Heading3"/>
        <w:rPr>
          <w:rFonts w:asciiTheme="minorHAnsi" w:hAnsiTheme="minorHAnsi" w:cstheme="minorHAnsi"/>
        </w:rPr>
      </w:pPr>
      <w:bookmarkStart w:id="97" w:name="_Toc172347041"/>
      <w:bookmarkStart w:id="98" w:name="_Toc330807795"/>
      <w:r w:rsidRPr="00910079">
        <w:rPr>
          <w:rFonts w:asciiTheme="minorHAnsi" w:hAnsiTheme="minorHAnsi" w:cstheme="minorHAnsi"/>
        </w:rPr>
        <w:t>SAM/</w:t>
      </w:r>
      <w:proofErr w:type="spellStart"/>
      <w:r w:rsidRPr="00910079">
        <w:rPr>
          <w:rFonts w:asciiTheme="minorHAnsi" w:hAnsiTheme="minorHAnsi" w:cstheme="minorHAnsi"/>
        </w:rPr>
        <w:t>Nagios</w:t>
      </w:r>
      <w:bookmarkEnd w:id="97"/>
      <w:bookmarkEnd w:id="98"/>
      <w:proofErr w:type="spellEnd"/>
    </w:p>
    <w:p w14:paraId="2F8CCB21" w14:textId="77777777"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14:paraId="475984D5" w14:textId="77777777"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w:t>
      </w:r>
      <w:proofErr w:type="spellStart"/>
      <w:r w:rsidR="00735B26" w:rsidRPr="00910079">
        <w:rPr>
          <w:rFonts w:asciiTheme="minorHAnsi" w:hAnsiTheme="minorHAnsi" w:cstheme="minorHAnsi"/>
        </w:rPr>
        <w:t>Nagios</w:t>
      </w:r>
      <w:proofErr w:type="spellEnd"/>
      <w:r w:rsidR="00735B26" w:rsidRPr="00910079">
        <w:rPr>
          <w:rFonts w:asciiTheme="minorHAnsi" w:hAnsiTheme="minorHAnsi" w:cstheme="minorHAnsi"/>
        </w:rPr>
        <w:t xml:space="preserve">,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14:paraId="5049C308" w14:textId="77777777"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w:t>
      </w:r>
      <w:r w:rsidR="001020B5" w:rsidRPr="00910079">
        <w:rPr>
          <w:rFonts w:asciiTheme="minorHAnsi" w:hAnsiTheme="minorHAnsi" w:cstheme="minorHAnsi"/>
        </w:rPr>
        <w:lastRenderedPageBreak/>
        <w:t xml:space="preserve">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w:t>
      </w:r>
      <w:proofErr w:type="spellStart"/>
      <w:r w:rsidR="001020B5" w:rsidRPr="00910079">
        <w:rPr>
          <w:rFonts w:asciiTheme="minorHAnsi" w:hAnsiTheme="minorHAnsi" w:cstheme="minorHAnsi"/>
        </w:rPr>
        <w:t>Nagios</w:t>
      </w:r>
      <w:proofErr w:type="spellEnd"/>
      <w:r w:rsidR="001020B5" w:rsidRPr="00910079">
        <w:rPr>
          <w:rFonts w:asciiTheme="minorHAnsi" w:hAnsiTheme="minorHAnsi" w:cstheme="minorHAnsi"/>
        </w:rPr>
        <w:t xml:space="preserve"> open-source framework for monitoring network hosts and services.</w:t>
      </w:r>
    </w:p>
    <w:p w14:paraId="38CBFA13" w14:textId="77777777" w:rsidR="001020B5" w:rsidRPr="00910079" w:rsidRDefault="001020B5" w:rsidP="007B2BFE">
      <w:pPr>
        <w:pStyle w:val="Heading3"/>
        <w:rPr>
          <w:rFonts w:asciiTheme="minorHAnsi" w:hAnsiTheme="minorHAnsi" w:cstheme="minorHAnsi"/>
        </w:rPr>
      </w:pPr>
      <w:bookmarkStart w:id="99" w:name="_Toc172347042"/>
      <w:bookmarkStart w:id="100" w:name="_Ref300584645"/>
      <w:bookmarkStart w:id="101" w:name="_Toc330807796"/>
      <w:proofErr w:type="spellStart"/>
      <w:r w:rsidRPr="00910079">
        <w:rPr>
          <w:rFonts w:asciiTheme="minorHAnsi" w:hAnsiTheme="minorHAnsi" w:cstheme="minorHAnsi"/>
        </w:rPr>
        <w:t>Hammer</w:t>
      </w:r>
      <w:r w:rsidR="00A86434" w:rsidRPr="00910079">
        <w:rPr>
          <w:rFonts w:asciiTheme="minorHAnsi" w:hAnsiTheme="minorHAnsi" w:cstheme="minorHAnsi"/>
        </w:rPr>
        <w:t>C</w:t>
      </w:r>
      <w:r w:rsidRPr="00910079">
        <w:rPr>
          <w:rFonts w:asciiTheme="minorHAnsi" w:hAnsiTheme="minorHAnsi" w:cstheme="minorHAnsi"/>
        </w:rPr>
        <w:t>loud</w:t>
      </w:r>
      <w:bookmarkEnd w:id="99"/>
      <w:bookmarkEnd w:id="100"/>
      <w:bookmarkEnd w:id="101"/>
      <w:proofErr w:type="spellEnd"/>
    </w:p>
    <w:p w14:paraId="04458186" w14:textId="77777777"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14:paraId="7986A441" w14:textId="75DD9D78" w:rsidR="001020B5" w:rsidRPr="00910079" w:rsidRDefault="001020B5" w:rsidP="007B2BFE">
      <w:pPr>
        <w:rPr>
          <w:rFonts w:asciiTheme="minorHAnsi" w:hAnsiTheme="minorHAnsi" w:cstheme="minorHAnsi"/>
        </w:rPr>
      </w:pP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generates a test report including metrics such as the event processing rate, the mean CPU utilization, and timings related to various stages of the user analysis jobs. The report is presented in a web interface which makes it simple to compare sites and observe trends over time. </w:t>
      </w:r>
      <w:r w:rsidR="00286E37">
        <w:rPr>
          <w:rFonts w:asciiTheme="minorHAnsi" w:hAnsiTheme="minorHAnsi" w:cstheme="minorHAnsi"/>
        </w:rPr>
        <w:t>Since its introduction in 2009, t</w:t>
      </w:r>
      <w:commentRangeStart w:id="102"/>
      <w:r w:rsidRPr="00910079">
        <w:rPr>
          <w:rFonts w:asciiTheme="minorHAnsi" w:hAnsiTheme="minorHAnsi" w:cstheme="minorHAnsi"/>
        </w:rPr>
        <w:t xml:space="preserve">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w:t>
      </w:r>
      <w:r w:rsidR="00286E37">
        <w:rPr>
          <w:rFonts w:asciiTheme="minorHAnsi" w:hAnsiTheme="minorHAnsi" w:cstheme="minorHAnsi"/>
        </w:rPr>
        <w:t xml:space="preserve"> 2 million test jobs per month. </w:t>
      </w:r>
      <w:r w:rsidRPr="00910079">
        <w:rPr>
          <w:rFonts w:asciiTheme="minorHAnsi" w:hAnsiTheme="minorHAnsi" w:cstheme="minorHAnsi"/>
        </w:rPr>
        <w:t xml:space="preserve"> </w:t>
      </w:r>
      <w:commentRangeEnd w:id="102"/>
      <w:r w:rsidR="00D72520">
        <w:rPr>
          <w:rStyle w:val="CommentReference"/>
          <w:rFonts w:ascii="Times New Roman" w:hAnsi="Times New Roman"/>
        </w:rPr>
        <w:commentReference w:id="102"/>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is implemented as a </w:t>
      </w:r>
      <w:proofErr w:type="spellStart"/>
      <w:r w:rsidRPr="00910079">
        <w:rPr>
          <w:rFonts w:asciiTheme="minorHAnsi" w:hAnsiTheme="minorHAnsi" w:cstheme="minorHAnsi"/>
        </w:rPr>
        <w:t>Django</w:t>
      </w:r>
      <w:proofErr w:type="spellEnd"/>
      <w:r w:rsidRPr="00910079">
        <w:rPr>
          <w:rFonts w:asciiTheme="minorHAnsi" w:hAnsiTheme="minorHAnsi" w:cstheme="minorHAnsi"/>
        </w:rPr>
        <w:t xml:space="preserve"> web application, with state maintained in a MySQL database and job management built around Ganga in Python. Jobs can be submitted to Grid sites using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User Interface commands and to all ATLAS sites using </w:t>
      </w:r>
      <w:proofErr w:type="spellStart"/>
      <w:r w:rsidRPr="00910079">
        <w:rPr>
          <w:rFonts w:asciiTheme="minorHAnsi" w:hAnsiTheme="minorHAnsi" w:cstheme="minorHAnsi"/>
        </w:rPr>
        <w:t>PanDA</w:t>
      </w:r>
      <w:proofErr w:type="spellEnd"/>
      <w:r w:rsidRPr="00910079">
        <w:rPr>
          <w:rFonts w:asciiTheme="minorHAnsi" w:hAnsiTheme="minorHAnsi" w:cstheme="minorHAnsi"/>
        </w:rPr>
        <w:t>.</w:t>
      </w:r>
    </w:p>
    <w:p w14:paraId="3D5842C1" w14:textId="17A4247D" w:rsidR="00990FFE" w:rsidRPr="00910079" w:rsidRDefault="00286E37" w:rsidP="00990FFE">
      <w:pPr>
        <w:rPr>
          <w:rFonts w:asciiTheme="minorHAnsi" w:hAnsiTheme="minorHAnsi" w:cstheme="minorHAnsi"/>
        </w:rPr>
      </w:pPr>
      <w:proofErr w:type="spellStart"/>
      <w:r>
        <w:rPr>
          <w:rFonts w:asciiTheme="minorHAnsi" w:hAnsiTheme="minorHAnsi" w:cstheme="minorHAnsi"/>
        </w:rPr>
        <w:t>HammerCloud</w:t>
      </w:r>
      <w:proofErr w:type="spellEnd"/>
      <w:r>
        <w:rPr>
          <w:rFonts w:asciiTheme="minorHAnsi" w:hAnsiTheme="minorHAnsi" w:cstheme="minorHAnsi"/>
        </w:rPr>
        <w:t xml:space="preserve"> has also been adopted by CMS who run some 700 thousand test jobs per month. In 2012, both ATLAS and CMS ran over 8 million test jobs each testing 130 sites for ATLAS and 80 for CMS. Testing for the </w:t>
      </w:r>
      <w:proofErr w:type="spellStart"/>
      <w:r>
        <w:rPr>
          <w:rFonts w:asciiTheme="minorHAnsi" w:hAnsiTheme="minorHAnsi" w:cstheme="minorHAnsi"/>
        </w:rPr>
        <w:t>LHCb</w:t>
      </w:r>
      <w:proofErr w:type="spellEnd"/>
      <w:r>
        <w:rPr>
          <w:rFonts w:asciiTheme="minorHAnsi" w:hAnsiTheme="minorHAnsi" w:cstheme="minorHAnsi"/>
        </w:rPr>
        <w:t xml:space="preserve"> experiment is still in progress.</w:t>
      </w:r>
    </w:p>
    <w:p w14:paraId="7E05CABD" w14:textId="77777777" w:rsidR="00990FFE" w:rsidRPr="00910079" w:rsidRDefault="00990FFE" w:rsidP="00990FFE">
      <w:pPr>
        <w:pStyle w:val="Heading1"/>
        <w:rPr>
          <w:rFonts w:asciiTheme="minorHAnsi" w:hAnsiTheme="minorHAnsi" w:cstheme="minorHAnsi"/>
        </w:rPr>
      </w:pPr>
      <w:bookmarkStart w:id="103" w:name="_Toc172347043"/>
      <w:bookmarkStart w:id="104" w:name="_Toc330807797"/>
      <w:r w:rsidRPr="00910079">
        <w:rPr>
          <w:rFonts w:asciiTheme="minorHAnsi" w:hAnsiTheme="minorHAnsi" w:cstheme="minorHAnsi"/>
        </w:rPr>
        <w:lastRenderedPageBreak/>
        <w:t>Services supported by SA3</w:t>
      </w:r>
      <w:bookmarkEnd w:id="103"/>
      <w:bookmarkEnd w:id="104"/>
    </w:p>
    <w:p w14:paraId="3F3FB2B1"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The EGI </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WP6-SA3 activity supports or contributes development effort to almost all of the experiment services and to some of the middleware services. The following table summarizes the services supported by SA3 and their corresponding subtasks.</w:t>
      </w:r>
    </w:p>
    <w:p w14:paraId="09B6F7DC" w14:textId="77777777" w:rsidR="00DE3D6F" w:rsidRPr="00910079" w:rsidRDefault="00DE3D6F" w:rsidP="00990FFE">
      <w:pPr>
        <w:rPr>
          <w:rFonts w:asciiTheme="minorHAnsi" w:hAnsiTheme="minorHAnsi" w:cstheme="minorHAnsi"/>
        </w:rPr>
      </w:pPr>
    </w:p>
    <w:p w14:paraId="4B4F784E" w14:textId="77777777"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14:paraId="42C729D1" w14:textId="77777777"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14:paraId="4E43033C" w14:textId="77777777" w:rsidTr="00EA598E">
        <w:trPr>
          <w:cantSplit/>
          <w:jc w:val="center"/>
        </w:trPr>
        <w:tc>
          <w:tcPr>
            <w:tcW w:w="0" w:type="auto"/>
            <w:tcBorders>
              <w:top w:val="single" w:sz="12" w:space="0" w:color="auto"/>
              <w:bottom w:val="single" w:sz="12" w:space="0" w:color="auto"/>
              <w:right w:val="single" w:sz="4" w:space="0" w:color="auto"/>
            </w:tcBorders>
            <w:vAlign w:val="center"/>
          </w:tcPr>
          <w:p w14:paraId="6D9C1CD3"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14:paraId="190ACC0E"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14:paraId="5B6AB703"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BDFFFF1"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14:paraId="327276E7"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7FBCEAD"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14:paraId="02347B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14:paraId="1170D23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C48457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14:paraId="2B9F1837"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B5D613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303D78D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14:paraId="4150FF4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EEEF6C"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286662F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14:paraId="4EF840E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3B63F8B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14:paraId="0548A540"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58F543A"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24DE7752"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14:paraId="05944E5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14:paraId="7ED1C810"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69EF404"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14:paraId="1B03E0BF" w14:textId="77777777"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14:paraId="65413486"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50F5155B"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14:paraId="00671E55"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1188EB2C"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14:paraId="4CB2BF7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7A7290B8"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0F0352E9"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14:paraId="0D9078AF"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59C18067"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1826C9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14:paraId="23038993"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4C65B46A" w14:textId="77777777"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14:paraId="6F67CB8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14:paraId="7BF6F6C4"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2F5C0057"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74C7200B"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14:paraId="16254886"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14:paraId="6692FCA9" w14:textId="77777777"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14:paraId="7785E444" w14:textId="77777777"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14:paraId="219587B8" w14:textId="77777777"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14:paraId="2FF3D841"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14:paraId="38BC0EEE"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14:paraId="762EB4D1" w14:textId="77777777"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14:paraId="00846DB9" w14:textId="77777777"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Borders>
              <w:top w:val="single" w:sz="4" w:space="0" w:color="auto"/>
              <w:left w:val="single" w:sz="4" w:space="0" w:color="auto"/>
              <w:bottom w:val="single" w:sz="12" w:space="0" w:color="auto"/>
              <w:right w:val="single" w:sz="12" w:space="0" w:color="auto"/>
            </w:tcBorders>
          </w:tcPr>
          <w:p w14:paraId="7371F772" w14:textId="77777777"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14:paraId="78DBAA96" w14:textId="77777777" w:rsidR="00990FFE" w:rsidRPr="00910079" w:rsidRDefault="00990FFE" w:rsidP="00990FFE">
      <w:pPr>
        <w:rPr>
          <w:rFonts w:asciiTheme="minorHAnsi" w:hAnsiTheme="minorHAnsi" w:cstheme="minorHAnsi"/>
        </w:rPr>
      </w:pPr>
    </w:p>
    <w:p w14:paraId="1E2C35A7" w14:textId="77777777" w:rsidR="00F131E9" w:rsidRPr="00910079" w:rsidRDefault="004E611B" w:rsidP="00F131E9">
      <w:pPr>
        <w:pStyle w:val="Heading2"/>
        <w:rPr>
          <w:rFonts w:asciiTheme="minorHAnsi" w:hAnsiTheme="minorHAnsi" w:cstheme="minorHAnsi"/>
        </w:rPr>
      </w:pPr>
      <w:bookmarkStart w:id="105" w:name="_Ref300584844"/>
      <w:bookmarkStart w:id="106" w:name="_Toc330807798"/>
      <w:r w:rsidRPr="00910079">
        <w:rPr>
          <w:rFonts w:asciiTheme="minorHAnsi" w:hAnsiTheme="minorHAnsi" w:cstheme="minorHAnsi"/>
        </w:rPr>
        <w:t>Common Solutions w</w:t>
      </w:r>
      <w:r w:rsidR="00F131E9" w:rsidRPr="00910079">
        <w:rPr>
          <w:rFonts w:asciiTheme="minorHAnsi" w:hAnsiTheme="minorHAnsi" w:cstheme="minorHAnsi"/>
        </w:rPr>
        <w:t>ith EGI-</w:t>
      </w:r>
      <w:proofErr w:type="spellStart"/>
      <w:r w:rsidR="00F131E9" w:rsidRPr="00910079">
        <w:rPr>
          <w:rFonts w:asciiTheme="minorHAnsi" w:hAnsiTheme="minorHAnsi" w:cstheme="minorHAnsi"/>
        </w:rPr>
        <w:t>InSPIRE</w:t>
      </w:r>
      <w:proofErr w:type="spellEnd"/>
      <w:r w:rsidR="00F131E9" w:rsidRPr="00910079">
        <w:rPr>
          <w:rFonts w:asciiTheme="minorHAnsi" w:hAnsiTheme="minorHAnsi" w:cstheme="minorHAnsi"/>
        </w:rPr>
        <w:t xml:space="preserve"> Involvement</w:t>
      </w:r>
      <w:bookmarkEnd w:id="105"/>
      <w:bookmarkEnd w:id="106"/>
    </w:p>
    <w:p w14:paraId="21131692" w14:textId="77777777"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effort contributes to a number of common solutions, including Ganga, the LCG Persistency Framework and the Experiment Dashboard that pre-date the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project, as well as </w:t>
      </w:r>
      <w:proofErr w:type="spellStart"/>
      <w:r w:rsidRPr="00910079">
        <w:rPr>
          <w:rFonts w:asciiTheme="minorHAnsi" w:hAnsiTheme="minorHAnsi" w:cstheme="minorHAnsi"/>
        </w:rPr>
        <w:t>HammerCloud</w:t>
      </w:r>
      <w:proofErr w:type="spellEnd"/>
      <w:r w:rsidRPr="00910079">
        <w:rPr>
          <w:rFonts w:asciiTheme="minorHAnsi" w:hAnsiTheme="minorHAnsi" w:cstheme="minorHAnsi"/>
        </w:rPr>
        <w:t xml:space="preserve"> and the Data Popularity framework – both of which have been adopted (and</w:t>
      </w:r>
      <w:r w:rsidR="000243DD">
        <w:rPr>
          <w:rFonts w:asciiTheme="minorHAnsi" w:hAnsiTheme="minorHAnsi" w:cstheme="minorHAnsi"/>
        </w:rPr>
        <w:t>,</w:t>
      </w:r>
      <w:r w:rsidRPr="00910079">
        <w:rPr>
          <w:rFonts w:asciiTheme="minorHAnsi" w:hAnsiTheme="minorHAnsi" w:cstheme="minorHAnsi"/>
        </w:rPr>
        <w:t xml:space="preserve"> where necessary</w:t>
      </w:r>
      <w:r w:rsidR="000243DD">
        <w:rPr>
          <w:rFonts w:asciiTheme="minorHAnsi" w:hAnsiTheme="minorHAnsi" w:cstheme="minorHAnsi"/>
        </w:rPr>
        <w:t>,</w:t>
      </w:r>
      <w:r w:rsidRPr="00910079">
        <w:rPr>
          <w:rFonts w:asciiTheme="minorHAnsi" w:hAnsiTheme="minorHAnsi" w:cstheme="minorHAnsi"/>
        </w:rPr>
        <w:t xml:space="preserve"> adapted) via EGI-</w:t>
      </w:r>
      <w:proofErr w:type="spellStart"/>
      <w:r w:rsidRPr="00910079">
        <w:rPr>
          <w:rFonts w:asciiTheme="minorHAnsi" w:hAnsiTheme="minorHAnsi" w:cstheme="minorHAnsi"/>
        </w:rPr>
        <w:t>InSPIRE</w:t>
      </w:r>
      <w:proofErr w:type="spellEnd"/>
      <w:r w:rsidRPr="00910079">
        <w:rPr>
          <w:rFonts w:asciiTheme="minorHAnsi" w:hAnsiTheme="minorHAnsi" w:cstheme="minorHAnsi"/>
        </w:rPr>
        <w:t xml:space="preserve"> funded resources. The goal is to increas</w:t>
      </w:r>
      <w:r w:rsidR="000243DD">
        <w:rPr>
          <w:rFonts w:asciiTheme="minorHAnsi" w:hAnsiTheme="minorHAnsi" w:cstheme="minorHAnsi"/>
        </w:rPr>
        <w:t xml:space="preserve">e the level of commonality </w:t>
      </w:r>
      <w:r w:rsidRPr="00910079">
        <w:rPr>
          <w:rFonts w:asciiTheme="minorHAnsi" w:hAnsiTheme="minorHAnsi" w:cstheme="minorHAnsi"/>
        </w:rPr>
        <w:t>within the HEP community</w:t>
      </w:r>
      <w:r w:rsidR="000243DD">
        <w:rPr>
          <w:rFonts w:asciiTheme="minorHAnsi" w:hAnsiTheme="minorHAnsi" w:cstheme="minorHAnsi"/>
        </w:rPr>
        <w:t>,</w:t>
      </w:r>
      <w:r w:rsidRPr="00910079">
        <w:rPr>
          <w:rFonts w:asciiTheme="minorHAnsi" w:hAnsiTheme="minorHAnsi" w:cstheme="minorHAnsi"/>
        </w:rPr>
        <w:t xml:space="preserve"> whilst ensuring that the solutions are applicable also to others</w:t>
      </w:r>
      <w:r w:rsidR="000243DD">
        <w:rPr>
          <w:rFonts w:asciiTheme="minorHAnsi" w:hAnsiTheme="minorHAnsi" w:cstheme="minorHAnsi"/>
        </w:rPr>
        <w:t>,</w:t>
      </w:r>
      <w:r w:rsidRPr="00910079">
        <w:rPr>
          <w:rFonts w:asciiTheme="minorHAnsi" w:hAnsiTheme="minorHAnsi" w:cstheme="minorHAnsi"/>
        </w:rPr>
        <w:t xml:space="preserve"> with the additional goal of reduced long-term support as part of the overall strategy for addressing sustainability.</w:t>
      </w:r>
    </w:p>
    <w:p w14:paraId="74559CC7" w14:textId="77777777" w:rsidR="00FE3E2A" w:rsidRPr="00910079" w:rsidRDefault="00FE3E2A" w:rsidP="00FE3E2A">
      <w:pPr>
        <w:pStyle w:val="Heading2"/>
        <w:rPr>
          <w:rFonts w:asciiTheme="minorHAnsi" w:hAnsiTheme="minorHAnsi" w:cstheme="minorHAnsi"/>
        </w:rPr>
      </w:pPr>
      <w:bookmarkStart w:id="107" w:name="_Toc330807799"/>
      <w:r w:rsidRPr="00910079">
        <w:rPr>
          <w:rFonts w:asciiTheme="minorHAnsi" w:hAnsiTheme="minorHAnsi" w:cstheme="minorHAnsi"/>
        </w:rPr>
        <w:lastRenderedPageBreak/>
        <w:t>Services and Operations</w:t>
      </w:r>
      <w:bookmarkEnd w:id="107"/>
    </w:p>
    <w:p w14:paraId="136C71E9" w14:textId="77777777"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14:paraId="425AB59C"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14:paraId="2CF603D4"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14:paraId="74FDB3E7"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14:paraId="43EBA798"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14:paraId="428943AA"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14:paraId="26F5BB9B"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14:paraId="3C2B03E6"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14:paraId="5941592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14:paraId="3B07369E"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14:paraId="1EC71D5F"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14:paraId="57BE9469"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14:paraId="45506440" w14:textId="77777777"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14:paraId="3822B880" w14:textId="77777777" w:rsidR="00207D16" w:rsidRPr="00910079" w:rsidRDefault="00207D16" w:rsidP="00990FFE">
      <w:pPr>
        <w:pStyle w:val="Heading1"/>
        <w:rPr>
          <w:rFonts w:asciiTheme="minorHAnsi" w:hAnsiTheme="minorHAnsi" w:cstheme="minorHAnsi"/>
        </w:rPr>
      </w:pPr>
      <w:bookmarkStart w:id="108" w:name="_Toc172347044"/>
      <w:bookmarkStart w:id="109" w:name="_Toc330807800"/>
      <w:r w:rsidRPr="00910079">
        <w:rPr>
          <w:rFonts w:asciiTheme="minorHAnsi" w:hAnsiTheme="minorHAnsi" w:cstheme="minorHAnsi"/>
        </w:rPr>
        <w:lastRenderedPageBreak/>
        <w:t>Conclusion</w:t>
      </w:r>
      <w:bookmarkEnd w:id="108"/>
      <w:bookmarkEnd w:id="109"/>
    </w:p>
    <w:p w14:paraId="270CEAC2" w14:textId="77777777" w:rsidR="00990FFE" w:rsidRPr="00910079" w:rsidRDefault="00990FFE" w:rsidP="00990FFE">
      <w:pPr>
        <w:rPr>
          <w:rFonts w:asciiTheme="minorHAnsi" w:hAnsiTheme="minorHAnsi" w:cstheme="minorHAnsi"/>
        </w:rPr>
      </w:pPr>
      <w:r w:rsidRPr="00910079">
        <w:rPr>
          <w:rFonts w:asciiTheme="minorHAnsi" w:hAnsiTheme="minorHAnsi" w:cstheme="minorHAnsi"/>
        </w:rPr>
        <w:t xml:space="preserve">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in favour of a pilot job approach). The middleware services, on the other hand, play an essential role in the operation of the WLCG infrastructure according to common and agreed policies in the provision of the computing, storage and network resources.</w:t>
      </w:r>
    </w:p>
    <w:p w14:paraId="3596C94D" w14:textId="77777777" w:rsidR="0091375E" w:rsidRPr="00910079" w:rsidRDefault="0091375E" w:rsidP="0091375E">
      <w:pPr>
        <w:pStyle w:val="Heading1"/>
        <w:rPr>
          <w:rFonts w:asciiTheme="minorHAnsi" w:hAnsiTheme="minorHAnsi" w:cstheme="minorHAnsi"/>
        </w:rPr>
      </w:pPr>
      <w:bookmarkStart w:id="110" w:name="_Toc172347045"/>
      <w:bookmarkStart w:id="111" w:name="_Toc330807801"/>
      <w:r w:rsidRPr="00910079">
        <w:rPr>
          <w:rFonts w:asciiTheme="minorHAnsi" w:hAnsiTheme="minorHAnsi" w:cstheme="minorHAnsi"/>
        </w:rPr>
        <w:lastRenderedPageBreak/>
        <w:t>APPENDIX</w:t>
      </w:r>
      <w:bookmarkEnd w:id="110"/>
      <w:bookmarkEnd w:id="111"/>
    </w:p>
    <w:p w14:paraId="74B56AFB" w14:textId="77777777"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14:paraId="6ED6217B" w14:textId="77777777"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14:paraId="161C3FFA" w14:textId="77777777" w:rsidTr="00EA598E">
        <w:trPr>
          <w:jc w:val="center"/>
        </w:trPr>
        <w:tc>
          <w:tcPr>
            <w:tcW w:w="0" w:type="auto"/>
            <w:tcBorders>
              <w:top w:val="single" w:sz="12" w:space="0" w:color="auto"/>
              <w:bottom w:val="single" w:sz="12" w:space="0" w:color="auto"/>
            </w:tcBorders>
            <w:vAlign w:val="center"/>
          </w:tcPr>
          <w:p w14:paraId="27CF6718"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14:paraId="5AB2BD7D" w14:textId="77777777"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14:paraId="6FF7A783" w14:textId="77777777" w:rsidTr="00EA598E">
        <w:trPr>
          <w:jc w:val="center"/>
        </w:trPr>
        <w:tc>
          <w:tcPr>
            <w:tcW w:w="0" w:type="auto"/>
            <w:tcBorders>
              <w:top w:val="single" w:sz="12" w:space="0" w:color="auto"/>
              <w:bottom w:val="single" w:sz="4" w:space="0" w:color="auto"/>
            </w:tcBorders>
          </w:tcPr>
          <w:p w14:paraId="54CF0BF2"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14:paraId="260A309C" w14:textId="77777777" w:rsidR="0091375E" w:rsidRPr="00910079" w:rsidRDefault="00BB1C11"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14:paraId="2D4C1FCA" w14:textId="77777777" w:rsidTr="00EA598E">
        <w:trPr>
          <w:jc w:val="center"/>
        </w:trPr>
        <w:tc>
          <w:tcPr>
            <w:tcW w:w="0" w:type="auto"/>
            <w:tcBorders>
              <w:top w:val="single" w:sz="4" w:space="0" w:color="auto"/>
            </w:tcBorders>
          </w:tcPr>
          <w:p w14:paraId="0AE23A7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14:paraId="23E89941" w14:textId="77777777" w:rsidR="0091375E" w:rsidRPr="00910079" w:rsidRDefault="00BB1C11"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14:paraId="219FC79A" w14:textId="77777777" w:rsidTr="00EA598E">
        <w:trPr>
          <w:jc w:val="center"/>
        </w:trPr>
        <w:tc>
          <w:tcPr>
            <w:tcW w:w="0" w:type="auto"/>
          </w:tcPr>
          <w:p w14:paraId="5C6C65A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PanDA</w:t>
            </w:r>
            <w:proofErr w:type="spellEnd"/>
            <w:r w:rsidRPr="00910079">
              <w:rPr>
                <w:rFonts w:asciiTheme="minorHAnsi" w:hAnsiTheme="minorHAnsi" w:cstheme="minorHAnsi"/>
              </w:rPr>
              <w:t xml:space="preserve"> monitor</w:t>
            </w:r>
          </w:p>
        </w:tc>
        <w:tc>
          <w:tcPr>
            <w:tcW w:w="0" w:type="auto"/>
          </w:tcPr>
          <w:p w14:paraId="4585306E" w14:textId="77777777" w:rsidR="0091375E" w:rsidRPr="00910079" w:rsidRDefault="00BB1C11"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http://panda.cern.ch/</w:t>
              </w:r>
            </w:hyperlink>
          </w:p>
        </w:tc>
      </w:tr>
      <w:tr w:rsidR="0091375E" w:rsidRPr="00910079" w14:paraId="43F2C578" w14:textId="77777777" w:rsidTr="00EA598E">
        <w:trPr>
          <w:jc w:val="center"/>
        </w:trPr>
        <w:tc>
          <w:tcPr>
            <w:tcW w:w="0" w:type="auto"/>
          </w:tcPr>
          <w:p w14:paraId="09B9180B"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14:paraId="1CDC2136" w14:textId="77777777" w:rsidR="0091375E" w:rsidRPr="00910079" w:rsidRDefault="00BB1C11"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http://bourricot.cern.ch/dq2/</w:t>
              </w:r>
            </w:hyperlink>
          </w:p>
        </w:tc>
      </w:tr>
      <w:tr w:rsidR="0091375E" w:rsidRPr="00910079" w14:paraId="6E96ECF8" w14:textId="77777777" w:rsidTr="00EA598E">
        <w:trPr>
          <w:jc w:val="center"/>
        </w:trPr>
        <w:tc>
          <w:tcPr>
            <w:tcW w:w="0" w:type="auto"/>
          </w:tcPr>
          <w:p w14:paraId="538E76E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14:paraId="1B74E58C" w14:textId="77777777" w:rsidR="0091375E" w:rsidRPr="00910079" w:rsidRDefault="00BB1C11"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http://cmsweb.cern.ch/phedex</w:t>
              </w:r>
            </w:hyperlink>
          </w:p>
        </w:tc>
      </w:tr>
      <w:tr w:rsidR="0091375E" w:rsidRPr="00910079" w14:paraId="51BDCD2F" w14:textId="77777777" w:rsidTr="00EA598E">
        <w:trPr>
          <w:jc w:val="center"/>
        </w:trPr>
        <w:tc>
          <w:tcPr>
            <w:tcW w:w="0" w:type="auto"/>
          </w:tcPr>
          <w:p w14:paraId="2F0DE061"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14:paraId="4265AD80" w14:textId="77777777" w:rsidR="0091375E" w:rsidRPr="00910079" w:rsidRDefault="00BB1C11"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https://cmsweb.cern.ch/dbs_discovery/</w:t>
              </w:r>
            </w:hyperlink>
          </w:p>
        </w:tc>
      </w:tr>
      <w:tr w:rsidR="0091375E" w:rsidRPr="00910079" w14:paraId="1E7353C2" w14:textId="77777777" w:rsidTr="00EA598E">
        <w:trPr>
          <w:jc w:val="center"/>
        </w:trPr>
        <w:tc>
          <w:tcPr>
            <w:tcW w:w="0" w:type="auto"/>
          </w:tcPr>
          <w:p w14:paraId="79755B10"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LHCb</w:t>
            </w:r>
            <w:proofErr w:type="spellEnd"/>
            <w:r w:rsidRPr="00910079">
              <w:rPr>
                <w:rFonts w:asciiTheme="minorHAnsi" w:hAnsiTheme="minorHAnsi" w:cstheme="minorHAnsi"/>
              </w:rPr>
              <w:t xml:space="preserve"> DIRAC portal</w:t>
            </w:r>
          </w:p>
        </w:tc>
        <w:tc>
          <w:tcPr>
            <w:tcW w:w="0" w:type="auto"/>
          </w:tcPr>
          <w:p w14:paraId="26337099" w14:textId="77777777" w:rsidR="0091375E" w:rsidRPr="00910079" w:rsidRDefault="00BB1C11"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http://lhcbweb.pic.es/DIRAC/</w:t>
              </w:r>
            </w:hyperlink>
          </w:p>
        </w:tc>
      </w:tr>
      <w:tr w:rsidR="0091375E" w:rsidRPr="00910079" w14:paraId="7FD9D030" w14:textId="77777777" w:rsidTr="00EA598E">
        <w:trPr>
          <w:jc w:val="center"/>
        </w:trPr>
        <w:tc>
          <w:tcPr>
            <w:tcW w:w="0" w:type="auto"/>
          </w:tcPr>
          <w:p w14:paraId="4960F977"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14:paraId="284F28B8" w14:textId="77777777" w:rsidR="0091375E" w:rsidRPr="00910079" w:rsidRDefault="00BB1C11"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http://cern.ch/ganga</w:t>
              </w:r>
            </w:hyperlink>
          </w:p>
        </w:tc>
      </w:tr>
      <w:tr w:rsidR="0091375E" w:rsidRPr="00910079" w14:paraId="36AB0824" w14:textId="77777777" w:rsidTr="00EA598E">
        <w:trPr>
          <w:jc w:val="center"/>
        </w:trPr>
        <w:tc>
          <w:tcPr>
            <w:tcW w:w="0" w:type="auto"/>
          </w:tcPr>
          <w:p w14:paraId="6214CE3A"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14:paraId="53386C99" w14:textId="77777777" w:rsidR="0091375E" w:rsidRPr="00910079" w:rsidRDefault="00BB1C11" w:rsidP="00EA598E">
            <w:pPr>
              <w:rPr>
                <w:rFonts w:asciiTheme="minorHAnsi" w:hAnsiTheme="minorHAnsi" w:cstheme="minorHAnsi"/>
              </w:rPr>
            </w:pPr>
            <w:hyperlink r:id="rId31" w:history="1">
              <w:r w:rsidR="0091375E" w:rsidRPr="00910079">
                <w:rPr>
                  <w:rStyle w:val="Hyperlink"/>
                  <w:rFonts w:asciiTheme="minorHAnsi" w:hAnsiTheme="minorHAnsi" w:cstheme="minorHAnsi"/>
                </w:rPr>
                <w:t>https://twiki.cern.ch/twiki/bin/view/Persistency</w:t>
              </w:r>
            </w:hyperlink>
          </w:p>
        </w:tc>
      </w:tr>
      <w:tr w:rsidR="0091375E" w:rsidRPr="00910079" w14:paraId="33FC697C" w14:textId="77777777" w:rsidTr="00EA598E">
        <w:trPr>
          <w:jc w:val="center"/>
        </w:trPr>
        <w:tc>
          <w:tcPr>
            <w:tcW w:w="0" w:type="auto"/>
          </w:tcPr>
          <w:p w14:paraId="5A642FC2"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14:paraId="508907C8" w14:textId="77777777" w:rsidR="0091375E" w:rsidRPr="00910079" w:rsidRDefault="00BB1C11" w:rsidP="00EA598E">
            <w:pPr>
              <w:rPr>
                <w:rFonts w:asciiTheme="minorHAnsi" w:hAnsiTheme="minorHAnsi" w:cstheme="minorHAnsi"/>
              </w:rPr>
            </w:pPr>
            <w:hyperlink r:id="rId32" w:history="1">
              <w:r w:rsidR="0091375E" w:rsidRPr="00910079">
                <w:rPr>
                  <w:rStyle w:val="Hyperlink"/>
                  <w:rFonts w:asciiTheme="minorHAnsi" w:hAnsiTheme="minorHAnsi" w:cstheme="minorHAnsi"/>
                </w:rPr>
                <w:t>http://frontier.cern.ch/</w:t>
              </w:r>
            </w:hyperlink>
          </w:p>
        </w:tc>
      </w:tr>
      <w:tr w:rsidR="0091375E" w:rsidRPr="00910079" w14:paraId="1685679A" w14:textId="77777777" w:rsidTr="00EA598E">
        <w:trPr>
          <w:jc w:val="center"/>
        </w:trPr>
        <w:tc>
          <w:tcPr>
            <w:tcW w:w="0" w:type="auto"/>
          </w:tcPr>
          <w:p w14:paraId="75678E1D" w14:textId="77777777"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14:paraId="20C3E719" w14:textId="77777777" w:rsidR="0091375E" w:rsidRPr="00910079" w:rsidRDefault="00BB1C11" w:rsidP="00EA598E">
            <w:pPr>
              <w:rPr>
                <w:rFonts w:asciiTheme="minorHAnsi" w:hAnsiTheme="minorHAnsi" w:cstheme="minorHAnsi"/>
              </w:rPr>
            </w:pPr>
            <w:hyperlink r:id="rId33" w:history="1">
              <w:r w:rsidR="0091375E" w:rsidRPr="00910079">
                <w:rPr>
                  <w:rStyle w:val="Hyperlink"/>
                  <w:rFonts w:asciiTheme="minorHAnsi" w:hAnsiTheme="minorHAnsi" w:cstheme="minorHAnsi"/>
                </w:rPr>
                <w:t>http://dashboard.cern.ch/</w:t>
              </w:r>
            </w:hyperlink>
          </w:p>
        </w:tc>
      </w:tr>
      <w:tr w:rsidR="0091375E" w:rsidRPr="00910079" w14:paraId="02AEC291" w14:textId="77777777" w:rsidTr="00EA598E">
        <w:trPr>
          <w:jc w:val="center"/>
        </w:trPr>
        <w:tc>
          <w:tcPr>
            <w:tcW w:w="0" w:type="auto"/>
          </w:tcPr>
          <w:p w14:paraId="16E4374B" w14:textId="77777777"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HammerCloud</w:t>
            </w:r>
            <w:proofErr w:type="spellEnd"/>
          </w:p>
        </w:tc>
        <w:tc>
          <w:tcPr>
            <w:tcW w:w="0" w:type="auto"/>
          </w:tcPr>
          <w:p w14:paraId="4C2A0280" w14:textId="77777777" w:rsidR="0091375E" w:rsidRPr="00910079" w:rsidRDefault="00BB1C11" w:rsidP="00EA598E">
            <w:pPr>
              <w:rPr>
                <w:rFonts w:asciiTheme="minorHAnsi" w:hAnsiTheme="minorHAnsi" w:cstheme="minorHAnsi"/>
              </w:rPr>
            </w:pPr>
            <w:hyperlink r:id="rId34" w:history="1">
              <w:r w:rsidR="0091375E" w:rsidRPr="00910079">
                <w:rPr>
                  <w:rStyle w:val="Hyperlink"/>
                  <w:rFonts w:asciiTheme="minorHAnsi" w:hAnsiTheme="minorHAnsi" w:cstheme="minorHAnsi"/>
                </w:rPr>
                <w:t>http://hammercloud.cern.ch/</w:t>
              </w:r>
            </w:hyperlink>
          </w:p>
        </w:tc>
      </w:tr>
    </w:tbl>
    <w:p w14:paraId="056AF4E5" w14:textId="77777777" w:rsidR="0091375E" w:rsidRPr="00910079" w:rsidRDefault="0091375E" w:rsidP="0091375E">
      <w:pPr>
        <w:rPr>
          <w:rFonts w:asciiTheme="minorHAnsi" w:hAnsiTheme="minorHAnsi" w:cstheme="minorHAnsi"/>
        </w:rPr>
      </w:pPr>
    </w:p>
    <w:p w14:paraId="73419BDB" w14:textId="77777777" w:rsidR="00207D16" w:rsidRPr="00910079" w:rsidRDefault="00207D16" w:rsidP="007B2BFE">
      <w:pPr>
        <w:rPr>
          <w:rFonts w:asciiTheme="minorHAnsi" w:hAnsiTheme="minorHAnsi" w:cstheme="minorHAnsi"/>
        </w:rPr>
      </w:pPr>
    </w:p>
    <w:p w14:paraId="370506E7" w14:textId="77777777" w:rsidR="00207D16" w:rsidRPr="00910079" w:rsidRDefault="00207D16" w:rsidP="007B2BFE">
      <w:pPr>
        <w:pStyle w:val="Heading1"/>
        <w:rPr>
          <w:rFonts w:asciiTheme="minorHAnsi" w:hAnsiTheme="minorHAnsi" w:cstheme="minorHAnsi"/>
        </w:rPr>
      </w:pPr>
      <w:bookmarkStart w:id="112" w:name="_Toc172347046"/>
      <w:bookmarkStart w:id="113" w:name="_Toc330807802"/>
      <w:r w:rsidRPr="00910079">
        <w:rPr>
          <w:rFonts w:asciiTheme="minorHAnsi" w:hAnsiTheme="minorHAnsi" w:cstheme="minorHAnsi"/>
        </w:rPr>
        <w:lastRenderedPageBreak/>
        <w:t>References</w:t>
      </w:r>
      <w:bookmarkEnd w:id="112"/>
      <w:bookmarkEnd w:id="113"/>
    </w:p>
    <w:tbl>
      <w:tblPr>
        <w:tblW w:w="0" w:type="auto"/>
        <w:tblInd w:w="-5" w:type="dxa"/>
        <w:tblLayout w:type="fixed"/>
        <w:tblLook w:val="0000" w:firstRow="0" w:lastRow="0" w:firstColumn="0" w:lastColumn="0" w:noHBand="0" w:noVBand="0"/>
      </w:tblPr>
      <w:tblGrid>
        <w:gridCol w:w="675"/>
        <w:gridCol w:w="8547"/>
      </w:tblGrid>
      <w:tr w:rsidR="00990FFE" w:rsidRPr="00910079" w14:paraId="00890381" w14:textId="77777777" w:rsidTr="00EA598E">
        <w:tc>
          <w:tcPr>
            <w:tcW w:w="675" w:type="dxa"/>
            <w:tcBorders>
              <w:top w:val="single" w:sz="4" w:space="0" w:color="000000"/>
              <w:left w:val="single" w:sz="4" w:space="0" w:color="000000"/>
              <w:bottom w:val="single" w:sz="4" w:space="0" w:color="000000"/>
            </w:tcBorders>
          </w:tcPr>
          <w:p w14:paraId="56E69B4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14:paraId="67DF6740"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14:paraId="068D5636" w14:textId="77777777" w:rsidTr="00EA598E">
        <w:tc>
          <w:tcPr>
            <w:tcW w:w="675" w:type="dxa"/>
            <w:tcBorders>
              <w:top w:val="single" w:sz="4" w:space="0" w:color="000000"/>
              <w:left w:val="single" w:sz="4" w:space="0" w:color="000000"/>
              <w:bottom w:val="single" w:sz="4" w:space="0" w:color="000000"/>
            </w:tcBorders>
          </w:tcPr>
          <w:p w14:paraId="23582C01"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14:paraId="089CE86D"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Legrand</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14:paraId="36DB1EE6" w14:textId="77777777" w:rsidTr="00EA598E">
        <w:tc>
          <w:tcPr>
            <w:tcW w:w="675" w:type="dxa"/>
            <w:tcBorders>
              <w:top w:val="single" w:sz="4" w:space="0" w:color="000000"/>
              <w:left w:val="single" w:sz="4" w:space="0" w:color="000000"/>
              <w:bottom w:val="single" w:sz="4" w:space="0" w:color="000000"/>
            </w:tcBorders>
          </w:tcPr>
          <w:p w14:paraId="7730FEB6"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14:paraId="2DA8914E"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14:paraId="1511F5C9" w14:textId="77777777" w:rsidTr="00EA598E">
        <w:tc>
          <w:tcPr>
            <w:tcW w:w="675" w:type="dxa"/>
            <w:tcBorders>
              <w:top w:val="single" w:sz="4" w:space="0" w:color="000000"/>
              <w:left w:val="single" w:sz="4" w:space="0" w:color="000000"/>
              <w:bottom w:val="single" w:sz="4" w:space="0" w:color="000000"/>
            </w:tcBorders>
          </w:tcPr>
          <w:p w14:paraId="0F3D34ED" w14:textId="77777777" w:rsidR="00990FFE" w:rsidRPr="00910079" w:rsidRDefault="00990FFE" w:rsidP="00EA598E">
            <w:pPr>
              <w:pStyle w:val="Caption"/>
              <w:snapToGrid w:val="0"/>
              <w:rPr>
                <w:rFonts w:asciiTheme="minorHAnsi" w:hAnsiTheme="minorHAnsi" w:cstheme="minorHAnsi"/>
              </w:rPr>
            </w:pPr>
            <w:bookmarkStart w:id="114" w:name="_Ref205358754"/>
            <w:r w:rsidRPr="00910079">
              <w:rPr>
                <w:rFonts w:asciiTheme="minorHAnsi" w:hAnsiTheme="minorHAnsi" w:cstheme="minorHAnsi"/>
              </w:rPr>
              <w:t xml:space="preserve">R </w:t>
            </w:r>
            <w:bookmarkEnd w:id="114"/>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14:paraId="3A2413A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w:t>
            </w:r>
            <w:proofErr w:type="spellStart"/>
            <w:r w:rsidRPr="00910079">
              <w:rPr>
                <w:rFonts w:asciiTheme="minorHAnsi" w:hAnsiTheme="minorHAnsi" w:cstheme="minorHAnsi"/>
              </w:rPr>
              <w:t>Branco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14:paraId="642DC9BE" w14:textId="77777777" w:rsidTr="00EA598E">
        <w:tc>
          <w:tcPr>
            <w:tcW w:w="675" w:type="dxa"/>
            <w:tcBorders>
              <w:top w:val="single" w:sz="4" w:space="0" w:color="000000"/>
              <w:left w:val="single" w:sz="4" w:space="0" w:color="000000"/>
              <w:bottom w:val="single" w:sz="4" w:space="0" w:color="000000"/>
            </w:tcBorders>
          </w:tcPr>
          <w:p w14:paraId="6D0EE1E1" w14:textId="77777777" w:rsidR="00990FFE" w:rsidRPr="00910079" w:rsidRDefault="00990FFE" w:rsidP="00EA598E">
            <w:pPr>
              <w:pStyle w:val="Caption"/>
              <w:snapToGrid w:val="0"/>
              <w:rPr>
                <w:rFonts w:asciiTheme="minorHAnsi" w:hAnsiTheme="minorHAnsi" w:cstheme="minorHAnsi"/>
              </w:rPr>
            </w:pPr>
            <w:bookmarkStart w:id="115" w:name="_Ref205358859"/>
            <w:r w:rsidRPr="00910079">
              <w:rPr>
                <w:rFonts w:asciiTheme="minorHAnsi" w:hAnsiTheme="minorHAnsi" w:cstheme="minorHAnsi"/>
              </w:rPr>
              <w:t xml:space="preserve">R </w:t>
            </w:r>
            <w:bookmarkEnd w:id="115"/>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14:paraId="6EFC67FA"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14:paraId="784A3DE9" w14:textId="77777777" w:rsidTr="00EA598E">
        <w:tc>
          <w:tcPr>
            <w:tcW w:w="675" w:type="dxa"/>
            <w:tcBorders>
              <w:top w:val="single" w:sz="4" w:space="0" w:color="000000"/>
              <w:left w:val="single" w:sz="4" w:space="0" w:color="000000"/>
              <w:bottom w:val="single" w:sz="4" w:space="0" w:color="000000"/>
            </w:tcBorders>
          </w:tcPr>
          <w:p w14:paraId="4BA17BD4"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14:paraId="0D184CE2"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Tsaregorodtsev</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BB1C11" w14:paraId="73340BB1" w14:textId="77777777" w:rsidTr="00EA598E">
        <w:tc>
          <w:tcPr>
            <w:tcW w:w="675" w:type="dxa"/>
            <w:tcBorders>
              <w:top w:val="single" w:sz="4" w:space="0" w:color="000000"/>
              <w:left w:val="single" w:sz="4" w:space="0" w:color="000000"/>
              <w:bottom w:val="single" w:sz="4" w:space="0" w:color="000000"/>
            </w:tcBorders>
          </w:tcPr>
          <w:p w14:paraId="5335FC3E" w14:textId="77777777" w:rsidR="00990FFE" w:rsidRPr="00910079" w:rsidRDefault="00990FFE" w:rsidP="00EA598E">
            <w:pPr>
              <w:pStyle w:val="Caption"/>
              <w:snapToGrid w:val="0"/>
              <w:rPr>
                <w:rFonts w:asciiTheme="minorHAnsi" w:hAnsiTheme="minorHAnsi" w:cstheme="minorHAnsi"/>
              </w:rPr>
            </w:pPr>
            <w:bookmarkStart w:id="116" w:name="_Ref205358713"/>
            <w:r w:rsidRPr="00910079">
              <w:rPr>
                <w:rFonts w:asciiTheme="minorHAnsi" w:hAnsiTheme="minorHAnsi" w:cstheme="minorHAnsi"/>
              </w:rPr>
              <w:t xml:space="preserve">R </w:t>
            </w:r>
            <w:bookmarkEnd w:id="116"/>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14:paraId="591AC63E" w14:textId="77777777"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proofErr w:type="spellStart"/>
            <w:r w:rsidRPr="00910079">
              <w:rPr>
                <w:rFonts w:asciiTheme="minorHAnsi" w:hAnsiTheme="minorHAnsi" w:cstheme="minorHAnsi"/>
                <w:i/>
                <w:lang w:val="fr-FR"/>
              </w:rPr>
              <w:t>gLite</w:t>
            </w:r>
            <w:proofErr w:type="spellEnd"/>
            <w:r w:rsidRPr="00910079">
              <w:rPr>
                <w:rFonts w:asciiTheme="minorHAnsi" w:hAnsiTheme="minorHAnsi" w:cstheme="minorHAnsi"/>
                <w:i/>
                <w:lang w:val="fr-FR"/>
              </w:rPr>
              <w:t xml:space="preserve"> User Guide</w:t>
            </w:r>
            <w:r w:rsidRPr="00910079">
              <w:rPr>
                <w:rFonts w:asciiTheme="minorHAnsi" w:hAnsiTheme="minorHAnsi" w:cstheme="minorHAnsi"/>
                <w:lang w:val="fr-FR"/>
              </w:rPr>
              <w:t>, https://edms.cern.ch/document/722398/</w:t>
            </w:r>
          </w:p>
        </w:tc>
      </w:tr>
      <w:tr w:rsidR="00990FFE" w:rsidRPr="00910079" w14:paraId="1DAC3D3E" w14:textId="77777777" w:rsidTr="00EA598E">
        <w:tc>
          <w:tcPr>
            <w:tcW w:w="675" w:type="dxa"/>
            <w:tcBorders>
              <w:top w:val="single" w:sz="4" w:space="0" w:color="000000"/>
              <w:left w:val="single" w:sz="4" w:space="0" w:color="000000"/>
              <w:bottom w:val="single" w:sz="4" w:space="0" w:color="000000"/>
            </w:tcBorders>
          </w:tcPr>
          <w:p w14:paraId="2EB176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14:paraId="692DD0B2" w14:textId="77777777"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14:paraId="1D8F6D1A" w14:textId="77777777" w:rsidTr="00EA598E">
        <w:tc>
          <w:tcPr>
            <w:tcW w:w="675" w:type="dxa"/>
            <w:tcBorders>
              <w:top w:val="single" w:sz="4" w:space="0" w:color="000000"/>
              <w:left w:val="single" w:sz="4" w:space="0" w:color="000000"/>
              <w:bottom w:val="single" w:sz="4" w:space="0" w:color="000000"/>
            </w:tcBorders>
          </w:tcPr>
          <w:p w14:paraId="73B641AC" w14:textId="77777777" w:rsidR="00990FFE" w:rsidRPr="00910079" w:rsidRDefault="00990FFE" w:rsidP="00EA598E">
            <w:pPr>
              <w:pStyle w:val="Caption"/>
              <w:snapToGrid w:val="0"/>
              <w:rPr>
                <w:rFonts w:asciiTheme="minorHAnsi" w:hAnsiTheme="minorHAnsi" w:cstheme="minorHAnsi"/>
              </w:rPr>
            </w:pPr>
            <w:bookmarkStart w:id="117" w:name="_Ref205358759"/>
            <w:r w:rsidRPr="00910079">
              <w:rPr>
                <w:rFonts w:asciiTheme="minorHAnsi" w:hAnsiTheme="minorHAnsi" w:cstheme="minorHAnsi"/>
              </w:rPr>
              <w:t xml:space="preserve">R </w:t>
            </w:r>
            <w:bookmarkEnd w:id="117"/>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14:paraId="32024EA2"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14:paraId="786FBB1A" w14:textId="77777777" w:rsidTr="00EA598E">
        <w:tc>
          <w:tcPr>
            <w:tcW w:w="675" w:type="dxa"/>
            <w:tcBorders>
              <w:top w:val="single" w:sz="4" w:space="0" w:color="000000"/>
              <w:left w:val="single" w:sz="4" w:space="0" w:color="000000"/>
              <w:bottom w:val="single" w:sz="4" w:space="0" w:color="000000"/>
            </w:tcBorders>
          </w:tcPr>
          <w:p w14:paraId="22594687"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14:paraId="55F378D7"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14:paraId="4ADD3BB5" w14:textId="77777777" w:rsidTr="00EA598E">
        <w:tc>
          <w:tcPr>
            <w:tcW w:w="675" w:type="dxa"/>
            <w:tcBorders>
              <w:top w:val="single" w:sz="4" w:space="0" w:color="000000"/>
              <w:left w:val="single" w:sz="4" w:space="0" w:color="000000"/>
              <w:bottom w:val="single" w:sz="4" w:space="0" w:color="000000"/>
            </w:tcBorders>
          </w:tcPr>
          <w:p w14:paraId="7169BCF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14:paraId="00835EEC"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w:t>
            </w:r>
            <w:proofErr w:type="spellStart"/>
            <w:r w:rsidRPr="00910079">
              <w:rPr>
                <w:rFonts w:asciiTheme="minorHAnsi" w:hAnsiTheme="minorHAnsi" w:cstheme="minorHAnsi"/>
              </w:rPr>
              <w:t>Govi</w:t>
            </w:r>
            <w:proofErr w:type="spellEnd"/>
            <w:r w:rsidRPr="00910079">
              <w:rPr>
                <w:rFonts w:asciiTheme="minorHAnsi" w:hAnsiTheme="minorHAnsi" w:cstheme="minorHAnsi"/>
              </w:rPr>
              <w:t xml:space="preserve">,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14:paraId="70BE1808" w14:textId="77777777" w:rsidTr="00EA598E">
        <w:tc>
          <w:tcPr>
            <w:tcW w:w="675" w:type="dxa"/>
            <w:tcBorders>
              <w:top w:val="single" w:sz="4" w:space="0" w:color="000000"/>
              <w:left w:val="single" w:sz="4" w:space="0" w:color="000000"/>
              <w:bottom w:val="single" w:sz="4" w:space="0" w:color="000000"/>
            </w:tcBorders>
          </w:tcPr>
          <w:p w14:paraId="24485C8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14:paraId="0712A12E"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Valassi</w:t>
            </w:r>
            <w:proofErr w:type="spellEnd"/>
            <w:r w:rsidRPr="00910079">
              <w:rPr>
                <w:rFonts w:asciiTheme="minorHAnsi" w:hAnsiTheme="minorHAnsi" w:cstheme="minorHAnsi"/>
              </w:rPr>
              <w:t xml:space="preserve">,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14:paraId="3E550D3E" w14:textId="77777777" w:rsidTr="00EA598E">
        <w:tc>
          <w:tcPr>
            <w:tcW w:w="675" w:type="dxa"/>
            <w:tcBorders>
              <w:top w:val="single" w:sz="4" w:space="0" w:color="000000"/>
              <w:left w:val="single" w:sz="4" w:space="0" w:color="000000"/>
              <w:bottom w:val="single" w:sz="4" w:space="0" w:color="000000"/>
            </w:tcBorders>
          </w:tcPr>
          <w:p w14:paraId="47ACDF32"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14:paraId="4DFB5768"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14:paraId="269E9FCE" w14:textId="77777777" w:rsidTr="00EA598E">
        <w:tc>
          <w:tcPr>
            <w:tcW w:w="675" w:type="dxa"/>
            <w:tcBorders>
              <w:top w:val="single" w:sz="4" w:space="0" w:color="000000"/>
              <w:left w:val="single" w:sz="4" w:space="0" w:color="000000"/>
              <w:bottom w:val="single" w:sz="4" w:space="0" w:color="000000"/>
            </w:tcBorders>
          </w:tcPr>
          <w:p w14:paraId="5FE9E2E8"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14:paraId="2AB2C0E3" w14:textId="77777777"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14:paraId="6733872D" w14:textId="77777777" w:rsidTr="00EA598E">
        <w:tc>
          <w:tcPr>
            <w:tcW w:w="675" w:type="dxa"/>
            <w:tcBorders>
              <w:top w:val="single" w:sz="4" w:space="0" w:color="000000"/>
              <w:left w:val="single" w:sz="4" w:space="0" w:color="000000"/>
              <w:bottom w:val="single" w:sz="4" w:space="0" w:color="000000"/>
            </w:tcBorders>
          </w:tcPr>
          <w:p w14:paraId="2E65656C" w14:textId="77777777"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14:paraId="02F0B3EF" w14:textId="77777777"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14:paraId="3ED5C1C3" w14:textId="77777777" w:rsidR="00207D16" w:rsidRPr="00910079" w:rsidRDefault="00207D16" w:rsidP="007B2BFE">
      <w:pPr>
        <w:rPr>
          <w:rFonts w:asciiTheme="minorHAnsi" w:hAnsiTheme="minorHAnsi" w:cstheme="minorHAnsi"/>
        </w:rPr>
      </w:pPr>
    </w:p>
    <w:p w14:paraId="29771C59" w14:textId="77777777"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Thomas Mannifield" w:date="2012-07-10T15:11:00Z" w:initials="TCM">
    <w:p w14:paraId="6358F743" w14:textId="77777777" w:rsidR="00BB1C11" w:rsidRDefault="00BB1C11">
      <w:pPr>
        <w:pStyle w:val="CommentText"/>
      </w:pPr>
      <w:r>
        <w:rPr>
          <w:rStyle w:val="CommentReference"/>
        </w:rPr>
        <w:annotationRef/>
      </w:r>
      <w:r>
        <w:t>No mention of EGI/EGI InSPIRE - JG</w:t>
      </w:r>
    </w:p>
  </w:comment>
  <w:comment w:id="18" w:author="Thomas Mannifield" w:date="2012-07-10T15:12:00Z" w:initials="TCM">
    <w:p w14:paraId="6712AB9D" w14:textId="77777777" w:rsidR="00BB1C11" w:rsidRDefault="00BB1C11">
      <w:pPr>
        <w:pStyle w:val="CommentText"/>
      </w:pPr>
      <w:r>
        <w:rPr>
          <w:rStyle w:val="CommentReference"/>
        </w:rPr>
        <w:annotationRef/>
      </w:r>
      <w:r>
        <w:t>No rationale for why some services are to be described in detail. - JG</w:t>
      </w:r>
    </w:p>
  </w:comment>
  <w:comment w:id="21" w:author="Thomas Mannifield" w:date="2012-07-10T15:24:00Z" w:initials="TCM">
    <w:p w14:paraId="524EA3EA" w14:textId="77777777" w:rsidR="00BB1C11" w:rsidRDefault="00BB1C11">
      <w:pPr>
        <w:pStyle w:val="CommentText"/>
      </w:pPr>
      <w:r>
        <w:rPr>
          <w:rStyle w:val="CommentReference"/>
        </w:rPr>
        <w:annotationRef/>
      </w:r>
      <w:r>
        <w:t>The list explains why a generic service could not have been developed but doesn’t exclude two experiments working together to provide a shared solution. - JG</w:t>
      </w:r>
    </w:p>
  </w:comment>
  <w:comment w:id="22" w:author="Thomas Mannifield" w:date="2012-07-10T15:24:00Z" w:initials="TCM">
    <w:p w14:paraId="2DF327D8" w14:textId="77777777" w:rsidR="00BB1C11" w:rsidRDefault="00BB1C11">
      <w:pPr>
        <w:pStyle w:val="CommentText"/>
      </w:pPr>
      <w:r>
        <w:rPr>
          <w:rStyle w:val="CommentReference"/>
        </w:rPr>
        <w:annotationRef/>
      </w:r>
      <w:r>
        <w:t xml:space="preserve">See previous </w:t>
      </w:r>
      <w:proofErr w:type="spellStart"/>
      <w:r>
        <w:t>para</w:t>
      </w:r>
      <w:proofErr w:type="spellEnd"/>
      <w:r>
        <w:t>. This paragraph admits that experiments duplicate their work. - JG</w:t>
      </w:r>
    </w:p>
  </w:comment>
  <w:comment w:id="102" w:author="Thomas Mannifield" w:date="2012-07-10T12:24:00Z" w:initials="TCM">
    <w:p w14:paraId="644C4928" w14:textId="77777777" w:rsidR="00BB1C11" w:rsidRDefault="00BB1C11">
      <w:pPr>
        <w:pStyle w:val="CommentText"/>
      </w:pPr>
      <w:r>
        <w:rPr>
          <w:rStyle w:val="CommentReference"/>
        </w:rPr>
        <w:annotationRef/>
      </w:r>
      <w:r>
        <w:t>An update and a time frame for the provided 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18D2" w14:textId="77777777" w:rsidR="00BF7B5D" w:rsidRDefault="00BF7B5D" w:rsidP="007B2BFE">
      <w:r>
        <w:separator/>
      </w:r>
    </w:p>
  </w:endnote>
  <w:endnote w:type="continuationSeparator" w:id="0">
    <w:p w14:paraId="09644CAA" w14:textId="77777777" w:rsidR="00BF7B5D" w:rsidRDefault="00BF7B5D"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15C4" w14:textId="77777777" w:rsidR="00BB1C11" w:rsidRDefault="00BB1C11"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B1C11" w14:paraId="68380CDD" w14:textId="77777777" w:rsidTr="00954412">
      <w:tc>
        <w:tcPr>
          <w:tcW w:w="2764" w:type="dxa"/>
          <w:tcBorders>
            <w:top w:val="single" w:sz="8" w:space="0" w:color="000080"/>
          </w:tcBorders>
        </w:tcPr>
        <w:p w14:paraId="0262BDCC" w14:textId="77777777" w:rsidR="00BB1C11" w:rsidRPr="0078770C" w:rsidRDefault="00BB1C11" w:rsidP="007B2BFE">
          <w:pPr>
            <w:pStyle w:val="Footer"/>
          </w:pPr>
          <w:r w:rsidRPr="0078770C">
            <w:t>EGI-InSPIRE</w:t>
          </w:r>
          <w:r>
            <w:t xml:space="preserve"> INFSO-RI-261323</w:t>
          </w:r>
        </w:p>
      </w:tc>
      <w:tc>
        <w:tcPr>
          <w:tcW w:w="3827" w:type="dxa"/>
          <w:tcBorders>
            <w:top w:val="single" w:sz="8" w:space="0" w:color="000080"/>
          </w:tcBorders>
        </w:tcPr>
        <w:p w14:paraId="2117FA6D" w14:textId="77777777" w:rsidR="00BB1C11" w:rsidRPr="0078770C" w:rsidRDefault="00BB1C11" w:rsidP="007B2BFE">
          <w:pPr>
            <w:pStyle w:val="Footer"/>
          </w:pPr>
          <w:r w:rsidRPr="0078770C">
            <w:t>© Members of EGI-InSPIRE collaboration</w:t>
          </w:r>
        </w:p>
      </w:tc>
      <w:tc>
        <w:tcPr>
          <w:tcW w:w="1559" w:type="dxa"/>
          <w:tcBorders>
            <w:top w:val="single" w:sz="8" w:space="0" w:color="000080"/>
          </w:tcBorders>
          <w:shd w:val="clear" w:color="auto" w:fill="auto"/>
        </w:tcPr>
        <w:p w14:paraId="2FEEEDBC" w14:textId="77777777" w:rsidR="00BB1C11" w:rsidRPr="00954412" w:rsidRDefault="00BB1C11" w:rsidP="007B2BFE">
          <w:pPr>
            <w:pStyle w:val="Footer"/>
          </w:pPr>
          <w:r>
            <w:t>PUBLIC</w:t>
          </w:r>
        </w:p>
      </w:tc>
      <w:tc>
        <w:tcPr>
          <w:tcW w:w="992" w:type="dxa"/>
          <w:tcBorders>
            <w:top w:val="single" w:sz="8" w:space="0" w:color="000080"/>
          </w:tcBorders>
        </w:tcPr>
        <w:p w14:paraId="7C23105F" w14:textId="77777777" w:rsidR="00BB1C11" w:rsidRDefault="00BB1C11" w:rsidP="007B2BFE">
          <w:pPr>
            <w:pStyle w:val="Footer"/>
          </w:pPr>
          <w:r>
            <w:fldChar w:fldCharType="begin"/>
          </w:r>
          <w:r>
            <w:instrText xml:space="preserve"> PAGE  \* MERGEFORMAT </w:instrText>
          </w:r>
          <w:r>
            <w:fldChar w:fldCharType="separate"/>
          </w:r>
          <w:r w:rsidR="00B30E3C">
            <w:rPr>
              <w:noProof/>
            </w:rPr>
            <w:t>1</w:t>
          </w:r>
          <w:r>
            <w:rPr>
              <w:noProof/>
            </w:rPr>
            <w:fldChar w:fldCharType="end"/>
          </w:r>
          <w:r>
            <w:t xml:space="preserve"> / </w:t>
          </w:r>
          <w:fldSimple w:instr=" NUMPAGES  \* MERGEFORMAT ">
            <w:r w:rsidR="00B30E3C">
              <w:rPr>
                <w:noProof/>
              </w:rPr>
              <w:t>32</w:t>
            </w:r>
          </w:fldSimple>
        </w:p>
      </w:tc>
    </w:tr>
  </w:tbl>
  <w:p w14:paraId="495259F8" w14:textId="77777777" w:rsidR="00BB1C11" w:rsidRDefault="00BB1C11" w:rsidP="007B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3246" w14:textId="77777777" w:rsidR="00BF7B5D" w:rsidRDefault="00BF7B5D" w:rsidP="007B2BFE">
      <w:r>
        <w:separator/>
      </w:r>
    </w:p>
  </w:footnote>
  <w:footnote w:type="continuationSeparator" w:id="0">
    <w:p w14:paraId="76A08568" w14:textId="77777777" w:rsidR="00BF7B5D" w:rsidRDefault="00BF7B5D" w:rsidP="007B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BB1C11" w14:paraId="6A98798F" w14:textId="77777777">
      <w:trPr>
        <w:trHeight w:val="1131"/>
      </w:trPr>
      <w:tc>
        <w:tcPr>
          <w:tcW w:w="2559" w:type="dxa"/>
        </w:tcPr>
        <w:p w14:paraId="0123AC19" w14:textId="77777777" w:rsidR="00BB1C11" w:rsidRDefault="00BB1C11" w:rsidP="007B2BFE">
          <w:pPr>
            <w:pStyle w:val="Header"/>
          </w:pPr>
          <w:r>
            <w:rPr>
              <w:noProof/>
              <w:lang w:val="nl-NL" w:eastAsia="nl-NL"/>
            </w:rPr>
            <w:drawing>
              <wp:inline distT="0" distB="0" distL="0" distR="0" wp14:anchorId="6E22501D" wp14:editId="35685B7A">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508DFF0B" w14:textId="77777777" w:rsidR="00BB1C11" w:rsidRDefault="00BB1C11" w:rsidP="007B2BFE">
          <w:pPr>
            <w:pStyle w:val="Header"/>
          </w:pPr>
          <w:r>
            <w:rPr>
              <w:noProof/>
              <w:lang w:val="nl-NL" w:eastAsia="nl-NL"/>
            </w:rPr>
            <w:drawing>
              <wp:inline distT="0" distB="0" distL="0" distR="0" wp14:anchorId="7F8A235E" wp14:editId="717BDB5C">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14:paraId="727E192B" w14:textId="77777777" w:rsidR="00BB1C11" w:rsidRDefault="00BB1C11" w:rsidP="007B2BFE">
          <w:pPr>
            <w:pStyle w:val="Header"/>
          </w:pPr>
          <w:r>
            <w:rPr>
              <w:noProof/>
              <w:lang w:val="nl-NL" w:eastAsia="nl-NL"/>
            </w:rPr>
            <w:drawing>
              <wp:inline distT="0" distB="0" distL="0" distR="0" wp14:anchorId="379B4F55" wp14:editId="5C3F53E8">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14:paraId="767C555D" w14:textId="77777777" w:rsidR="00BB1C11" w:rsidRDefault="00BB1C11" w:rsidP="007B2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43DD"/>
    <w:rsid w:val="00033683"/>
    <w:rsid w:val="00037830"/>
    <w:rsid w:val="0005044A"/>
    <w:rsid w:val="000623E6"/>
    <w:rsid w:val="000741B8"/>
    <w:rsid w:val="00074361"/>
    <w:rsid w:val="00075E0D"/>
    <w:rsid w:val="00076F6B"/>
    <w:rsid w:val="00092BA4"/>
    <w:rsid w:val="00094B6F"/>
    <w:rsid w:val="000E5FFC"/>
    <w:rsid w:val="001020B5"/>
    <w:rsid w:val="00121D63"/>
    <w:rsid w:val="00122FB5"/>
    <w:rsid w:val="001379DD"/>
    <w:rsid w:val="00144BC7"/>
    <w:rsid w:val="001458E7"/>
    <w:rsid w:val="00146F0C"/>
    <w:rsid w:val="00167191"/>
    <w:rsid w:val="00171465"/>
    <w:rsid w:val="001A41FE"/>
    <w:rsid w:val="001B4C5B"/>
    <w:rsid w:val="001D4274"/>
    <w:rsid w:val="00205933"/>
    <w:rsid w:val="00207D16"/>
    <w:rsid w:val="002300AA"/>
    <w:rsid w:val="00232255"/>
    <w:rsid w:val="00235746"/>
    <w:rsid w:val="002377A5"/>
    <w:rsid w:val="00286E37"/>
    <w:rsid w:val="00287A1D"/>
    <w:rsid w:val="002A0286"/>
    <w:rsid w:val="002B1814"/>
    <w:rsid w:val="002B3E1D"/>
    <w:rsid w:val="002C04E6"/>
    <w:rsid w:val="002E6AA6"/>
    <w:rsid w:val="00305FC8"/>
    <w:rsid w:val="00336FC2"/>
    <w:rsid w:val="00361AE1"/>
    <w:rsid w:val="0036323D"/>
    <w:rsid w:val="003A76E0"/>
    <w:rsid w:val="003A7A77"/>
    <w:rsid w:val="004060C4"/>
    <w:rsid w:val="0041221F"/>
    <w:rsid w:val="00416922"/>
    <w:rsid w:val="00422018"/>
    <w:rsid w:val="00432685"/>
    <w:rsid w:val="004343F0"/>
    <w:rsid w:val="004430D8"/>
    <w:rsid w:val="00460FE4"/>
    <w:rsid w:val="0047699B"/>
    <w:rsid w:val="00477BBA"/>
    <w:rsid w:val="004801A9"/>
    <w:rsid w:val="0048358B"/>
    <w:rsid w:val="004A36CE"/>
    <w:rsid w:val="004A6E8B"/>
    <w:rsid w:val="004D7296"/>
    <w:rsid w:val="004E3F28"/>
    <w:rsid w:val="004E611B"/>
    <w:rsid w:val="004E7FB2"/>
    <w:rsid w:val="00500422"/>
    <w:rsid w:val="005115AD"/>
    <w:rsid w:val="00511C68"/>
    <w:rsid w:val="0053536C"/>
    <w:rsid w:val="0054663B"/>
    <w:rsid w:val="00561D07"/>
    <w:rsid w:val="00562AD3"/>
    <w:rsid w:val="005814E8"/>
    <w:rsid w:val="00590CA5"/>
    <w:rsid w:val="005951AE"/>
    <w:rsid w:val="005C5180"/>
    <w:rsid w:val="005E5BFD"/>
    <w:rsid w:val="006114A4"/>
    <w:rsid w:val="00631897"/>
    <w:rsid w:val="00650440"/>
    <w:rsid w:val="006554AC"/>
    <w:rsid w:val="00657948"/>
    <w:rsid w:val="006655C5"/>
    <w:rsid w:val="00683D01"/>
    <w:rsid w:val="00693720"/>
    <w:rsid w:val="006B0631"/>
    <w:rsid w:val="006D1661"/>
    <w:rsid w:val="006D302D"/>
    <w:rsid w:val="006E3A60"/>
    <w:rsid w:val="006E5EB5"/>
    <w:rsid w:val="006F4E58"/>
    <w:rsid w:val="006F6E70"/>
    <w:rsid w:val="006F7DBB"/>
    <w:rsid w:val="0070703B"/>
    <w:rsid w:val="00711FC7"/>
    <w:rsid w:val="00725F67"/>
    <w:rsid w:val="00735B26"/>
    <w:rsid w:val="007512AC"/>
    <w:rsid w:val="00764081"/>
    <w:rsid w:val="00767FA2"/>
    <w:rsid w:val="007B2BFE"/>
    <w:rsid w:val="007B4AE9"/>
    <w:rsid w:val="007B5D41"/>
    <w:rsid w:val="007C41DA"/>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83FBC"/>
    <w:rsid w:val="00990FFE"/>
    <w:rsid w:val="009B0CB4"/>
    <w:rsid w:val="009C2BC7"/>
    <w:rsid w:val="009D779D"/>
    <w:rsid w:val="00A61E62"/>
    <w:rsid w:val="00A66514"/>
    <w:rsid w:val="00A7308B"/>
    <w:rsid w:val="00A86434"/>
    <w:rsid w:val="00A921D7"/>
    <w:rsid w:val="00AB5718"/>
    <w:rsid w:val="00AD0592"/>
    <w:rsid w:val="00AD41C5"/>
    <w:rsid w:val="00AE30AA"/>
    <w:rsid w:val="00AF6CBE"/>
    <w:rsid w:val="00B115E4"/>
    <w:rsid w:val="00B30E3C"/>
    <w:rsid w:val="00B5344D"/>
    <w:rsid w:val="00B72FC7"/>
    <w:rsid w:val="00B800DE"/>
    <w:rsid w:val="00BA4ABE"/>
    <w:rsid w:val="00BB1C11"/>
    <w:rsid w:val="00BC2562"/>
    <w:rsid w:val="00BD7B3A"/>
    <w:rsid w:val="00BF7B5D"/>
    <w:rsid w:val="00C4772D"/>
    <w:rsid w:val="00C578AF"/>
    <w:rsid w:val="00CB7771"/>
    <w:rsid w:val="00D308B7"/>
    <w:rsid w:val="00D4115C"/>
    <w:rsid w:val="00D442C5"/>
    <w:rsid w:val="00D4652B"/>
    <w:rsid w:val="00D72520"/>
    <w:rsid w:val="00D83AF3"/>
    <w:rsid w:val="00DA6879"/>
    <w:rsid w:val="00DA693F"/>
    <w:rsid w:val="00DB3D1E"/>
    <w:rsid w:val="00DC4484"/>
    <w:rsid w:val="00DD3CE7"/>
    <w:rsid w:val="00DE3D6F"/>
    <w:rsid w:val="00DF35DF"/>
    <w:rsid w:val="00E1394A"/>
    <w:rsid w:val="00E13AC8"/>
    <w:rsid w:val="00E6670E"/>
    <w:rsid w:val="00E71FA9"/>
    <w:rsid w:val="00E84603"/>
    <w:rsid w:val="00EA598E"/>
    <w:rsid w:val="00EA766D"/>
    <w:rsid w:val="00EB102D"/>
    <w:rsid w:val="00EB3647"/>
    <w:rsid w:val="00EB516D"/>
    <w:rsid w:val="00ED7678"/>
    <w:rsid w:val="00EF275C"/>
    <w:rsid w:val="00EF6027"/>
    <w:rsid w:val="00F02F28"/>
    <w:rsid w:val="00F04191"/>
    <w:rsid w:val="00F131E9"/>
    <w:rsid w:val="00F3122C"/>
    <w:rsid w:val="00F4757E"/>
    <w:rsid w:val="00F47B67"/>
    <w:rsid w:val="00F8552E"/>
    <w:rsid w:val="00F93434"/>
    <w:rsid w:val="00FB1094"/>
    <w:rsid w:val="00FB5A3A"/>
    <w:rsid w:val="00FC3E47"/>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A2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538706761">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 w:id="1211259436">
      <w:bodyDiv w:val="1"/>
      <w:marLeft w:val="0"/>
      <w:marRight w:val="0"/>
      <w:marTop w:val="0"/>
      <w:marBottom w:val="0"/>
      <w:divBdr>
        <w:top w:val="none" w:sz="0" w:space="0" w:color="auto"/>
        <w:left w:val="none" w:sz="0" w:space="0" w:color="auto"/>
        <w:bottom w:val="none" w:sz="0" w:space="0" w:color="auto"/>
        <w:right w:val="none" w:sz="0" w:space="0" w:color="auto"/>
      </w:divBdr>
    </w:div>
    <w:div w:id="185515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image" Target="media/image5.png"/><Relationship Id="rId26" Type="http://schemas.openxmlformats.org/officeDocument/2006/relationships/hyperlink" Target="http://bourricot.cern.ch/dq2/"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hammercloud.cern.ch/"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image" Target="media/image4.png"/><Relationship Id="rId25" Type="http://schemas.openxmlformats.org/officeDocument/2006/relationships/hyperlink" Target="http://panda.cern.ch/" TargetMode="External"/><Relationship Id="rId33" Type="http://schemas.openxmlformats.org/officeDocument/2006/relationships/hyperlink" Target="http://dashboard.cern.c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lhcbweb.pic.es/DIR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monalisa.caltech.edu/" TargetMode="External"/><Relationship Id="rId32" Type="http://schemas.openxmlformats.org/officeDocument/2006/relationships/hyperlink" Target="http://frontier.cern.ch/"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alien2.cern.ch" TargetMode="External"/><Relationship Id="rId28" Type="http://schemas.openxmlformats.org/officeDocument/2006/relationships/hyperlink" Target="https://cmsweb.cern.ch/dbs_discovery/" TargetMode="External"/><Relationship Id="rId36" Type="http://schemas.openxmlformats.org/officeDocument/2006/relationships/theme" Target="theme/theme1.xml"/><Relationship Id="rId10" Type="http://schemas.openxmlformats.org/officeDocument/2006/relationships/hyperlink" Target="http://creativecommons.org/licenses/by-nc/3.0/" TargetMode="External"/><Relationship Id="rId19" Type="http://schemas.openxmlformats.org/officeDocument/2006/relationships/image" Target="media/image6.png"/><Relationship Id="rId31" Type="http://schemas.openxmlformats.org/officeDocument/2006/relationships/hyperlink" Target="https://twiki.cern.ch/twiki/bin/view/Persistency"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comments" Target="comments.xml"/><Relationship Id="rId22" Type="http://schemas.openxmlformats.org/officeDocument/2006/relationships/image" Target="media/image9.png"/><Relationship Id="rId27" Type="http://schemas.openxmlformats.org/officeDocument/2006/relationships/hyperlink" Target="http://cmsweb.cern.ch/phedex" TargetMode="External"/><Relationship Id="rId30" Type="http://schemas.openxmlformats.org/officeDocument/2006/relationships/hyperlink" Target="http://cern.ch/gang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4D8A-4ACE-4E8F-94E0-E731FE7B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10992</Words>
  <Characters>60460</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71310</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2012-07-13T11:54:00Z</cp:lastPrinted>
  <dcterms:created xsi:type="dcterms:W3CDTF">2012-07-23T09:56:00Z</dcterms:created>
  <dcterms:modified xsi:type="dcterms:W3CDTF">2012-07-23T09:56:00Z</dcterms:modified>
</cp:coreProperties>
</file>