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670AE01" w14:textId="77777777" w:rsidR="00BB49A4" w:rsidRPr="00B50B53" w:rsidRDefault="00BB49A4" w:rsidP="00B50B53"/>
    <w:p w14:paraId="2BD00A98" w14:textId="77777777" w:rsidR="00BB49A4" w:rsidRPr="00B50B53" w:rsidRDefault="00BB49A4" w:rsidP="00B50B53"/>
    <w:p w14:paraId="673345D4" w14:textId="2CDA5774" w:rsidR="00BB49A4" w:rsidRPr="00B50B53" w:rsidRDefault="007D2980" w:rsidP="00B50B53">
      <w:pPr>
        <w:sectPr w:rsidR="00BB49A4" w:rsidRPr="00B50B53" w:rsidSect="009077C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pgNumType w:start="1"/>
          <w:cols w:space="720"/>
          <w:docGrid w:linePitch="299"/>
        </w:sectPr>
      </w:pPr>
      <w:r w:rsidRPr="00B50B53">
        <w:rPr>
          <w:noProof/>
        </w:rPr>
        <w:drawing>
          <wp:anchor distT="0" distB="1905" distL="114300" distR="114300" simplePos="0" relativeHeight="251658240" behindDoc="0" locked="0" layoutInCell="1" hidden="0" allowOverlap="1" wp14:anchorId="4E241ACE" wp14:editId="4F59CBE4">
            <wp:simplePos x="0" y="0"/>
            <wp:positionH relativeFrom="column">
              <wp:posOffset>504825</wp:posOffset>
            </wp:positionH>
            <wp:positionV relativeFrom="paragraph">
              <wp:posOffset>9525</wp:posOffset>
            </wp:positionV>
            <wp:extent cx="1988185" cy="1579245"/>
            <wp:effectExtent l="0" t="0" r="0" b="0"/>
            <wp:wrapSquare wrapText="bothSides" distT="0" distB="1905" distL="114300" distR="114300"/>
            <wp:docPr id="1" name="image3.png" descr="EGI_Logo"/>
            <wp:cNvGraphicFramePr/>
            <a:graphic xmlns:a="http://schemas.openxmlformats.org/drawingml/2006/main">
              <a:graphicData uri="http://schemas.openxmlformats.org/drawingml/2006/picture">
                <pic:pic xmlns:pic="http://schemas.openxmlformats.org/drawingml/2006/picture">
                  <pic:nvPicPr>
                    <pic:cNvPr id="0" name="image3.png" descr="EGI_Logo"/>
                    <pic:cNvPicPr preferRelativeResize="0"/>
                  </pic:nvPicPr>
                  <pic:blipFill>
                    <a:blip r:embed="rId14"/>
                    <a:srcRect/>
                    <a:stretch>
                      <a:fillRect/>
                    </a:stretch>
                  </pic:blipFill>
                  <pic:spPr>
                    <a:xfrm>
                      <a:off x="0" y="0"/>
                      <a:ext cx="1988185" cy="1579245"/>
                    </a:xfrm>
                    <a:prstGeom prst="rect">
                      <a:avLst/>
                    </a:prstGeom>
                    <a:ln/>
                  </pic:spPr>
                </pic:pic>
              </a:graphicData>
            </a:graphic>
          </wp:anchor>
        </w:drawing>
      </w:r>
    </w:p>
    <w:p w14:paraId="350AC356" w14:textId="77777777" w:rsidR="00BB49A4" w:rsidRPr="00B50B53" w:rsidRDefault="00BB49A4" w:rsidP="00B50B53">
      <w:pPr>
        <w:sectPr w:rsidR="00BB49A4" w:rsidRPr="00B50B53">
          <w:type w:val="continuous"/>
          <w:pgSz w:w="11906" w:h="16838"/>
          <w:pgMar w:top="1418" w:right="1418" w:bottom="1418" w:left="1418" w:header="708" w:footer="708" w:gutter="0"/>
          <w:cols w:space="720"/>
        </w:sectPr>
      </w:pPr>
    </w:p>
    <w:p w14:paraId="78F4949A" w14:textId="77777777" w:rsidR="00BB49A4" w:rsidRPr="00B50B53" w:rsidRDefault="00BB49A4" w:rsidP="00B50B53"/>
    <w:p w14:paraId="61B30BD8" w14:textId="77777777" w:rsidR="00B50B53" w:rsidRPr="00B50B53" w:rsidRDefault="00B50B53" w:rsidP="00B50B53">
      <w:pPr>
        <w:rPr>
          <w:rFonts w:eastAsia="Times New Roman"/>
          <w:b/>
          <w:sz w:val="40"/>
          <w:szCs w:val="40"/>
        </w:rPr>
      </w:pPr>
    </w:p>
    <w:p w14:paraId="02A56F22" w14:textId="5C2E4218" w:rsidR="00B50B53" w:rsidRPr="00B50B53" w:rsidRDefault="00B50B53" w:rsidP="00B50B53">
      <w:r w:rsidRPr="00B50B53">
        <w:tab/>
      </w:r>
      <w:r>
        <w:tab/>
      </w:r>
      <w:r>
        <w:tab/>
      </w:r>
      <w:r>
        <w:tab/>
      </w:r>
      <w:r w:rsidRPr="00B50B53">
        <w:t>&lt;add</w:t>
      </w:r>
      <w:r>
        <w:t xml:space="preserve"> partner’s logo&gt;</w:t>
      </w:r>
    </w:p>
    <w:p w14:paraId="1E0F4C02" w14:textId="77777777" w:rsidR="00B50B53" w:rsidRPr="00B50B53" w:rsidRDefault="00B50B53" w:rsidP="00B50B53">
      <w:pPr>
        <w:rPr>
          <w:rFonts w:eastAsia="Times New Roman"/>
          <w:b/>
          <w:sz w:val="40"/>
          <w:szCs w:val="40"/>
        </w:rPr>
      </w:pPr>
    </w:p>
    <w:p w14:paraId="7A1F5831" w14:textId="77777777" w:rsidR="00B50B53" w:rsidRPr="00B50B53" w:rsidRDefault="00B50B53" w:rsidP="00B50B53">
      <w:pPr>
        <w:rPr>
          <w:rFonts w:eastAsia="Times New Roman"/>
          <w:b/>
          <w:sz w:val="40"/>
          <w:szCs w:val="40"/>
        </w:rPr>
      </w:pPr>
    </w:p>
    <w:p w14:paraId="24011487" w14:textId="77777777" w:rsidR="00B50B53" w:rsidRPr="00B50B53" w:rsidRDefault="00B50B53" w:rsidP="00B50B53">
      <w:pPr>
        <w:rPr>
          <w:rFonts w:eastAsia="Times New Roman"/>
          <w:b/>
          <w:sz w:val="40"/>
          <w:szCs w:val="40"/>
        </w:rPr>
      </w:pPr>
    </w:p>
    <w:p w14:paraId="6E578247" w14:textId="77777777" w:rsidR="00B50B53" w:rsidRPr="00B50B53" w:rsidRDefault="00B50B53" w:rsidP="00B50B53">
      <w:pPr>
        <w:rPr>
          <w:rFonts w:eastAsia="Times New Roman"/>
          <w:b/>
          <w:sz w:val="40"/>
          <w:szCs w:val="40"/>
        </w:rPr>
      </w:pPr>
    </w:p>
    <w:p w14:paraId="59F5DA65" w14:textId="5A1AA957" w:rsidR="00BB49A4" w:rsidRPr="00B50B53" w:rsidRDefault="00642F42" w:rsidP="00B50B53">
      <w:pPr>
        <w:pStyle w:val="Title"/>
      </w:pPr>
      <w:r>
        <w:t>Memorandum of Understanding</w:t>
      </w:r>
    </w:p>
    <w:p w14:paraId="47C837AC" w14:textId="13927ABA" w:rsidR="00BB49A4" w:rsidRPr="00B50B53" w:rsidRDefault="00FA7C6F" w:rsidP="00B50B53">
      <w:pPr>
        <w:pStyle w:val="Title"/>
      </w:pPr>
      <w:r>
        <w:t>b</w:t>
      </w:r>
      <w:r w:rsidR="007D2980" w:rsidRPr="00B50B53">
        <w:t>etween</w:t>
      </w:r>
    </w:p>
    <w:p w14:paraId="670C994C" w14:textId="77777777" w:rsidR="00BB49A4" w:rsidRPr="00B50B53" w:rsidRDefault="007D2980" w:rsidP="00B50B53">
      <w:pPr>
        <w:pStyle w:val="Title"/>
      </w:pPr>
      <w:r w:rsidRPr="00B50B53">
        <w:t>EGI Foundation</w:t>
      </w:r>
    </w:p>
    <w:p w14:paraId="6961F450" w14:textId="77777777" w:rsidR="00BB49A4" w:rsidRPr="00B50B53" w:rsidRDefault="007D2980" w:rsidP="00B50B53">
      <w:pPr>
        <w:pStyle w:val="Title"/>
      </w:pPr>
      <w:r w:rsidRPr="00B50B53">
        <w:t>and</w:t>
      </w:r>
    </w:p>
    <w:p w14:paraId="6DE69CFE" w14:textId="100A30EC" w:rsidR="00BB49A4" w:rsidRPr="00B50B53" w:rsidRDefault="00B50B53" w:rsidP="00B50B53">
      <w:pPr>
        <w:pStyle w:val="Title"/>
      </w:pPr>
      <w:r>
        <w:t>[partner]</w:t>
      </w:r>
    </w:p>
    <w:p w14:paraId="4321A6BF" w14:textId="77777777" w:rsidR="00BB49A4" w:rsidRPr="00B50B53" w:rsidRDefault="007D2980" w:rsidP="00B50B53">
      <w:pPr>
        <w:pStyle w:val="Title"/>
        <w:rPr>
          <w:rFonts w:eastAsia="Cambria"/>
          <w:smallCaps/>
          <w:color w:val="000000"/>
          <w:sz w:val="28"/>
          <w:szCs w:val="28"/>
        </w:rPr>
        <w:sectPr w:rsidR="00BB49A4" w:rsidRPr="00B50B53">
          <w:type w:val="continuous"/>
          <w:pgSz w:w="11906" w:h="16838"/>
          <w:pgMar w:top="1418" w:right="1418" w:bottom="1418" w:left="1418" w:header="708" w:footer="708" w:gutter="0"/>
          <w:cols w:space="720"/>
        </w:sectPr>
      </w:pPr>
      <w:r w:rsidRPr="00B50B53">
        <w:rPr>
          <w:rFonts w:eastAsia="Cambria"/>
          <w:smallCaps/>
          <w:color w:val="000000"/>
          <w:sz w:val="28"/>
          <w:szCs w:val="28"/>
        </w:rPr>
        <w:t xml:space="preserve"> </w:t>
      </w:r>
    </w:p>
    <w:p w14:paraId="08BC863F" w14:textId="77777777" w:rsidR="00BB49A4" w:rsidRPr="00B50B53" w:rsidRDefault="00BB49A4" w:rsidP="00B50B53">
      <w:pPr>
        <w:rPr>
          <w:rFonts w:eastAsia="Cambria"/>
          <w:b/>
          <w:smallCaps/>
          <w:color w:val="000000"/>
          <w:sz w:val="28"/>
          <w:szCs w:val="28"/>
        </w:rPr>
      </w:pPr>
    </w:p>
    <w:p w14:paraId="44A86BF5" w14:textId="77777777" w:rsidR="00BB49A4" w:rsidRPr="00B50B53" w:rsidRDefault="007D2980" w:rsidP="00B50B53">
      <w:r w:rsidRPr="00B50B53">
        <w:t>This Memorandum of Understanding (“MoU”) is made between:</w:t>
      </w:r>
    </w:p>
    <w:p w14:paraId="0C427444" w14:textId="77777777" w:rsidR="00BB49A4" w:rsidRPr="00B50B53" w:rsidRDefault="00BB49A4" w:rsidP="00B50B53"/>
    <w:p w14:paraId="6C731B82" w14:textId="77777777" w:rsidR="00BB49A4" w:rsidRPr="00B50B53" w:rsidRDefault="007D2980" w:rsidP="00B50B53">
      <w:r w:rsidRPr="00B50B53">
        <w:t xml:space="preserve">EGI Foundation, a not-for-profit foundation established under the Dutch law to coordinate the EGI federation (abbreviated as “EGI”) </w:t>
      </w:r>
    </w:p>
    <w:p w14:paraId="16F33D05" w14:textId="77777777" w:rsidR="00BB49A4" w:rsidRPr="00B50B53" w:rsidRDefault="00BB49A4" w:rsidP="00B50B53"/>
    <w:p w14:paraId="0C78A6C9" w14:textId="77777777" w:rsidR="00BB49A4" w:rsidRPr="00B50B53" w:rsidRDefault="007D2980" w:rsidP="00B50B53">
      <w:r w:rsidRPr="00B50B53">
        <w:t xml:space="preserve">and </w:t>
      </w:r>
    </w:p>
    <w:p w14:paraId="0BA328D1" w14:textId="77777777" w:rsidR="00BB49A4" w:rsidRPr="00B50B53" w:rsidRDefault="00BB49A4" w:rsidP="00B50B53"/>
    <w:p w14:paraId="0D618B75" w14:textId="5E731C71" w:rsidR="00BB49A4" w:rsidRPr="00B50B53" w:rsidRDefault="00296C79" w:rsidP="00B50B53">
      <w:r>
        <w:t>[partner]</w:t>
      </w:r>
      <w:r w:rsidR="007D2980" w:rsidRPr="00B50B53">
        <w:t>.</w:t>
      </w:r>
    </w:p>
    <w:p w14:paraId="722FBD73" w14:textId="77777777" w:rsidR="00BB49A4" w:rsidRPr="00B50B53" w:rsidRDefault="00BB49A4" w:rsidP="00B50B53"/>
    <w:p w14:paraId="2C83DC97" w14:textId="19FD7F9A" w:rsidR="00BB49A4" w:rsidRPr="00B50B53" w:rsidRDefault="007D2980" w:rsidP="00B50B53">
      <w:r w:rsidRPr="00B50B53">
        <w:t xml:space="preserve">EGI and </w:t>
      </w:r>
      <w:r w:rsidR="00296C79">
        <w:t>[partner]</w:t>
      </w:r>
      <w:r w:rsidRPr="00B50B53">
        <w:t xml:space="preserve"> shall hereinafter be referred to individually as a “Party” and collectively as the “Parties.”</w:t>
      </w:r>
    </w:p>
    <w:p w14:paraId="2413C6FB" w14:textId="77777777" w:rsidR="00A45A16" w:rsidRDefault="00A45A16">
      <w:pPr>
        <w:spacing w:before="40"/>
      </w:pPr>
      <w:r>
        <w:br w:type="page"/>
      </w:r>
    </w:p>
    <w:p w14:paraId="714EB9D9" w14:textId="77777777" w:rsidR="009077C1" w:rsidRDefault="009077C1" w:rsidP="00642F42"/>
    <w:p w14:paraId="3084C89E" w14:textId="07B2CC27" w:rsidR="00642F42" w:rsidRDefault="00A45A16" w:rsidP="00642F42">
      <w:r>
        <w:t>This MoU is composed of the following Articles and Annexes.</w:t>
      </w:r>
      <w:r w:rsidR="00642F42">
        <w:t xml:space="preserve"> </w:t>
      </w:r>
    </w:p>
    <w:p w14:paraId="251815BE" w14:textId="36F6B5AC" w:rsidR="00642F42" w:rsidRPr="00B50B53" w:rsidRDefault="00642F42" w:rsidP="00642F42">
      <w:pPr>
        <w:rPr>
          <w:sz w:val="24"/>
          <w:szCs w:val="24"/>
        </w:rPr>
        <w:sectPr w:rsidR="00642F42" w:rsidRPr="00B50B53">
          <w:headerReference w:type="even" r:id="rId15"/>
          <w:headerReference w:type="default" r:id="rId16"/>
          <w:footerReference w:type="even" r:id="rId17"/>
          <w:footerReference w:type="default" r:id="rId18"/>
          <w:headerReference w:type="first" r:id="rId19"/>
          <w:footerReference w:type="first" r:id="rId20"/>
          <w:type w:val="continuous"/>
          <w:pgSz w:w="11906" w:h="16838"/>
          <w:pgMar w:top="851" w:right="1418" w:bottom="1418" w:left="1418" w:header="708" w:footer="708" w:gutter="0"/>
          <w:cols w:space="720"/>
        </w:sectPr>
      </w:pPr>
      <w:r w:rsidRPr="00B50B53">
        <w:t>Annexes have the same validity as this MoU and together constitute the entire understanding and rights and obligations covering the cooperation accepted by the Parties under this MoU. Annexes may be amended following the provisions of</w:t>
      </w:r>
      <w:r>
        <w:t xml:space="preserve"> </w:t>
      </w:r>
      <w:r>
        <w:fldChar w:fldCharType="begin"/>
      </w:r>
      <w:r>
        <w:instrText xml:space="preserve"> REF _Ref66724712 \h </w:instrText>
      </w:r>
      <w:r>
        <w:fldChar w:fldCharType="separate"/>
      </w:r>
      <w:r w:rsidRPr="00B50B53">
        <w:t>Article 7. Amendments</w:t>
      </w:r>
      <w:r>
        <w:fldChar w:fldCharType="end"/>
      </w:r>
    </w:p>
    <w:p w14:paraId="59B2516A" w14:textId="2806DECF" w:rsidR="00BB49A4" w:rsidRDefault="00BB49A4" w:rsidP="00B50B53"/>
    <w:p w14:paraId="51A6A04E" w14:textId="77777777" w:rsidR="00A45A16" w:rsidRDefault="00A45A16" w:rsidP="00B50B53"/>
    <w:sdt>
      <w:sdtPr>
        <w:id w:val="426396498"/>
        <w:docPartObj>
          <w:docPartGallery w:val="Table of Contents"/>
          <w:docPartUnique/>
        </w:docPartObj>
      </w:sdtPr>
      <w:sdtContent>
        <w:p w14:paraId="32FB24B1" w14:textId="61D54B22" w:rsidR="00361523" w:rsidRDefault="00A45A16">
          <w:pPr>
            <w:pStyle w:val="TOC1"/>
            <w:tabs>
              <w:tab w:val="right" w:leader="dot" w:pos="9174"/>
            </w:tabs>
            <w:rPr>
              <w:rFonts w:asciiTheme="minorHAnsi" w:eastAsiaTheme="minorEastAsia" w:hAnsiTheme="minorHAnsi" w:cstheme="minorBidi"/>
              <w:noProof/>
              <w:sz w:val="24"/>
              <w:szCs w:val="24"/>
              <w:lang w:val="en-NL"/>
            </w:rPr>
          </w:pPr>
          <w:r w:rsidRPr="00B50B53">
            <w:fldChar w:fldCharType="begin"/>
          </w:r>
          <w:r w:rsidRPr="00B50B53">
            <w:instrText xml:space="preserve"> TOC \h \u \z </w:instrText>
          </w:r>
          <w:r w:rsidRPr="00B50B53">
            <w:fldChar w:fldCharType="separate"/>
          </w:r>
          <w:hyperlink w:anchor="_Toc66725050" w:history="1">
            <w:r w:rsidR="00361523" w:rsidRPr="00264EEA">
              <w:rPr>
                <w:rStyle w:val="Hyperlink"/>
                <w:noProof/>
              </w:rPr>
              <w:t>Article 1. Parties</w:t>
            </w:r>
            <w:r w:rsidR="00361523">
              <w:rPr>
                <w:noProof/>
                <w:webHidden/>
              </w:rPr>
              <w:tab/>
            </w:r>
            <w:r w:rsidR="00361523">
              <w:rPr>
                <w:noProof/>
                <w:webHidden/>
              </w:rPr>
              <w:fldChar w:fldCharType="begin"/>
            </w:r>
            <w:r w:rsidR="00361523">
              <w:rPr>
                <w:noProof/>
                <w:webHidden/>
              </w:rPr>
              <w:instrText xml:space="preserve"> PAGEREF _Toc66725050 \h </w:instrText>
            </w:r>
            <w:r w:rsidR="00361523">
              <w:rPr>
                <w:noProof/>
                <w:webHidden/>
              </w:rPr>
            </w:r>
            <w:r w:rsidR="00361523">
              <w:rPr>
                <w:noProof/>
                <w:webHidden/>
              </w:rPr>
              <w:fldChar w:fldCharType="separate"/>
            </w:r>
            <w:r w:rsidR="00361523">
              <w:rPr>
                <w:noProof/>
                <w:webHidden/>
              </w:rPr>
              <w:t>4</w:t>
            </w:r>
            <w:r w:rsidR="00361523">
              <w:rPr>
                <w:noProof/>
                <w:webHidden/>
              </w:rPr>
              <w:fldChar w:fldCharType="end"/>
            </w:r>
          </w:hyperlink>
        </w:p>
        <w:p w14:paraId="67BB6527" w14:textId="70D2227C"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51" w:history="1">
            <w:r w:rsidRPr="00264EEA">
              <w:rPr>
                <w:rStyle w:val="Hyperlink"/>
                <w:noProof/>
              </w:rPr>
              <w:t>1.1 EGI Foundation</w:t>
            </w:r>
            <w:r>
              <w:rPr>
                <w:noProof/>
                <w:webHidden/>
              </w:rPr>
              <w:tab/>
            </w:r>
            <w:r>
              <w:rPr>
                <w:noProof/>
                <w:webHidden/>
              </w:rPr>
              <w:fldChar w:fldCharType="begin"/>
            </w:r>
            <w:r>
              <w:rPr>
                <w:noProof/>
                <w:webHidden/>
              </w:rPr>
              <w:instrText xml:space="preserve"> PAGEREF _Toc66725051 \h </w:instrText>
            </w:r>
            <w:r>
              <w:rPr>
                <w:noProof/>
                <w:webHidden/>
              </w:rPr>
            </w:r>
            <w:r>
              <w:rPr>
                <w:noProof/>
                <w:webHidden/>
              </w:rPr>
              <w:fldChar w:fldCharType="separate"/>
            </w:r>
            <w:r>
              <w:rPr>
                <w:noProof/>
                <w:webHidden/>
              </w:rPr>
              <w:t>4</w:t>
            </w:r>
            <w:r>
              <w:rPr>
                <w:noProof/>
                <w:webHidden/>
              </w:rPr>
              <w:fldChar w:fldCharType="end"/>
            </w:r>
          </w:hyperlink>
        </w:p>
        <w:p w14:paraId="1B24749E" w14:textId="4B0FA6C0"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52" w:history="1">
            <w:r w:rsidRPr="00264EEA">
              <w:rPr>
                <w:rStyle w:val="Hyperlink"/>
                <w:noProof/>
              </w:rPr>
              <w:t>1.2 [Partner]</w:t>
            </w:r>
            <w:r>
              <w:rPr>
                <w:noProof/>
                <w:webHidden/>
              </w:rPr>
              <w:tab/>
            </w:r>
            <w:r>
              <w:rPr>
                <w:noProof/>
                <w:webHidden/>
              </w:rPr>
              <w:fldChar w:fldCharType="begin"/>
            </w:r>
            <w:r>
              <w:rPr>
                <w:noProof/>
                <w:webHidden/>
              </w:rPr>
              <w:instrText xml:space="preserve"> PAGEREF _Toc66725052 \h </w:instrText>
            </w:r>
            <w:r>
              <w:rPr>
                <w:noProof/>
                <w:webHidden/>
              </w:rPr>
            </w:r>
            <w:r>
              <w:rPr>
                <w:noProof/>
                <w:webHidden/>
              </w:rPr>
              <w:fldChar w:fldCharType="separate"/>
            </w:r>
            <w:r>
              <w:rPr>
                <w:noProof/>
                <w:webHidden/>
              </w:rPr>
              <w:t>5</w:t>
            </w:r>
            <w:r>
              <w:rPr>
                <w:noProof/>
                <w:webHidden/>
              </w:rPr>
              <w:fldChar w:fldCharType="end"/>
            </w:r>
          </w:hyperlink>
        </w:p>
        <w:p w14:paraId="609A9701" w14:textId="416B511E" w:rsidR="00361523" w:rsidRDefault="00361523">
          <w:pPr>
            <w:pStyle w:val="TOC1"/>
            <w:tabs>
              <w:tab w:val="right" w:leader="dot" w:pos="9174"/>
            </w:tabs>
            <w:rPr>
              <w:rFonts w:asciiTheme="minorHAnsi" w:eastAsiaTheme="minorEastAsia" w:hAnsiTheme="minorHAnsi" w:cstheme="minorBidi"/>
              <w:noProof/>
              <w:sz w:val="24"/>
              <w:szCs w:val="24"/>
              <w:lang w:val="en-NL"/>
            </w:rPr>
          </w:pPr>
          <w:hyperlink w:anchor="_Toc66725053" w:history="1">
            <w:r w:rsidRPr="00264EEA">
              <w:rPr>
                <w:rStyle w:val="Hyperlink"/>
                <w:noProof/>
              </w:rPr>
              <w:t>Article 2. Purpose and Scope</w:t>
            </w:r>
            <w:r>
              <w:rPr>
                <w:noProof/>
                <w:webHidden/>
              </w:rPr>
              <w:tab/>
            </w:r>
            <w:r>
              <w:rPr>
                <w:noProof/>
                <w:webHidden/>
              </w:rPr>
              <w:fldChar w:fldCharType="begin"/>
            </w:r>
            <w:r>
              <w:rPr>
                <w:noProof/>
                <w:webHidden/>
              </w:rPr>
              <w:instrText xml:space="preserve"> PAGEREF _Toc66725053 \h </w:instrText>
            </w:r>
            <w:r>
              <w:rPr>
                <w:noProof/>
                <w:webHidden/>
              </w:rPr>
            </w:r>
            <w:r>
              <w:rPr>
                <w:noProof/>
                <w:webHidden/>
              </w:rPr>
              <w:fldChar w:fldCharType="separate"/>
            </w:r>
            <w:r>
              <w:rPr>
                <w:noProof/>
                <w:webHidden/>
              </w:rPr>
              <w:t>6</w:t>
            </w:r>
            <w:r>
              <w:rPr>
                <w:noProof/>
                <w:webHidden/>
              </w:rPr>
              <w:fldChar w:fldCharType="end"/>
            </w:r>
          </w:hyperlink>
        </w:p>
        <w:p w14:paraId="259FF7C0" w14:textId="0BCF5B53" w:rsidR="00361523" w:rsidRDefault="00361523">
          <w:pPr>
            <w:pStyle w:val="TOC1"/>
            <w:tabs>
              <w:tab w:val="right" w:leader="dot" w:pos="9174"/>
            </w:tabs>
            <w:rPr>
              <w:rFonts w:asciiTheme="minorHAnsi" w:eastAsiaTheme="minorEastAsia" w:hAnsiTheme="minorHAnsi" w:cstheme="minorBidi"/>
              <w:noProof/>
              <w:sz w:val="24"/>
              <w:szCs w:val="24"/>
              <w:lang w:val="en-NL"/>
            </w:rPr>
          </w:pPr>
          <w:hyperlink w:anchor="_Toc66725054" w:history="1">
            <w:r w:rsidRPr="00264EEA">
              <w:rPr>
                <w:rStyle w:val="Hyperlink"/>
                <w:noProof/>
              </w:rPr>
              <w:t>Article 3. Communications and Contact Information</w:t>
            </w:r>
            <w:r>
              <w:rPr>
                <w:noProof/>
                <w:webHidden/>
              </w:rPr>
              <w:tab/>
            </w:r>
            <w:r>
              <w:rPr>
                <w:noProof/>
                <w:webHidden/>
              </w:rPr>
              <w:fldChar w:fldCharType="begin"/>
            </w:r>
            <w:r>
              <w:rPr>
                <w:noProof/>
                <w:webHidden/>
              </w:rPr>
              <w:instrText xml:space="preserve"> PAGEREF _Toc66725054 \h </w:instrText>
            </w:r>
            <w:r>
              <w:rPr>
                <w:noProof/>
                <w:webHidden/>
              </w:rPr>
            </w:r>
            <w:r>
              <w:rPr>
                <w:noProof/>
                <w:webHidden/>
              </w:rPr>
              <w:fldChar w:fldCharType="separate"/>
            </w:r>
            <w:r>
              <w:rPr>
                <w:noProof/>
                <w:webHidden/>
              </w:rPr>
              <w:t>6</w:t>
            </w:r>
            <w:r>
              <w:rPr>
                <w:noProof/>
                <w:webHidden/>
              </w:rPr>
              <w:fldChar w:fldCharType="end"/>
            </w:r>
          </w:hyperlink>
        </w:p>
        <w:p w14:paraId="04F05A4B" w14:textId="32CA2A1D"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55" w:history="1">
            <w:r w:rsidRPr="00264EEA">
              <w:rPr>
                <w:rStyle w:val="Hyperlink"/>
                <w:noProof/>
              </w:rPr>
              <w:t>EGI Foundation contact</w:t>
            </w:r>
            <w:r>
              <w:rPr>
                <w:noProof/>
                <w:webHidden/>
              </w:rPr>
              <w:tab/>
            </w:r>
            <w:r>
              <w:rPr>
                <w:noProof/>
                <w:webHidden/>
              </w:rPr>
              <w:fldChar w:fldCharType="begin"/>
            </w:r>
            <w:r>
              <w:rPr>
                <w:noProof/>
                <w:webHidden/>
              </w:rPr>
              <w:instrText xml:space="preserve"> PAGEREF _Toc66725055 \h </w:instrText>
            </w:r>
            <w:r>
              <w:rPr>
                <w:noProof/>
                <w:webHidden/>
              </w:rPr>
            </w:r>
            <w:r>
              <w:rPr>
                <w:noProof/>
                <w:webHidden/>
              </w:rPr>
              <w:fldChar w:fldCharType="separate"/>
            </w:r>
            <w:r>
              <w:rPr>
                <w:noProof/>
                <w:webHidden/>
              </w:rPr>
              <w:t>6</w:t>
            </w:r>
            <w:r>
              <w:rPr>
                <w:noProof/>
                <w:webHidden/>
              </w:rPr>
              <w:fldChar w:fldCharType="end"/>
            </w:r>
          </w:hyperlink>
        </w:p>
        <w:p w14:paraId="13C4A50C" w14:textId="1CE065C7"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56" w:history="1">
            <w:r w:rsidRPr="00264EEA">
              <w:rPr>
                <w:rStyle w:val="Hyperlink"/>
                <w:noProof/>
              </w:rPr>
              <w:t>[Partner contact]</w:t>
            </w:r>
            <w:r>
              <w:rPr>
                <w:noProof/>
                <w:webHidden/>
              </w:rPr>
              <w:tab/>
            </w:r>
            <w:r>
              <w:rPr>
                <w:noProof/>
                <w:webHidden/>
              </w:rPr>
              <w:fldChar w:fldCharType="begin"/>
            </w:r>
            <w:r>
              <w:rPr>
                <w:noProof/>
                <w:webHidden/>
              </w:rPr>
              <w:instrText xml:space="preserve"> PAGEREF _Toc66725056 \h </w:instrText>
            </w:r>
            <w:r>
              <w:rPr>
                <w:noProof/>
                <w:webHidden/>
              </w:rPr>
            </w:r>
            <w:r>
              <w:rPr>
                <w:noProof/>
                <w:webHidden/>
              </w:rPr>
              <w:fldChar w:fldCharType="separate"/>
            </w:r>
            <w:r>
              <w:rPr>
                <w:noProof/>
                <w:webHidden/>
              </w:rPr>
              <w:t>7</w:t>
            </w:r>
            <w:r>
              <w:rPr>
                <w:noProof/>
                <w:webHidden/>
              </w:rPr>
              <w:fldChar w:fldCharType="end"/>
            </w:r>
          </w:hyperlink>
        </w:p>
        <w:p w14:paraId="79FC80DE" w14:textId="3A4BDF1E" w:rsidR="00361523" w:rsidRDefault="00361523">
          <w:pPr>
            <w:pStyle w:val="TOC1"/>
            <w:tabs>
              <w:tab w:val="right" w:leader="dot" w:pos="9174"/>
            </w:tabs>
            <w:rPr>
              <w:rFonts w:asciiTheme="minorHAnsi" w:eastAsiaTheme="minorEastAsia" w:hAnsiTheme="minorHAnsi" w:cstheme="minorBidi"/>
              <w:noProof/>
              <w:sz w:val="24"/>
              <w:szCs w:val="24"/>
              <w:lang w:val="en-NL"/>
            </w:rPr>
          </w:pPr>
          <w:hyperlink w:anchor="_Toc66725057" w:history="1">
            <w:r w:rsidRPr="00264EEA">
              <w:rPr>
                <w:rStyle w:val="Hyperlink"/>
                <w:noProof/>
              </w:rPr>
              <w:t>Article 4. Rights and Responsibilities</w:t>
            </w:r>
            <w:r>
              <w:rPr>
                <w:noProof/>
                <w:webHidden/>
              </w:rPr>
              <w:tab/>
            </w:r>
            <w:r>
              <w:rPr>
                <w:noProof/>
                <w:webHidden/>
              </w:rPr>
              <w:fldChar w:fldCharType="begin"/>
            </w:r>
            <w:r>
              <w:rPr>
                <w:noProof/>
                <w:webHidden/>
              </w:rPr>
              <w:instrText xml:space="preserve"> PAGEREF _Toc66725057 \h </w:instrText>
            </w:r>
            <w:r>
              <w:rPr>
                <w:noProof/>
                <w:webHidden/>
              </w:rPr>
            </w:r>
            <w:r>
              <w:rPr>
                <w:noProof/>
                <w:webHidden/>
              </w:rPr>
              <w:fldChar w:fldCharType="separate"/>
            </w:r>
            <w:r>
              <w:rPr>
                <w:noProof/>
                <w:webHidden/>
              </w:rPr>
              <w:t>7</w:t>
            </w:r>
            <w:r>
              <w:rPr>
                <w:noProof/>
                <w:webHidden/>
              </w:rPr>
              <w:fldChar w:fldCharType="end"/>
            </w:r>
          </w:hyperlink>
        </w:p>
        <w:p w14:paraId="66E8B7BC" w14:textId="619A09E8"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58" w:history="1">
            <w:r w:rsidRPr="00264EEA">
              <w:rPr>
                <w:rStyle w:val="Hyperlink"/>
                <w:noProof/>
              </w:rPr>
              <w:t>4.1 General</w:t>
            </w:r>
            <w:r>
              <w:rPr>
                <w:noProof/>
                <w:webHidden/>
              </w:rPr>
              <w:tab/>
            </w:r>
            <w:r>
              <w:rPr>
                <w:noProof/>
                <w:webHidden/>
              </w:rPr>
              <w:fldChar w:fldCharType="begin"/>
            </w:r>
            <w:r>
              <w:rPr>
                <w:noProof/>
                <w:webHidden/>
              </w:rPr>
              <w:instrText xml:space="preserve"> PAGEREF _Toc66725058 \h </w:instrText>
            </w:r>
            <w:r>
              <w:rPr>
                <w:noProof/>
                <w:webHidden/>
              </w:rPr>
            </w:r>
            <w:r>
              <w:rPr>
                <w:noProof/>
                <w:webHidden/>
              </w:rPr>
              <w:fldChar w:fldCharType="separate"/>
            </w:r>
            <w:r>
              <w:rPr>
                <w:noProof/>
                <w:webHidden/>
              </w:rPr>
              <w:t>7</w:t>
            </w:r>
            <w:r>
              <w:rPr>
                <w:noProof/>
                <w:webHidden/>
              </w:rPr>
              <w:fldChar w:fldCharType="end"/>
            </w:r>
          </w:hyperlink>
        </w:p>
        <w:p w14:paraId="08DDA781" w14:textId="62D57186"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59" w:history="1">
            <w:r w:rsidRPr="00264EEA">
              <w:rPr>
                <w:rStyle w:val="Hyperlink"/>
                <w:noProof/>
              </w:rPr>
              <w:t>4.2 Personnel</w:t>
            </w:r>
            <w:r>
              <w:rPr>
                <w:noProof/>
                <w:webHidden/>
              </w:rPr>
              <w:tab/>
            </w:r>
            <w:r>
              <w:rPr>
                <w:noProof/>
                <w:webHidden/>
              </w:rPr>
              <w:fldChar w:fldCharType="begin"/>
            </w:r>
            <w:r>
              <w:rPr>
                <w:noProof/>
                <w:webHidden/>
              </w:rPr>
              <w:instrText xml:space="preserve"> PAGEREF _Toc66725059 \h </w:instrText>
            </w:r>
            <w:r>
              <w:rPr>
                <w:noProof/>
                <w:webHidden/>
              </w:rPr>
            </w:r>
            <w:r>
              <w:rPr>
                <w:noProof/>
                <w:webHidden/>
              </w:rPr>
              <w:fldChar w:fldCharType="separate"/>
            </w:r>
            <w:r>
              <w:rPr>
                <w:noProof/>
                <w:webHidden/>
              </w:rPr>
              <w:t>7</w:t>
            </w:r>
            <w:r>
              <w:rPr>
                <w:noProof/>
                <w:webHidden/>
              </w:rPr>
              <w:fldChar w:fldCharType="end"/>
            </w:r>
          </w:hyperlink>
        </w:p>
        <w:p w14:paraId="3A6FAB2C" w14:textId="05E19B33"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60" w:history="1">
            <w:r w:rsidRPr="00264EEA">
              <w:rPr>
                <w:rStyle w:val="Hyperlink"/>
                <w:noProof/>
              </w:rPr>
              <w:t>4.3 Intellectual property rights and licence PROPERTY RIGHTS AND LICENCE</w:t>
            </w:r>
            <w:r>
              <w:rPr>
                <w:noProof/>
                <w:webHidden/>
              </w:rPr>
              <w:tab/>
            </w:r>
            <w:r>
              <w:rPr>
                <w:noProof/>
                <w:webHidden/>
              </w:rPr>
              <w:fldChar w:fldCharType="begin"/>
            </w:r>
            <w:r>
              <w:rPr>
                <w:noProof/>
                <w:webHidden/>
              </w:rPr>
              <w:instrText xml:space="preserve"> PAGEREF _Toc66725060 \h </w:instrText>
            </w:r>
            <w:r>
              <w:rPr>
                <w:noProof/>
                <w:webHidden/>
              </w:rPr>
            </w:r>
            <w:r>
              <w:rPr>
                <w:noProof/>
                <w:webHidden/>
              </w:rPr>
              <w:fldChar w:fldCharType="separate"/>
            </w:r>
            <w:r>
              <w:rPr>
                <w:noProof/>
                <w:webHidden/>
              </w:rPr>
              <w:t>8</w:t>
            </w:r>
            <w:r>
              <w:rPr>
                <w:noProof/>
                <w:webHidden/>
              </w:rPr>
              <w:fldChar w:fldCharType="end"/>
            </w:r>
          </w:hyperlink>
        </w:p>
        <w:p w14:paraId="6906905F" w14:textId="5E241141"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61" w:history="1">
            <w:r w:rsidRPr="00264EEA">
              <w:rPr>
                <w:rStyle w:val="Hyperlink"/>
                <w:noProof/>
              </w:rPr>
              <w:t>4.4 Ownership of results</w:t>
            </w:r>
            <w:r>
              <w:rPr>
                <w:noProof/>
                <w:webHidden/>
              </w:rPr>
              <w:tab/>
            </w:r>
            <w:r>
              <w:rPr>
                <w:noProof/>
                <w:webHidden/>
              </w:rPr>
              <w:fldChar w:fldCharType="begin"/>
            </w:r>
            <w:r>
              <w:rPr>
                <w:noProof/>
                <w:webHidden/>
              </w:rPr>
              <w:instrText xml:space="preserve"> PAGEREF _Toc66725061 \h </w:instrText>
            </w:r>
            <w:r>
              <w:rPr>
                <w:noProof/>
                <w:webHidden/>
              </w:rPr>
            </w:r>
            <w:r>
              <w:rPr>
                <w:noProof/>
                <w:webHidden/>
              </w:rPr>
              <w:fldChar w:fldCharType="separate"/>
            </w:r>
            <w:r>
              <w:rPr>
                <w:noProof/>
                <w:webHidden/>
              </w:rPr>
              <w:t>8</w:t>
            </w:r>
            <w:r>
              <w:rPr>
                <w:noProof/>
                <w:webHidden/>
              </w:rPr>
              <w:fldChar w:fldCharType="end"/>
            </w:r>
          </w:hyperlink>
        </w:p>
        <w:p w14:paraId="3BDD811A" w14:textId="185AF92F"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62" w:history="1">
            <w:r w:rsidRPr="00264EEA">
              <w:rPr>
                <w:rStyle w:val="Hyperlink"/>
                <w:noProof/>
              </w:rPr>
              <w:t>4.5 Public relations</w:t>
            </w:r>
            <w:r>
              <w:rPr>
                <w:noProof/>
                <w:webHidden/>
              </w:rPr>
              <w:tab/>
            </w:r>
            <w:r>
              <w:rPr>
                <w:noProof/>
                <w:webHidden/>
              </w:rPr>
              <w:fldChar w:fldCharType="begin"/>
            </w:r>
            <w:r>
              <w:rPr>
                <w:noProof/>
                <w:webHidden/>
              </w:rPr>
              <w:instrText xml:space="preserve"> PAGEREF _Toc66725062 \h </w:instrText>
            </w:r>
            <w:r>
              <w:rPr>
                <w:noProof/>
                <w:webHidden/>
              </w:rPr>
            </w:r>
            <w:r>
              <w:rPr>
                <w:noProof/>
                <w:webHidden/>
              </w:rPr>
              <w:fldChar w:fldCharType="separate"/>
            </w:r>
            <w:r>
              <w:rPr>
                <w:noProof/>
                <w:webHidden/>
              </w:rPr>
              <w:t>8</w:t>
            </w:r>
            <w:r>
              <w:rPr>
                <w:noProof/>
                <w:webHidden/>
              </w:rPr>
              <w:fldChar w:fldCharType="end"/>
            </w:r>
          </w:hyperlink>
        </w:p>
        <w:p w14:paraId="3BAE8E33" w14:textId="6F3296E2"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63" w:history="1">
            <w:r w:rsidRPr="00264EEA">
              <w:rPr>
                <w:rStyle w:val="Hyperlink"/>
                <w:noProof/>
              </w:rPr>
              <w:t>4.6 Confidentiality of information</w:t>
            </w:r>
            <w:r>
              <w:rPr>
                <w:noProof/>
                <w:webHidden/>
              </w:rPr>
              <w:tab/>
            </w:r>
            <w:r>
              <w:rPr>
                <w:noProof/>
                <w:webHidden/>
              </w:rPr>
              <w:fldChar w:fldCharType="begin"/>
            </w:r>
            <w:r>
              <w:rPr>
                <w:noProof/>
                <w:webHidden/>
              </w:rPr>
              <w:instrText xml:space="preserve"> PAGEREF _Toc66725063 \h </w:instrText>
            </w:r>
            <w:r>
              <w:rPr>
                <w:noProof/>
                <w:webHidden/>
              </w:rPr>
            </w:r>
            <w:r>
              <w:rPr>
                <w:noProof/>
                <w:webHidden/>
              </w:rPr>
              <w:fldChar w:fldCharType="separate"/>
            </w:r>
            <w:r>
              <w:rPr>
                <w:noProof/>
                <w:webHidden/>
              </w:rPr>
              <w:t>8</w:t>
            </w:r>
            <w:r>
              <w:rPr>
                <w:noProof/>
                <w:webHidden/>
              </w:rPr>
              <w:fldChar w:fldCharType="end"/>
            </w:r>
          </w:hyperlink>
        </w:p>
        <w:p w14:paraId="32920681" w14:textId="58BF8F31"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64" w:history="1">
            <w:r w:rsidRPr="00264EEA">
              <w:rPr>
                <w:rStyle w:val="Hyperlink"/>
                <w:noProof/>
              </w:rPr>
              <w:t>4.7 Liability</w:t>
            </w:r>
            <w:r>
              <w:rPr>
                <w:noProof/>
                <w:webHidden/>
              </w:rPr>
              <w:tab/>
            </w:r>
            <w:r>
              <w:rPr>
                <w:noProof/>
                <w:webHidden/>
              </w:rPr>
              <w:fldChar w:fldCharType="begin"/>
            </w:r>
            <w:r>
              <w:rPr>
                <w:noProof/>
                <w:webHidden/>
              </w:rPr>
              <w:instrText xml:space="preserve"> PAGEREF _Toc66725064 \h </w:instrText>
            </w:r>
            <w:r>
              <w:rPr>
                <w:noProof/>
                <w:webHidden/>
              </w:rPr>
            </w:r>
            <w:r>
              <w:rPr>
                <w:noProof/>
                <w:webHidden/>
              </w:rPr>
              <w:fldChar w:fldCharType="separate"/>
            </w:r>
            <w:r>
              <w:rPr>
                <w:noProof/>
                <w:webHidden/>
              </w:rPr>
              <w:t>9</w:t>
            </w:r>
            <w:r>
              <w:rPr>
                <w:noProof/>
                <w:webHidden/>
              </w:rPr>
              <w:fldChar w:fldCharType="end"/>
            </w:r>
          </w:hyperlink>
        </w:p>
        <w:p w14:paraId="271063BF" w14:textId="0EB0CBE4"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65" w:history="1">
            <w:r w:rsidRPr="00264EEA">
              <w:rPr>
                <w:rStyle w:val="Hyperlink"/>
                <w:noProof/>
              </w:rPr>
              <w:t>4.8 Participation in similar activities</w:t>
            </w:r>
            <w:r>
              <w:rPr>
                <w:noProof/>
                <w:webHidden/>
              </w:rPr>
              <w:tab/>
            </w:r>
            <w:r>
              <w:rPr>
                <w:noProof/>
                <w:webHidden/>
              </w:rPr>
              <w:fldChar w:fldCharType="begin"/>
            </w:r>
            <w:r>
              <w:rPr>
                <w:noProof/>
                <w:webHidden/>
              </w:rPr>
              <w:instrText xml:space="preserve"> PAGEREF _Toc66725065 \h </w:instrText>
            </w:r>
            <w:r>
              <w:rPr>
                <w:noProof/>
                <w:webHidden/>
              </w:rPr>
            </w:r>
            <w:r>
              <w:rPr>
                <w:noProof/>
                <w:webHidden/>
              </w:rPr>
              <w:fldChar w:fldCharType="separate"/>
            </w:r>
            <w:r>
              <w:rPr>
                <w:noProof/>
                <w:webHidden/>
              </w:rPr>
              <w:t>9</w:t>
            </w:r>
            <w:r>
              <w:rPr>
                <w:noProof/>
                <w:webHidden/>
              </w:rPr>
              <w:fldChar w:fldCharType="end"/>
            </w:r>
          </w:hyperlink>
        </w:p>
        <w:p w14:paraId="3ACF6AE8" w14:textId="4E9BA38C" w:rsidR="00361523" w:rsidRDefault="00361523">
          <w:pPr>
            <w:pStyle w:val="TOC1"/>
            <w:tabs>
              <w:tab w:val="right" w:leader="dot" w:pos="9174"/>
            </w:tabs>
            <w:rPr>
              <w:rFonts w:asciiTheme="minorHAnsi" w:eastAsiaTheme="minorEastAsia" w:hAnsiTheme="minorHAnsi" w:cstheme="minorBidi"/>
              <w:noProof/>
              <w:sz w:val="24"/>
              <w:szCs w:val="24"/>
              <w:lang w:val="en-NL"/>
            </w:rPr>
          </w:pPr>
          <w:hyperlink w:anchor="_Toc66725066" w:history="1">
            <w:r w:rsidRPr="00264EEA">
              <w:rPr>
                <w:rStyle w:val="Hyperlink"/>
                <w:noProof/>
              </w:rPr>
              <w:t>Article 5. Funding</w:t>
            </w:r>
            <w:r>
              <w:rPr>
                <w:noProof/>
                <w:webHidden/>
              </w:rPr>
              <w:tab/>
            </w:r>
            <w:r>
              <w:rPr>
                <w:noProof/>
                <w:webHidden/>
              </w:rPr>
              <w:fldChar w:fldCharType="begin"/>
            </w:r>
            <w:r>
              <w:rPr>
                <w:noProof/>
                <w:webHidden/>
              </w:rPr>
              <w:instrText xml:space="preserve"> PAGEREF _Toc66725066 \h </w:instrText>
            </w:r>
            <w:r>
              <w:rPr>
                <w:noProof/>
                <w:webHidden/>
              </w:rPr>
            </w:r>
            <w:r>
              <w:rPr>
                <w:noProof/>
                <w:webHidden/>
              </w:rPr>
              <w:fldChar w:fldCharType="separate"/>
            </w:r>
            <w:r>
              <w:rPr>
                <w:noProof/>
                <w:webHidden/>
              </w:rPr>
              <w:t>9</w:t>
            </w:r>
            <w:r>
              <w:rPr>
                <w:noProof/>
                <w:webHidden/>
              </w:rPr>
              <w:fldChar w:fldCharType="end"/>
            </w:r>
          </w:hyperlink>
        </w:p>
        <w:p w14:paraId="42451BED" w14:textId="7B0D781D" w:rsidR="00361523" w:rsidRDefault="00361523">
          <w:pPr>
            <w:pStyle w:val="TOC1"/>
            <w:tabs>
              <w:tab w:val="right" w:leader="dot" w:pos="9174"/>
            </w:tabs>
            <w:rPr>
              <w:rFonts w:asciiTheme="minorHAnsi" w:eastAsiaTheme="minorEastAsia" w:hAnsiTheme="minorHAnsi" w:cstheme="minorBidi"/>
              <w:noProof/>
              <w:sz w:val="24"/>
              <w:szCs w:val="24"/>
              <w:lang w:val="en-NL"/>
            </w:rPr>
          </w:pPr>
          <w:hyperlink w:anchor="_Toc66725067" w:history="1">
            <w:r w:rsidRPr="00264EEA">
              <w:rPr>
                <w:rStyle w:val="Hyperlink"/>
                <w:noProof/>
              </w:rPr>
              <w:t>Article 6. Entry into Force, Duration and Termination</w:t>
            </w:r>
            <w:r>
              <w:rPr>
                <w:noProof/>
                <w:webHidden/>
              </w:rPr>
              <w:tab/>
            </w:r>
            <w:r>
              <w:rPr>
                <w:noProof/>
                <w:webHidden/>
              </w:rPr>
              <w:fldChar w:fldCharType="begin"/>
            </w:r>
            <w:r>
              <w:rPr>
                <w:noProof/>
                <w:webHidden/>
              </w:rPr>
              <w:instrText xml:space="preserve"> PAGEREF _Toc66725067 \h </w:instrText>
            </w:r>
            <w:r>
              <w:rPr>
                <w:noProof/>
                <w:webHidden/>
              </w:rPr>
            </w:r>
            <w:r>
              <w:rPr>
                <w:noProof/>
                <w:webHidden/>
              </w:rPr>
              <w:fldChar w:fldCharType="separate"/>
            </w:r>
            <w:r>
              <w:rPr>
                <w:noProof/>
                <w:webHidden/>
              </w:rPr>
              <w:t>10</w:t>
            </w:r>
            <w:r>
              <w:rPr>
                <w:noProof/>
                <w:webHidden/>
              </w:rPr>
              <w:fldChar w:fldCharType="end"/>
            </w:r>
          </w:hyperlink>
        </w:p>
        <w:p w14:paraId="704D1E2C" w14:textId="590ADB47" w:rsidR="00361523" w:rsidRDefault="00361523">
          <w:pPr>
            <w:pStyle w:val="TOC1"/>
            <w:tabs>
              <w:tab w:val="right" w:leader="dot" w:pos="9174"/>
            </w:tabs>
            <w:rPr>
              <w:rFonts w:asciiTheme="minorHAnsi" w:eastAsiaTheme="minorEastAsia" w:hAnsiTheme="minorHAnsi" w:cstheme="minorBidi"/>
              <w:noProof/>
              <w:sz w:val="24"/>
              <w:szCs w:val="24"/>
              <w:lang w:val="en-NL"/>
            </w:rPr>
          </w:pPr>
          <w:hyperlink w:anchor="_Toc66725068" w:history="1">
            <w:r w:rsidRPr="00264EEA">
              <w:rPr>
                <w:rStyle w:val="Hyperlink"/>
                <w:noProof/>
              </w:rPr>
              <w:t>Article 7. Amendments</w:t>
            </w:r>
            <w:r>
              <w:rPr>
                <w:noProof/>
                <w:webHidden/>
              </w:rPr>
              <w:tab/>
            </w:r>
            <w:r>
              <w:rPr>
                <w:noProof/>
                <w:webHidden/>
              </w:rPr>
              <w:fldChar w:fldCharType="begin"/>
            </w:r>
            <w:r>
              <w:rPr>
                <w:noProof/>
                <w:webHidden/>
              </w:rPr>
              <w:instrText xml:space="preserve"> PAGEREF _Toc66725068 \h </w:instrText>
            </w:r>
            <w:r>
              <w:rPr>
                <w:noProof/>
                <w:webHidden/>
              </w:rPr>
            </w:r>
            <w:r>
              <w:rPr>
                <w:noProof/>
                <w:webHidden/>
              </w:rPr>
              <w:fldChar w:fldCharType="separate"/>
            </w:r>
            <w:r>
              <w:rPr>
                <w:noProof/>
                <w:webHidden/>
              </w:rPr>
              <w:t>10</w:t>
            </w:r>
            <w:r>
              <w:rPr>
                <w:noProof/>
                <w:webHidden/>
              </w:rPr>
              <w:fldChar w:fldCharType="end"/>
            </w:r>
          </w:hyperlink>
        </w:p>
        <w:p w14:paraId="598B7E56" w14:textId="7FEE7D2C" w:rsidR="00361523" w:rsidRDefault="00361523">
          <w:pPr>
            <w:pStyle w:val="TOC1"/>
            <w:tabs>
              <w:tab w:val="right" w:leader="dot" w:pos="9174"/>
            </w:tabs>
            <w:rPr>
              <w:rFonts w:asciiTheme="minorHAnsi" w:eastAsiaTheme="minorEastAsia" w:hAnsiTheme="minorHAnsi" w:cstheme="minorBidi"/>
              <w:noProof/>
              <w:sz w:val="24"/>
              <w:szCs w:val="24"/>
              <w:lang w:val="en-NL"/>
            </w:rPr>
          </w:pPr>
          <w:hyperlink w:anchor="_Toc66725069" w:history="1">
            <w:r w:rsidRPr="00264EEA">
              <w:rPr>
                <w:rStyle w:val="Hyperlink"/>
                <w:noProof/>
              </w:rPr>
              <w:t>Article 8. Miscellanea</w:t>
            </w:r>
            <w:r>
              <w:rPr>
                <w:noProof/>
                <w:webHidden/>
              </w:rPr>
              <w:tab/>
            </w:r>
            <w:r>
              <w:rPr>
                <w:noProof/>
                <w:webHidden/>
              </w:rPr>
              <w:fldChar w:fldCharType="begin"/>
            </w:r>
            <w:r>
              <w:rPr>
                <w:noProof/>
                <w:webHidden/>
              </w:rPr>
              <w:instrText xml:space="preserve"> PAGEREF _Toc66725069 \h </w:instrText>
            </w:r>
            <w:r>
              <w:rPr>
                <w:noProof/>
                <w:webHidden/>
              </w:rPr>
            </w:r>
            <w:r>
              <w:rPr>
                <w:noProof/>
                <w:webHidden/>
              </w:rPr>
              <w:fldChar w:fldCharType="separate"/>
            </w:r>
            <w:r>
              <w:rPr>
                <w:noProof/>
                <w:webHidden/>
              </w:rPr>
              <w:t>10</w:t>
            </w:r>
            <w:r>
              <w:rPr>
                <w:noProof/>
                <w:webHidden/>
              </w:rPr>
              <w:fldChar w:fldCharType="end"/>
            </w:r>
          </w:hyperlink>
        </w:p>
        <w:p w14:paraId="577A88ED" w14:textId="171C3EBB"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70" w:history="1">
            <w:r w:rsidRPr="00264EEA">
              <w:rPr>
                <w:rStyle w:val="Hyperlink"/>
                <w:noProof/>
              </w:rPr>
              <w:t>EGI Foundation</w:t>
            </w:r>
            <w:r>
              <w:rPr>
                <w:noProof/>
                <w:webHidden/>
              </w:rPr>
              <w:tab/>
            </w:r>
            <w:r>
              <w:rPr>
                <w:noProof/>
                <w:webHidden/>
              </w:rPr>
              <w:fldChar w:fldCharType="begin"/>
            </w:r>
            <w:r>
              <w:rPr>
                <w:noProof/>
                <w:webHidden/>
              </w:rPr>
              <w:instrText xml:space="preserve"> PAGEREF _Toc66725070 \h </w:instrText>
            </w:r>
            <w:r>
              <w:rPr>
                <w:noProof/>
                <w:webHidden/>
              </w:rPr>
            </w:r>
            <w:r>
              <w:rPr>
                <w:noProof/>
                <w:webHidden/>
              </w:rPr>
              <w:fldChar w:fldCharType="separate"/>
            </w:r>
            <w:r>
              <w:rPr>
                <w:noProof/>
                <w:webHidden/>
              </w:rPr>
              <w:t>11</w:t>
            </w:r>
            <w:r>
              <w:rPr>
                <w:noProof/>
                <w:webHidden/>
              </w:rPr>
              <w:fldChar w:fldCharType="end"/>
            </w:r>
          </w:hyperlink>
        </w:p>
        <w:p w14:paraId="12E3C437" w14:textId="41E194F6"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71" w:history="1">
            <w:r w:rsidRPr="00264EEA">
              <w:rPr>
                <w:rStyle w:val="Hyperlink"/>
                <w:noProof/>
              </w:rPr>
              <w:t>[Partner]</w:t>
            </w:r>
            <w:r>
              <w:rPr>
                <w:noProof/>
                <w:webHidden/>
              </w:rPr>
              <w:tab/>
            </w:r>
            <w:r>
              <w:rPr>
                <w:noProof/>
                <w:webHidden/>
              </w:rPr>
              <w:fldChar w:fldCharType="begin"/>
            </w:r>
            <w:r>
              <w:rPr>
                <w:noProof/>
                <w:webHidden/>
              </w:rPr>
              <w:instrText xml:space="preserve"> PAGEREF _Toc66725071 \h </w:instrText>
            </w:r>
            <w:r>
              <w:rPr>
                <w:noProof/>
                <w:webHidden/>
              </w:rPr>
            </w:r>
            <w:r>
              <w:rPr>
                <w:noProof/>
                <w:webHidden/>
              </w:rPr>
              <w:fldChar w:fldCharType="separate"/>
            </w:r>
            <w:r>
              <w:rPr>
                <w:noProof/>
                <w:webHidden/>
              </w:rPr>
              <w:t>11</w:t>
            </w:r>
            <w:r>
              <w:rPr>
                <w:noProof/>
                <w:webHidden/>
              </w:rPr>
              <w:fldChar w:fldCharType="end"/>
            </w:r>
          </w:hyperlink>
        </w:p>
        <w:p w14:paraId="46EB3CD5" w14:textId="1CC757E2" w:rsidR="00361523" w:rsidRDefault="00361523">
          <w:pPr>
            <w:pStyle w:val="TOC1"/>
            <w:tabs>
              <w:tab w:val="right" w:leader="dot" w:pos="9174"/>
            </w:tabs>
            <w:rPr>
              <w:rFonts w:asciiTheme="minorHAnsi" w:eastAsiaTheme="minorEastAsia" w:hAnsiTheme="minorHAnsi" w:cstheme="minorBidi"/>
              <w:noProof/>
              <w:sz w:val="24"/>
              <w:szCs w:val="24"/>
              <w:lang w:val="en-NL"/>
            </w:rPr>
          </w:pPr>
          <w:hyperlink w:anchor="_Toc66725072" w:history="1">
            <w:r w:rsidRPr="00264EEA">
              <w:rPr>
                <w:rStyle w:val="Hyperlink"/>
                <w:noProof/>
              </w:rPr>
              <w:t>Annex 1. Joint Work plan</w:t>
            </w:r>
            <w:r>
              <w:rPr>
                <w:noProof/>
                <w:webHidden/>
              </w:rPr>
              <w:tab/>
            </w:r>
            <w:r>
              <w:rPr>
                <w:noProof/>
                <w:webHidden/>
              </w:rPr>
              <w:fldChar w:fldCharType="begin"/>
            </w:r>
            <w:r>
              <w:rPr>
                <w:noProof/>
                <w:webHidden/>
              </w:rPr>
              <w:instrText xml:space="preserve"> PAGEREF _Toc66725072 \h </w:instrText>
            </w:r>
            <w:r>
              <w:rPr>
                <w:noProof/>
                <w:webHidden/>
              </w:rPr>
            </w:r>
            <w:r>
              <w:rPr>
                <w:noProof/>
                <w:webHidden/>
              </w:rPr>
              <w:fldChar w:fldCharType="separate"/>
            </w:r>
            <w:r>
              <w:rPr>
                <w:noProof/>
                <w:webHidden/>
              </w:rPr>
              <w:t>12</w:t>
            </w:r>
            <w:r>
              <w:rPr>
                <w:noProof/>
                <w:webHidden/>
              </w:rPr>
              <w:fldChar w:fldCharType="end"/>
            </w:r>
          </w:hyperlink>
        </w:p>
        <w:p w14:paraId="4989A2D3" w14:textId="48B38D4B"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73" w:history="1">
            <w:r w:rsidRPr="00264EEA">
              <w:rPr>
                <w:rStyle w:val="Hyperlink"/>
                <w:noProof/>
              </w:rPr>
              <w:t>Joint Activity 1. [Title]</w:t>
            </w:r>
            <w:r>
              <w:rPr>
                <w:noProof/>
                <w:webHidden/>
              </w:rPr>
              <w:tab/>
            </w:r>
            <w:r>
              <w:rPr>
                <w:noProof/>
                <w:webHidden/>
              </w:rPr>
              <w:fldChar w:fldCharType="begin"/>
            </w:r>
            <w:r>
              <w:rPr>
                <w:noProof/>
                <w:webHidden/>
              </w:rPr>
              <w:instrText xml:space="preserve"> PAGEREF _Toc66725073 \h </w:instrText>
            </w:r>
            <w:r>
              <w:rPr>
                <w:noProof/>
                <w:webHidden/>
              </w:rPr>
            </w:r>
            <w:r>
              <w:rPr>
                <w:noProof/>
                <w:webHidden/>
              </w:rPr>
              <w:fldChar w:fldCharType="separate"/>
            </w:r>
            <w:r>
              <w:rPr>
                <w:noProof/>
                <w:webHidden/>
              </w:rPr>
              <w:t>12</w:t>
            </w:r>
            <w:r>
              <w:rPr>
                <w:noProof/>
                <w:webHidden/>
              </w:rPr>
              <w:fldChar w:fldCharType="end"/>
            </w:r>
          </w:hyperlink>
        </w:p>
        <w:p w14:paraId="403864A0" w14:textId="33C630ED"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74" w:history="1">
            <w:r w:rsidRPr="00264EEA">
              <w:rPr>
                <w:rStyle w:val="Hyperlink"/>
                <w:noProof/>
              </w:rPr>
              <w:t>Joint Activity 2. [Title]</w:t>
            </w:r>
            <w:r>
              <w:rPr>
                <w:noProof/>
                <w:webHidden/>
              </w:rPr>
              <w:tab/>
            </w:r>
            <w:r>
              <w:rPr>
                <w:noProof/>
                <w:webHidden/>
              </w:rPr>
              <w:fldChar w:fldCharType="begin"/>
            </w:r>
            <w:r>
              <w:rPr>
                <w:noProof/>
                <w:webHidden/>
              </w:rPr>
              <w:instrText xml:space="preserve"> PAGEREF _Toc66725074 \h </w:instrText>
            </w:r>
            <w:r>
              <w:rPr>
                <w:noProof/>
                <w:webHidden/>
              </w:rPr>
            </w:r>
            <w:r>
              <w:rPr>
                <w:noProof/>
                <w:webHidden/>
              </w:rPr>
              <w:fldChar w:fldCharType="separate"/>
            </w:r>
            <w:r>
              <w:rPr>
                <w:noProof/>
                <w:webHidden/>
              </w:rPr>
              <w:t>12</w:t>
            </w:r>
            <w:r>
              <w:rPr>
                <w:noProof/>
                <w:webHidden/>
              </w:rPr>
              <w:fldChar w:fldCharType="end"/>
            </w:r>
          </w:hyperlink>
        </w:p>
        <w:p w14:paraId="4E791E26" w14:textId="57B38E46" w:rsidR="00361523" w:rsidRDefault="00361523">
          <w:pPr>
            <w:pStyle w:val="TOC2"/>
            <w:tabs>
              <w:tab w:val="right" w:leader="dot" w:pos="9174"/>
            </w:tabs>
            <w:rPr>
              <w:rFonts w:asciiTheme="minorHAnsi" w:eastAsiaTheme="minorEastAsia" w:hAnsiTheme="minorHAnsi" w:cstheme="minorBidi"/>
              <w:noProof/>
              <w:sz w:val="24"/>
              <w:szCs w:val="24"/>
              <w:lang w:val="en-NL"/>
            </w:rPr>
          </w:pPr>
          <w:hyperlink w:anchor="_Toc66725075" w:history="1">
            <w:r w:rsidRPr="00264EEA">
              <w:rPr>
                <w:rStyle w:val="Hyperlink"/>
                <w:noProof/>
              </w:rPr>
              <w:t>Joint Activity 3. [Title]</w:t>
            </w:r>
            <w:r>
              <w:rPr>
                <w:noProof/>
                <w:webHidden/>
              </w:rPr>
              <w:tab/>
            </w:r>
            <w:r>
              <w:rPr>
                <w:noProof/>
                <w:webHidden/>
              </w:rPr>
              <w:fldChar w:fldCharType="begin"/>
            </w:r>
            <w:r>
              <w:rPr>
                <w:noProof/>
                <w:webHidden/>
              </w:rPr>
              <w:instrText xml:space="preserve"> PAGEREF _Toc66725075 \h </w:instrText>
            </w:r>
            <w:r>
              <w:rPr>
                <w:noProof/>
                <w:webHidden/>
              </w:rPr>
            </w:r>
            <w:r>
              <w:rPr>
                <w:noProof/>
                <w:webHidden/>
              </w:rPr>
              <w:fldChar w:fldCharType="separate"/>
            </w:r>
            <w:r>
              <w:rPr>
                <w:noProof/>
                <w:webHidden/>
              </w:rPr>
              <w:t>12</w:t>
            </w:r>
            <w:r>
              <w:rPr>
                <w:noProof/>
                <w:webHidden/>
              </w:rPr>
              <w:fldChar w:fldCharType="end"/>
            </w:r>
          </w:hyperlink>
        </w:p>
        <w:p w14:paraId="79FED354" w14:textId="17867159" w:rsidR="00A45A16" w:rsidRPr="00B50B53" w:rsidRDefault="00A45A16" w:rsidP="00A45A16">
          <w:pPr>
            <w:rPr>
              <w:sz w:val="24"/>
              <w:szCs w:val="24"/>
            </w:rPr>
          </w:pPr>
          <w:r w:rsidRPr="00B50B53">
            <w:fldChar w:fldCharType="end"/>
          </w:r>
        </w:p>
      </w:sdtContent>
    </w:sdt>
    <w:p w14:paraId="54526B4C" w14:textId="3D77009F" w:rsidR="00BB49A4" w:rsidRPr="00A45A16" w:rsidRDefault="007D2980" w:rsidP="00B50B53">
      <w:r w:rsidRPr="00B50B53">
        <w:br w:type="page"/>
      </w:r>
    </w:p>
    <w:p w14:paraId="78EB22D0" w14:textId="77777777" w:rsidR="00BB49A4" w:rsidRPr="00296C79" w:rsidRDefault="007D2980" w:rsidP="00296C79">
      <w:pPr>
        <w:pStyle w:val="Heading1"/>
      </w:pPr>
      <w:bookmarkStart w:id="0" w:name="_Toc66725050"/>
      <w:r w:rsidRPr="00296C79">
        <w:lastRenderedPageBreak/>
        <w:t>Article 1. Parties</w:t>
      </w:r>
      <w:bookmarkEnd w:id="0"/>
    </w:p>
    <w:p w14:paraId="6FA38E74" w14:textId="4E1C4F5D" w:rsidR="00BB49A4" w:rsidRPr="00B50B53" w:rsidRDefault="00296C79" w:rsidP="00296C79">
      <w:pPr>
        <w:pStyle w:val="Heading2"/>
      </w:pPr>
      <w:bookmarkStart w:id="1" w:name="_Toc66725051"/>
      <w:r>
        <w:t xml:space="preserve">1.1 </w:t>
      </w:r>
      <w:r w:rsidR="007D2980" w:rsidRPr="00B50B53">
        <w:t>EGI Foundation</w:t>
      </w:r>
      <w:bookmarkEnd w:id="1"/>
    </w:p>
    <w:p w14:paraId="329B294F" w14:textId="29C4A7AF" w:rsidR="00296C79" w:rsidRDefault="00296C79" w:rsidP="00B50B53">
      <w:r>
        <w:t xml:space="preserve">EGI the scientific computing infrastructure that </w:t>
      </w:r>
      <w:r w:rsidR="00FA7C6F">
        <w:t>delivers open solutions for advanced computing and data analytics in research and innovation to support all researchers to have seamless access to services, resources and expertise to collaborate and conduct world-class research and innovation.</w:t>
      </w:r>
    </w:p>
    <w:p w14:paraId="1BB8EB13" w14:textId="0E8B8C6F" w:rsidR="00FA7C6F" w:rsidRDefault="00FA7C6F" w:rsidP="00B50B53">
      <w:r>
        <w:t>The</w:t>
      </w:r>
      <w:r w:rsidRPr="00FA7C6F">
        <w:t xml:space="preserve"> EGI Federation is an international infrastructure that provides advanced computing and data analytics services for research and innovation. The federation is composed of providers from national/community initiatives forming one of the largest distributed computing </w:t>
      </w:r>
      <w:r w:rsidR="00FE37F9" w:rsidRPr="00FA7C6F">
        <w:t>infrastructures</w:t>
      </w:r>
      <w:r w:rsidRPr="00FA7C6F">
        <w:t xml:space="preserve"> for researchers. EGI delivers technical and support services at European and global scale including high-throughput and cloud computing, storage and data management, analytics, consultancy and support, training and co-development.</w:t>
      </w:r>
    </w:p>
    <w:p w14:paraId="709CF2F2" w14:textId="28E34A03" w:rsidR="00BB49A4" w:rsidRPr="00B50B53" w:rsidRDefault="007D2980" w:rsidP="00B50B53">
      <w:r w:rsidRPr="00B50B53">
        <w:t xml:space="preserve">The EGI Foundation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43E65619" w14:textId="634D55D9" w:rsidR="00296C79" w:rsidRPr="00B50B53" w:rsidRDefault="00296C79" w:rsidP="00296C79">
      <w:r w:rsidRPr="00B50B53">
        <w:t>The EGI Foundation has participants and associated participants drawn from representatives of national e-infrastructure consortiums (NGIs), EIROs, ERICs, and other legal entities. These entities provide the physical resources</w:t>
      </w:r>
      <w:r>
        <w:t xml:space="preserve">, </w:t>
      </w:r>
      <w:r w:rsidRPr="00B50B53">
        <w:t xml:space="preserve">shared services </w:t>
      </w:r>
      <w:r>
        <w:t xml:space="preserve">and innovative technical solutions </w:t>
      </w:r>
      <w:r w:rsidRPr="00B50B53">
        <w:t xml:space="preserve">that enable </w:t>
      </w:r>
      <w:r>
        <w:t xml:space="preserve">the </w:t>
      </w:r>
      <w:r w:rsidRPr="00B50B53">
        <w:t xml:space="preserve">EGI </w:t>
      </w:r>
      <w:r>
        <w:t xml:space="preserve">Federation </w:t>
      </w:r>
      <w:r w:rsidRPr="00B50B53">
        <w:t xml:space="preserve">to deliver, improve and innovate services for communities. The EGI Foundation coordinates areas such as overseeing infrastructure operations, user community support, contact with technology providers, strategy and policy development, flagship events and dissemination of news and achievements. </w:t>
      </w:r>
    </w:p>
    <w:p w14:paraId="7C9D907A" w14:textId="4DA26115" w:rsidR="00BB49A4" w:rsidRPr="00B50B53" w:rsidRDefault="00296C79" w:rsidP="00296C79">
      <w:pPr>
        <w:rPr>
          <w:highlight w:val="yellow"/>
        </w:rPr>
      </w:pPr>
      <w:r w:rsidRPr="00B50B53">
        <w:t xml:space="preserve">Further information can be found at: </w:t>
      </w:r>
      <w:hyperlink r:id="rId21">
        <w:r w:rsidRPr="00B50B53">
          <w:rPr>
            <w:color w:val="0000FF"/>
            <w:u w:val="single"/>
          </w:rPr>
          <w:t>www.egi.eu/about/</w:t>
        </w:r>
      </w:hyperlink>
    </w:p>
    <w:p w14:paraId="1B0BE33D" w14:textId="77777777" w:rsidR="00296C79" w:rsidRDefault="00296C79">
      <w:pPr>
        <w:rPr>
          <w:b/>
        </w:rPr>
      </w:pPr>
      <w:r>
        <w:rPr>
          <w:b/>
        </w:rPr>
        <w:br w:type="page"/>
      </w:r>
    </w:p>
    <w:p w14:paraId="0F637AF8" w14:textId="6AB05DFA" w:rsidR="00296C79" w:rsidRDefault="00296C79" w:rsidP="00296C79">
      <w:pPr>
        <w:pStyle w:val="Heading2"/>
      </w:pPr>
      <w:bookmarkStart w:id="2" w:name="_Toc66725052"/>
      <w:r>
        <w:lastRenderedPageBreak/>
        <w:t>1.2 [Partner]</w:t>
      </w:r>
      <w:bookmarkEnd w:id="2"/>
    </w:p>
    <w:p w14:paraId="0BDAB7DE" w14:textId="5091E143" w:rsidR="00BB49A4" w:rsidRPr="00B50B53" w:rsidRDefault="00296C79" w:rsidP="00B50B53">
      <w:r>
        <w:t>[description]</w:t>
      </w:r>
    </w:p>
    <w:p w14:paraId="60CC7F1C" w14:textId="77777777" w:rsidR="00BB49A4" w:rsidRPr="00B50B53" w:rsidRDefault="00BB49A4" w:rsidP="00B50B53"/>
    <w:p w14:paraId="544C0D94" w14:textId="77777777" w:rsidR="00296C79" w:rsidRDefault="00296C79">
      <w:r>
        <w:br w:type="page"/>
      </w:r>
    </w:p>
    <w:p w14:paraId="20354F9B" w14:textId="0B123370" w:rsidR="00BB49A4" w:rsidRPr="00B50B53" w:rsidRDefault="007D2980" w:rsidP="00FA7C6F">
      <w:pPr>
        <w:pStyle w:val="Heading1"/>
      </w:pPr>
      <w:bookmarkStart w:id="3" w:name="_Ref66723554"/>
      <w:bookmarkStart w:id="4" w:name="_Toc66725053"/>
      <w:r w:rsidRPr="00B50B53">
        <w:lastRenderedPageBreak/>
        <w:t>Article 2. Purpose and Scope</w:t>
      </w:r>
      <w:bookmarkEnd w:id="3"/>
      <w:bookmarkEnd w:id="4"/>
    </w:p>
    <w:p w14:paraId="383BBF81" w14:textId="5192DFE5" w:rsidR="00BB49A4" w:rsidRPr="00B50B53" w:rsidRDefault="007D2980" w:rsidP="00B50B53">
      <w:pPr>
        <w:rPr>
          <w:color w:val="000000"/>
        </w:rPr>
      </w:pPr>
      <w:r w:rsidRPr="00B50B53">
        <w:rPr>
          <w:color w:val="000000"/>
        </w:rPr>
        <w:t xml:space="preserve">The purpose of this Memorandum of Understanding (MoU) is to </w:t>
      </w:r>
      <w:r w:rsidR="00FA7C6F">
        <w:rPr>
          <w:color w:val="000000"/>
        </w:rPr>
        <w:t>[define overall purpose]</w:t>
      </w:r>
      <w:r w:rsidRPr="00B50B53">
        <w:rPr>
          <w:color w:val="000000"/>
        </w:rPr>
        <w:t xml:space="preserve">. </w:t>
      </w:r>
    </w:p>
    <w:p w14:paraId="672E9BAA" w14:textId="47010B20" w:rsidR="00BB49A4" w:rsidRDefault="00FA7C6F" w:rsidP="00B50B53">
      <w:pPr>
        <w:rPr>
          <w:color w:val="000000"/>
        </w:rPr>
      </w:pPr>
      <w:r>
        <w:rPr>
          <w:color w:val="000000"/>
        </w:rPr>
        <w:t>Specific objectives include:</w:t>
      </w:r>
    </w:p>
    <w:p w14:paraId="5EA5F172" w14:textId="0FCEFB73" w:rsidR="00FA7C6F" w:rsidRDefault="00FA7C6F" w:rsidP="00FA7C6F">
      <w:pPr>
        <w:pStyle w:val="ListParagraph"/>
        <w:numPr>
          <w:ilvl w:val="0"/>
          <w:numId w:val="14"/>
        </w:numPr>
        <w:rPr>
          <w:color w:val="000000"/>
        </w:rPr>
      </w:pPr>
      <w:r>
        <w:rPr>
          <w:color w:val="000000"/>
        </w:rPr>
        <w:t>[Objective 1]</w:t>
      </w:r>
    </w:p>
    <w:p w14:paraId="327D5E80" w14:textId="1A27633A" w:rsidR="00FA7C6F" w:rsidRDefault="00FA7C6F" w:rsidP="00FA7C6F">
      <w:pPr>
        <w:pStyle w:val="ListParagraph"/>
        <w:numPr>
          <w:ilvl w:val="0"/>
          <w:numId w:val="14"/>
        </w:numPr>
        <w:rPr>
          <w:color w:val="000000"/>
        </w:rPr>
      </w:pPr>
      <w:r>
        <w:rPr>
          <w:color w:val="000000"/>
        </w:rPr>
        <w:t>[Objective 2]</w:t>
      </w:r>
    </w:p>
    <w:p w14:paraId="741676D1" w14:textId="470E2EE2" w:rsidR="00FA7C6F" w:rsidRDefault="00FA7C6F" w:rsidP="00FA7C6F">
      <w:pPr>
        <w:pStyle w:val="ListParagraph"/>
        <w:numPr>
          <w:ilvl w:val="0"/>
          <w:numId w:val="14"/>
        </w:numPr>
        <w:rPr>
          <w:color w:val="000000"/>
        </w:rPr>
      </w:pPr>
      <w:r>
        <w:rPr>
          <w:color w:val="000000"/>
        </w:rPr>
        <w:t>[Objective 3]</w:t>
      </w:r>
    </w:p>
    <w:p w14:paraId="12912CCB" w14:textId="2F479610" w:rsidR="00FA7C6F" w:rsidRPr="00FA7C6F" w:rsidRDefault="00FA7C6F" w:rsidP="00FA7C6F">
      <w:pPr>
        <w:pStyle w:val="ListParagraph"/>
        <w:numPr>
          <w:ilvl w:val="0"/>
          <w:numId w:val="14"/>
        </w:numPr>
        <w:rPr>
          <w:color w:val="000000"/>
        </w:rPr>
      </w:pPr>
      <w:r>
        <w:rPr>
          <w:color w:val="000000"/>
        </w:rPr>
        <w:t>…</w:t>
      </w:r>
    </w:p>
    <w:p w14:paraId="73644392" w14:textId="77777777" w:rsidR="00BB49A4" w:rsidRPr="00B50B53" w:rsidRDefault="00BB49A4" w:rsidP="00B50B53">
      <w:pPr>
        <w:rPr>
          <w:color w:val="000000"/>
        </w:rPr>
      </w:pPr>
    </w:p>
    <w:p w14:paraId="688133BE" w14:textId="30016900" w:rsidR="00BB49A4" w:rsidRPr="00B50B53" w:rsidRDefault="007D2980" w:rsidP="00B50B53">
      <w:pPr>
        <w:rPr>
          <w:color w:val="000000"/>
        </w:rPr>
      </w:pPr>
      <w:r w:rsidRPr="00B50B53">
        <w:rPr>
          <w:color w:val="000000"/>
        </w:rPr>
        <w:t>A detailed collaboration plan (the “Joint Work Plan”) is defined in</w:t>
      </w:r>
      <w:r w:rsidR="00951877">
        <w:rPr>
          <w:color w:val="000000"/>
        </w:rPr>
        <w:t xml:space="preserve"> </w:t>
      </w:r>
      <w:r w:rsidR="00951877">
        <w:rPr>
          <w:color w:val="000000"/>
        </w:rPr>
        <w:fldChar w:fldCharType="begin"/>
      </w:r>
      <w:r w:rsidR="00951877">
        <w:rPr>
          <w:color w:val="000000"/>
        </w:rPr>
        <w:instrText xml:space="preserve"> REF _Ref66724778 \h </w:instrText>
      </w:r>
      <w:r w:rsidR="00951877">
        <w:rPr>
          <w:color w:val="000000"/>
        </w:rPr>
      </w:r>
      <w:r w:rsidR="00951877">
        <w:rPr>
          <w:color w:val="000000"/>
        </w:rPr>
        <w:fldChar w:fldCharType="separate"/>
      </w:r>
      <w:r w:rsidR="00951877" w:rsidRPr="00B50B53">
        <w:t xml:space="preserve">Annex </w:t>
      </w:r>
      <w:r w:rsidR="00951877">
        <w:t>1</w:t>
      </w:r>
      <w:r w:rsidR="00951877" w:rsidRPr="00B50B53">
        <w:t>. Joint Work plan</w:t>
      </w:r>
      <w:r w:rsidR="00951877">
        <w:rPr>
          <w:color w:val="000000"/>
        </w:rPr>
        <w:fldChar w:fldCharType="end"/>
      </w:r>
      <w:r w:rsidR="00951877">
        <w:rPr>
          <w:color w:val="000000"/>
        </w:rPr>
        <w:t>.</w:t>
      </w:r>
    </w:p>
    <w:p w14:paraId="3FAAFC08" w14:textId="01E30AA6" w:rsidR="00BB49A4" w:rsidRPr="00B50B53" w:rsidRDefault="007D2980" w:rsidP="00FA7C6F">
      <w:pPr>
        <w:pStyle w:val="Heading1"/>
      </w:pPr>
      <w:bookmarkStart w:id="5" w:name="_Toc66725054"/>
      <w:r w:rsidRPr="00B50B53">
        <w:t>Article 3. Communications</w:t>
      </w:r>
      <w:r w:rsidR="00FE37F9">
        <w:t xml:space="preserve"> and Contact Information</w:t>
      </w:r>
      <w:bookmarkEnd w:id="5"/>
    </w:p>
    <w:p w14:paraId="1D9389FD" w14:textId="16A42181" w:rsidR="00BB49A4" w:rsidRPr="00B50B53" w:rsidRDefault="007D2980" w:rsidP="00B50B53">
      <w:r w:rsidRPr="00B50B53">
        <w:t xml:space="preserve">The Parties shall keep each other informed on all their respective activities and on their progress and shall consult regularly on areas offering potential cooperation. Joint working groups may be established to examine in detail proposals in areas assigned to them by the Parties referred to </w:t>
      </w:r>
      <w:r w:rsidR="00FA7C6F">
        <w:t>in the j</w:t>
      </w:r>
      <w:r w:rsidRPr="00B50B53">
        <w:t>oint Work Plan</w:t>
      </w:r>
      <w:r w:rsidR="00FA7C6F">
        <w:t>,</w:t>
      </w:r>
      <w:r w:rsidRPr="00B50B53">
        <w:t xml:space="preserve"> and to make recommendations to the Parties. </w:t>
      </w:r>
    </w:p>
    <w:p w14:paraId="5BCE0160" w14:textId="31A61380" w:rsidR="00BB49A4" w:rsidRPr="00B50B53" w:rsidRDefault="007D2980" w:rsidP="00B50B53">
      <w:r w:rsidRPr="00B50B53">
        <w:t xml:space="preserve">The Parties acknowledge their obligations taken by this MoU and by the Joint Activity Plan to disseminate their results, and the task to support and promote the coherent and coordinated dissemination of information on activities such as joint events and workshops. </w:t>
      </w:r>
    </w:p>
    <w:p w14:paraId="0917B764" w14:textId="672CC4D8" w:rsidR="00BB49A4" w:rsidRPr="00B50B53" w:rsidRDefault="007D2980" w:rsidP="00B50B53">
      <w:r w:rsidRPr="00B50B53">
        <w:t>The Parties shall support efforts by providing relevant inputs and ensuring attendance at events</w:t>
      </w:r>
      <w:r w:rsidR="00FE37F9">
        <w:t xml:space="preserve"> as required by the Joint Activity Plan</w:t>
      </w:r>
      <w:r w:rsidRPr="00B50B53">
        <w:t>.</w:t>
      </w:r>
    </w:p>
    <w:p w14:paraId="3D4D2543" w14:textId="7976EA38" w:rsidR="00BB49A4" w:rsidRPr="00B50B53" w:rsidRDefault="007D2980" w:rsidP="00B50B53">
      <w:r w:rsidRPr="00B50B53">
        <w:t>No Party is allowed to publish or allow the publishing of the other Party’s results unless the owner Party agrees to the publication.</w:t>
      </w:r>
    </w:p>
    <w:p w14:paraId="06A17419" w14:textId="1B19E046" w:rsidR="00BB49A4" w:rsidRPr="00B50B53" w:rsidRDefault="00FA7C6F" w:rsidP="00B50B53">
      <w:r>
        <w:t>E</w:t>
      </w:r>
      <w:r w:rsidR="007D2980" w:rsidRPr="00B50B53">
        <w:t>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537E487C" w14:textId="3B8879CC" w:rsidR="00BB49A4" w:rsidRPr="00B50B53" w:rsidRDefault="007D2980" w:rsidP="00B50B53">
      <w:r w:rsidRPr="00B50B53">
        <w:t>Any approvals, notices, and other communications between the Parties under this MoU shall be sent to the applicable Party as follows</w:t>
      </w:r>
    </w:p>
    <w:p w14:paraId="2EAF977D" w14:textId="36917700" w:rsidR="00BB49A4" w:rsidRDefault="00FE37F9" w:rsidP="00FE37F9">
      <w:pPr>
        <w:pStyle w:val="Heading2"/>
      </w:pPr>
      <w:bookmarkStart w:id="6" w:name="_Toc66725055"/>
      <w:r>
        <w:t>EGI Foundation contact</w:t>
      </w:r>
      <w:bookmarkEnd w:id="6"/>
    </w:p>
    <w:tbl>
      <w:tblPr>
        <w:tblStyle w:val="TableGrid"/>
        <w:tblW w:w="9069" w:type="dxa"/>
        <w:tblLook w:val="04A0" w:firstRow="1" w:lastRow="0" w:firstColumn="1" w:lastColumn="0" w:noHBand="0" w:noVBand="1"/>
      </w:tblPr>
      <w:tblGrid>
        <w:gridCol w:w="2374"/>
        <w:gridCol w:w="1449"/>
        <w:gridCol w:w="1674"/>
        <w:gridCol w:w="1160"/>
        <w:gridCol w:w="2403"/>
        <w:gridCol w:w="9"/>
      </w:tblGrid>
      <w:tr w:rsidR="00FE37F9" w14:paraId="56122133" w14:textId="2DD9C728" w:rsidTr="00FE37F9">
        <w:trPr>
          <w:gridAfter w:val="1"/>
          <w:wAfter w:w="9" w:type="dxa"/>
        </w:trPr>
        <w:tc>
          <w:tcPr>
            <w:tcW w:w="2374" w:type="dxa"/>
          </w:tcPr>
          <w:p w14:paraId="2F9A6723" w14:textId="161DAFA3" w:rsidR="00FE37F9" w:rsidRPr="00FE37F9" w:rsidRDefault="00FE37F9" w:rsidP="00FE37F9">
            <w:pPr>
              <w:rPr>
                <w:b/>
                <w:bCs/>
                <w:color w:val="4F81BD" w:themeColor="accent1"/>
              </w:rPr>
            </w:pPr>
            <w:r w:rsidRPr="00FE37F9">
              <w:rPr>
                <w:b/>
                <w:bCs/>
                <w:color w:val="4F81BD" w:themeColor="accent1"/>
              </w:rPr>
              <w:t>Name and family name:</w:t>
            </w:r>
          </w:p>
        </w:tc>
        <w:tc>
          <w:tcPr>
            <w:tcW w:w="6686" w:type="dxa"/>
            <w:gridSpan w:val="4"/>
          </w:tcPr>
          <w:p w14:paraId="16BA0387" w14:textId="77777777" w:rsidR="00FE37F9" w:rsidRDefault="00FE37F9" w:rsidP="00FE37F9"/>
        </w:tc>
      </w:tr>
      <w:tr w:rsidR="00FE37F9" w14:paraId="3E02A24A" w14:textId="79261C25" w:rsidTr="00FE37F9">
        <w:trPr>
          <w:gridAfter w:val="1"/>
          <w:wAfter w:w="9" w:type="dxa"/>
        </w:trPr>
        <w:tc>
          <w:tcPr>
            <w:tcW w:w="2374" w:type="dxa"/>
          </w:tcPr>
          <w:p w14:paraId="10907DB1" w14:textId="56D3CAF3" w:rsidR="00FE37F9" w:rsidRPr="00FE37F9" w:rsidRDefault="00FE37F9" w:rsidP="00FE37F9">
            <w:pPr>
              <w:rPr>
                <w:b/>
                <w:bCs/>
                <w:color w:val="4F81BD" w:themeColor="accent1"/>
              </w:rPr>
            </w:pPr>
            <w:r w:rsidRPr="00FE37F9">
              <w:rPr>
                <w:b/>
                <w:bCs/>
                <w:color w:val="4F81BD" w:themeColor="accent1"/>
              </w:rPr>
              <w:t>Role:</w:t>
            </w:r>
          </w:p>
        </w:tc>
        <w:tc>
          <w:tcPr>
            <w:tcW w:w="6686" w:type="dxa"/>
            <w:gridSpan w:val="4"/>
          </w:tcPr>
          <w:p w14:paraId="4612A9EF" w14:textId="77777777" w:rsidR="00FE37F9" w:rsidRDefault="00FE37F9" w:rsidP="00FE37F9"/>
        </w:tc>
      </w:tr>
      <w:tr w:rsidR="00FE37F9" w14:paraId="49FD4D21" w14:textId="550DFE47" w:rsidTr="00FE37F9">
        <w:trPr>
          <w:gridAfter w:val="1"/>
          <w:wAfter w:w="9" w:type="dxa"/>
        </w:trPr>
        <w:tc>
          <w:tcPr>
            <w:tcW w:w="2374" w:type="dxa"/>
            <w:vMerge w:val="restart"/>
          </w:tcPr>
          <w:p w14:paraId="0618CABA" w14:textId="535D8D9D" w:rsidR="00FE37F9" w:rsidRPr="00FE37F9" w:rsidRDefault="00FE37F9" w:rsidP="00FE37F9">
            <w:pPr>
              <w:rPr>
                <w:b/>
                <w:bCs/>
                <w:color w:val="4F81BD" w:themeColor="accent1"/>
              </w:rPr>
            </w:pPr>
            <w:r w:rsidRPr="00FE37F9">
              <w:rPr>
                <w:b/>
                <w:bCs/>
                <w:color w:val="4F81BD" w:themeColor="accent1"/>
              </w:rPr>
              <w:t>Address:</w:t>
            </w:r>
          </w:p>
        </w:tc>
        <w:tc>
          <w:tcPr>
            <w:tcW w:w="6686" w:type="dxa"/>
            <w:gridSpan w:val="4"/>
          </w:tcPr>
          <w:p w14:paraId="14E0DC70" w14:textId="04F16E04" w:rsidR="00FE37F9" w:rsidRDefault="00FE37F9" w:rsidP="00FE37F9">
            <w:r>
              <w:t>Science Park 140</w:t>
            </w:r>
          </w:p>
        </w:tc>
      </w:tr>
      <w:tr w:rsidR="00FE37F9" w14:paraId="7C156571" w14:textId="117564B8" w:rsidTr="00FE37F9">
        <w:tc>
          <w:tcPr>
            <w:tcW w:w="2374" w:type="dxa"/>
            <w:vMerge/>
          </w:tcPr>
          <w:p w14:paraId="1584B938" w14:textId="77777777" w:rsidR="00FE37F9" w:rsidRPr="00FE37F9" w:rsidRDefault="00FE37F9" w:rsidP="00FE37F9">
            <w:pPr>
              <w:rPr>
                <w:b/>
                <w:bCs/>
                <w:color w:val="4F81BD" w:themeColor="accent1"/>
              </w:rPr>
            </w:pPr>
          </w:p>
        </w:tc>
        <w:tc>
          <w:tcPr>
            <w:tcW w:w="1449" w:type="dxa"/>
          </w:tcPr>
          <w:p w14:paraId="1FC24D1F" w14:textId="40304740" w:rsidR="00FE37F9" w:rsidRPr="00FE37F9" w:rsidRDefault="00FE37F9" w:rsidP="00FE37F9">
            <w:pPr>
              <w:rPr>
                <w:b/>
                <w:bCs/>
              </w:rPr>
            </w:pPr>
            <w:r w:rsidRPr="00FE37F9">
              <w:rPr>
                <w:b/>
                <w:bCs/>
                <w:color w:val="4F81BD" w:themeColor="accent1"/>
              </w:rPr>
              <w:t>ZIP Code:</w:t>
            </w:r>
          </w:p>
        </w:tc>
        <w:tc>
          <w:tcPr>
            <w:tcW w:w="1674" w:type="dxa"/>
          </w:tcPr>
          <w:p w14:paraId="2DD4609B" w14:textId="72718DB6" w:rsidR="00FE37F9" w:rsidRDefault="00FE37F9" w:rsidP="00FE37F9">
            <w:r>
              <w:t>46023</w:t>
            </w:r>
          </w:p>
        </w:tc>
        <w:tc>
          <w:tcPr>
            <w:tcW w:w="1160" w:type="dxa"/>
          </w:tcPr>
          <w:p w14:paraId="6784E0FE" w14:textId="4E7BEEA8" w:rsidR="00FE37F9" w:rsidRDefault="00FE37F9" w:rsidP="00FE37F9">
            <w:r w:rsidRPr="00FE37F9">
              <w:rPr>
                <w:b/>
                <w:bCs/>
                <w:color w:val="4F81BD" w:themeColor="accent1"/>
              </w:rPr>
              <w:t>City:</w:t>
            </w:r>
          </w:p>
        </w:tc>
        <w:tc>
          <w:tcPr>
            <w:tcW w:w="2412" w:type="dxa"/>
            <w:gridSpan w:val="2"/>
          </w:tcPr>
          <w:p w14:paraId="5FA5AAE1" w14:textId="3169330C" w:rsidR="00FE37F9" w:rsidRDefault="00FE37F9" w:rsidP="00FE37F9">
            <w:r>
              <w:t>Amsterdam</w:t>
            </w:r>
          </w:p>
        </w:tc>
      </w:tr>
      <w:tr w:rsidR="00FE37F9" w14:paraId="08A3C17E" w14:textId="719950E1" w:rsidTr="00FE37F9">
        <w:tc>
          <w:tcPr>
            <w:tcW w:w="2374" w:type="dxa"/>
            <w:vMerge/>
          </w:tcPr>
          <w:p w14:paraId="5BE18F51" w14:textId="77777777" w:rsidR="00FE37F9" w:rsidRPr="00FE37F9" w:rsidRDefault="00FE37F9" w:rsidP="00FE37F9">
            <w:pPr>
              <w:rPr>
                <w:b/>
                <w:bCs/>
                <w:color w:val="4F81BD" w:themeColor="accent1"/>
              </w:rPr>
            </w:pPr>
          </w:p>
        </w:tc>
        <w:tc>
          <w:tcPr>
            <w:tcW w:w="1449" w:type="dxa"/>
          </w:tcPr>
          <w:p w14:paraId="77440C96" w14:textId="2EC764B4" w:rsidR="00FE37F9" w:rsidRDefault="00FE37F9" w:rsidP="00FE37F9">
            <w:r w:rsidRPr="00FE37F9">
              <w:rPr>
                <w:b/>
                <w:bCs/>
                <w:color w:val="4F81BD" w:themeColor="accent1"/>
              </w:rPr>
              <w:t>Country:</w:t>
            </w:r>
          </w:p>
        </w:tc>
        <w:tc>
          <w:tcPr>
            <w:tcW w:w="5246" w:type="dxa"/>
            <w:gridSpan w:val="4"/>
          </w:tcPr>
          <w:p w14:paraId="21C0AB18" w14:textId="03E27E9D" w:rsidR="00FE37F9" w:rsidRDefault="00FE37F9" w:rsidP="00FE37F9">
            <w:r>
              <w:t>The Netherlands</w:t>
            </w:r>
          </w:p>
        </w:tc>
      </w:tr>
      <w:tr w:rsidR="00FE37F9" w14:paraId="63A741D2" w14:textId="77777777" w:rsidTr="00FE37F9">
        <w:tc>
          <w:tcPr>
            <w:tcW w:w="2374" w:type="dxa"/>
          </w:tcPr>
          <w:p w14:paraId="3A58F93D" w14:textId="2A0D9FFE" w:rsidR="00FE37F9" w:rsidRPr="00FE37F9" w:rsidRDefault="00FE37F9" w:rsidP="00FE37F9">
            <w:pPr>
              <w:rPr>
                <w:b/>
                <w:bCs/>
                <w:color w:val="4F81BD" w:themeColor="accent1"/>
              </w:rPr>
            </w:pPr>
            <w:r w:rsidRPr="00FE37F9">
              <w:rPr>
                <w:b/>
                <w:bCs/>
                <w:color w:val="4F81BD" w:themeColor="accent1"/>
              </w:rPr>
              <w:t>E-mail</w:t>
            </w:r>
          </w:p>
        </w:tc>
        <w:tc>
          <w:tcPr>
            <w:tcW w:w="6695" w:type="dxa"/>
            <w:gridSpan w:val="5"/>
          </w:tcPr>
          <w:p w14:paraId="79F914FE" w14:textId="77777777" w:rsidR="00FE37F9" w:rsidRDefault="00FE37F9" w:rsidP="00FE37F9"/>
        </w:tc>
      </w:tr>
      <w:tr w:rsidR="00FE37F9" w14:paraId="5A6CF151" w14:textId="77777777" w:rsidTr="00FE37F9">
        <w:tc>
          <w:tcPr>
            <w:tcW w:w="2374" w:type="dxa"/>
          </w:tcPr>
          <w:p w14:paraId="2FB513E8" w14:textId="5D7A425F" w:rsidR="00FE37F9" w:rsidRPr="00FE37F9" w:rsidRDefault="00FE37F9" w:rsidP="00FE37F9">
            <w:pPr>
              <w:rPr>
                <w:b/>
                <w:bCs/>
                <w:color w:val="4F81BD" w:themeColor="accent1"/>
              </w:rPr>
            </w:pPr>
            <w:r w:rsidRPr="00FE37F9">
              <w:rPr>
                <w:b/>
                <w:bCs/>
                <w:color w:val="4F81BD" w:themeColor="accent1"/>
              </w:rPr>
              <w:t>Tel:</w:t>
            </w:r>
          </w:p>
        </w:tc>
        <w:tc>
          <w:tcPr>
            <w:tcW w:w="6695" w:type="dxa"/>
            <w:gridSpan w:val="5"/>
          </w:tcPr>
          <w:p w14:paraId="50C96D24" w14:textId="77777777" w:rsidR="00FE37F9" w:rsidRDefault="00FE37F9" w:rsidP="00FE37F9"/>
        </w:tc>
      </w:tr>
    </w:tbl>
    <w:p w14:paraId="058F131F" w14:textId="77777777" w:rsidR="00FE37F9" w:rsidRPr="00FE37F9" w:rsidRDefault="00FE37F9" w:rsidP="00FE37F9"/>
    <w:tbl>
      <w:tblPr>
        <w:tblStyle w:val="a"/>
        <w:tblW w:w="9576" w:type="dxa"/>
        <w:tblLayout w:type="fixed"/>
        <w:tblLook w:val="0400" w:firstRow="0" w:lastRow="0" w:firstColumn="0" w:lastColumn="0" w:noHBand="0" w:noVBand="1"/>
      </w:tblPr>
      <w:tblGrid>
        <w:gridCol w:w="4788"/>
        <w:gridCol w:w="4788"/>
      </w:tblGrid>
      <w:tr w:rsidR="00FE37F9" w:rsidRPr="00B50B53" w14:paraId="583AE28F" w14:textId="77777777" w:rsidTr="00FE37F9">
        <w:tc>
          <w:tcPr>
            <w:tcW w:w="4788" w:type="dxa"/>
          </w:tcPr>
          <w:p w14:paraId="14A7EB3C" w14:textId="7DB54D17" w:rsidR="00FE37F9" w:rsidRDefault="00FE37F9" w:rsidP="00B50B53">
            <w:pPr>
              <w:rPr>
                <w:b/>
                <w:u w:val="single"/>
              </w:rPr>
            </w:pPr>
          </w:p>
          <w:p w14:paraId="2F5B5E39" w14:textId="77777777" w:rsidR="00FE37F9" w:rsidRPr="00B50B53" w:rsidRDefault="00FE37F9" w:rsidP="00B50B53">
            <w:pPr>
              <w:rPr>
                <w:b/>
                <w:u w:val="single"/>
              </w:rPr>
            </w:pPr>
          </w:p>
          <w:p w14:paraId="79979735" w14:textId="77777777" w:rsidR="00FE37F9" w:rsidRPr="00B50B53" w:rsidRDefault="00FE37F9" w:rsidP="00FE37F9">
            <w:pPr>
              <w:rPr>
                <w:b/>
                <w:u w:val="single"/>
              </w:rPr>
            </w:pPr>
          </w:p>
        </w:tc>
        <w:tc>
          <w:tcPr>
            <w:tcW w:w="4788" w:type="dxa"/>
          </w:tcPr>
          <w:p w14:paraId="13CDC63E" w14:textId="77777777" w:rsidR="00FE37F9" w:rsidRPr="00B50B53" w:rsidRDefault="00FE37F9" w:rsidP="00B50B53"/>
        </w:tc>
      </w:tr>
    </w:tbl>
    <w:p w14:paraId="180E9C55" w14:textId="178F60CE" w:rsidR="00FE37F9" w:rsidRDefault="00FE37F9" w:rsidP="00FE37F9">
      <w:pPr>
        <w:pStyle w:val="Heading2"/>
      </w:pPr>
      <w:bookmarkStart w:id="7" w:name="_Toc66725056"/>
      <w:r>
        <w:t>[Partner contact]</w:t>
      </w:r>
      <w:bookmarkEnd w:id="7"/>
    </w:p>
    <w:tbl>
      <w:tblPr>
        <w:tblStyle w:val="TableGrid"/>
        <w:tblW w:w="9069" w:type="dxa"/>
        <w:tblLook w:val="04A0" w:firstRow="1" w:lastRow="0" w:firstColumn="1" w:lastColumn="0" w:noHBand="0" w:noVBand="1"/>
      </w:tblPr>
      <w:tblGrid>
        <w:gridCol w:w="2374"/>
        <w:gridCol w:w="1449"/>
        <w:gridCol w:w="1674"/>
        <w:gridCol w:w="1160"/>
        <w:gridCol w:w="2403"/>
        <w:gridCol w:w="9"/>
      </w:tblGrid>
      <w:tr w:rsidR="00FE37F9" w14:paraId="7D293C49" w14:textId="77777777" w:rsidTr="007D2980">
        <w:trPr>
          <w:gridAfter w:val="1"/>
          <w:wAfter w:w="9" w:type="dxa"/>
        </w:trPr>
        <w:tc>
          <w:tcPr>
            <w:tcW w:w="2374" w:type="dxa"/>
          </w:tcPr>
          <w:p w14:paraId="6A72DF96" w14:textId="77777777" w:rsidR="00FE37F9" w:rsidRPr="00FE37F9" w:rsidRDefault="00FE37F9" w:rsidP="007D2980">
            <w:pPr>
              <w:rPr>
                <w:b/>
                <w:bCs/>
                <w:color w:val="4F81BD" w:themeColor="accent1"/>
              </w:rPr>
            </w:pPr>
            <w:r w:rsidRPr="00FE37F9">
              <w:rPr>
                <w:b/>
                <w:bCs/>
                <w:color w:val="4F81BD" w:themeColor="accent1"/>
              </w:rPr>
              <w:t>Name and family name:</w:t>
            </w:r>
          </w:p>
        </w:tc>
        <w:tc>
          <w:tcPr>
            <w:tcW w:w="6686" w:type="dxa"/>
            <w:gridSpan w:val="4"/>
          </w:tcPr>
          <w:p w14:paraId="53F8718E" w14:textId="77777777" w:rsidR="00FE37F9" w:rsidRDefault="00FE37F9" w:rsidP="007D2980"/>
        </w:tc>
      </w:tr>
      <w:tr w:rsidR="00FE37F9" w14:paraId="3640211D" w14:textId="77777777" w:rsidTr="007D2980">
        <w:trPr>
          <w:gridAfter w:val="1"/>
          <w:wAfter w:w="9" w:type="dxa"/>
        </w:trPr>
        <w:tc>
          <w:tcPr>
            <w:tcW w:w="2374" w:type="dxa"/>
          </w:tcPr>
          <w:p w14:paraId="31FAA558" w14:textId="77777777" w:rsidR="00FE37F9" w:rsidRPr="00FE37F9" w:rsidRDefault="00FE37F9" w:rsidP="007D2980">
            <w:pPr>
              <w:rPr>
                <w:b/>
                <w:bCs/>
                <w:color w:val="4F81BD" w:themeColor="accent1"/>
              </w:rPr>
            </w:pPr>
            <w:r w:rsidRPr="00FE37F9">
              <w:rPr>
                <w:b/>
                <w:bCs/>
                <w:color w:val="4F81BD" w:themeColor="accent1"/>
              </w:rPr>
              <w:t>Role:</w:t>
            </w:r>
          </w:p>
        </w:tc>
        <w:tc>
          <w:tcPr>
            <w:tcW w:w="6686" w:type="dxa"/>
            <w:gridSpan w:val="4"/>
          </w:tcPr>
          <w:p w14:paraId="77A5FF4D" w14:textId="77777777" w:rsidR="00FE37F9" w:rsidRDefault="00FE37F9" w:rsidP="007D2980"/>
        </w:tc>
      </w:tr>
      <w:tr w:rsidR="00FE37F9" w14:paraId="2A5EA89E" w14:textId="77777777" w:rsidTr="007D2980">
        <w:trPr>
          <w:gridAfter w:val="1"/>
          <w:wAfter w:w="9" w:type="dxa"/>
        </w:trPr>
        <w:tc>
          <w:tcPr>
            <w:tcW w:w="2374" w:type="dxa"/>
            <w:vMerge w:val="restart"/>
          </w:tcPr>
          <w:p w14:paraId="55431DFD" w14:textId="77777777" w:rsidR="00FE37F9" w:rsidRPr="00FE37F9" w:rsidRDefault="00FE37F9" w:rsidP="007D2980">
            <w:pPr>
              <w:rPr>
                <w:b/>
                <w:bCs/>
                <w:color w:val="4F81BD" w:themeColor="accent1"/>
              </w:rPr>
            </w:pPr>
            <w:r w:rsidRPr="00FE37F9">
              <w:rPr>
                <w:b/>
                <w:bCs/>
                <w:color w:val="4F81BD" w:themeColor="accent1"/>
              </w:rPr>
              <w:t>Address:</w:t>
            </w:r>
          </w:p>
        </w:tc>
        <w:tc>
          <w:tcPr>
            <w:tcW w:w="6686" w:type="dxa"/>
            <w:gridSpan w:val="4"/>
          </w:tcPr>
          <w:p w14:paraId="0AE2658E" w14:textId="6A7A6907" w:rsidR="00FE37F9" w:rsidRDefault="00FE37F9" w:rsidP="007D2980"/>
        </w:tc>
      </w:tr>
      <w:tr w:rsidR="00FE37F9" w14:paraId="41744EB4" w14:textId="77777777" w:rsidTr="007D2980">
        <w:tc>
          <w:tcPr>
            <w:tcW w:w="2374" w:type="dxa"/>
            <w:vMerge/>
          </w:tcPr>
          <w:p w14:paraId="0C777970" w14:textId="77777777" w:rsidR="00FE37F9" w:rsidRPr="00FE37F9" w:rsidRDefault="00FE37F9" w:rsidP="007D2980">
            <w:pPr>
              <w:rPr>
                <w:b/>
                <w:bCs/>
                <w:color w:val="4F81BD" w:themeColor="accent1"/>
              </w:rPr>
            </w:pPr>
          </w:p>
        </w:tc>
        <w:tc>
          <w:tcPr>
            <w:tcW w:w="1449" w:type="dxa"/>
          </w:tcPr>
          <w:p w14:paraId="5E7A6E77" w14:textId="77777777" w:rsidR="00FE37F9" w:rsidRPr="00FE37F9" w:rsidRDefault="00FE37F9" w:rsidP="007D2980">
            <w:pPr>
              <w:rPr>
                <w:b/>
                <w:bCs/>
              </w:rPr>
            </w:pPr>
            <w:r w:rsidRPr="00FE37F9">
              <w:rPr>
                <w:b/>
                <w:bCs/>
                <w:color w:val="4F81BD" w:themeColor="accent1"/>
              </w:rPr>
              <w:t>ZIP Code:</w:t>
            </w:r>
          </w:p>
        </w:tc>
        <w:tc>
          <w:tcPr>
            <w:tcW w:w="1674" w:type="dxa"/>
          </w:tcPr>
          <w:p w14:paraId="19ECAE97" w14:textId="6E20A86A" w:rsidR="00FE37F9" w:rsidRDefault="00FE37F9" w:rsidP="007D2980"/>
        </w:tc>
        <w:tc>
          <w:tcPr>
            <w:tcW w:w="1160" w:type="dxa"/>
          </w:tcPr>
          <w:p w14:paraId="27F284CA" w14:textId="77777777" w:rsidR="00FE37F9" w:rsidRDefault="00FE37F9" w:rsidP="007D2980">
            <w:r w:rsidRPr="00FE37F9">
              <w:rPr>
                <w:b/>
                <w:bCs/>
                <w:color w:val="4F81BD" w:themeColor="accent1"/>
              </w:rPr>
              <w:t>City:</w:t>
            </w:r>
          </w:p>
        </w:tc>
        <w:tc>
          <w:tcPr>
            <w:tcW w:w="2412" w:type="dxa"/>
            <w:gridSpan w:val="2"/>
          </w:tcPr>
          <w:p w14:paraId="1DDCFA20" w14:textId="259CAACE" w:rsidR="00FE37F9" w:rsidRDefault="00FE37F9" w:rsidP="007D2980"/>
        </w:tc>
      </w:tr>
      <w:tr w:rsidR="00FE37F9" w14:paraId="29110F1E" w14:textId="77777777" w:rsidTr="007D2980">
        <w:tc>
          <w:tcPr>
            <w:tcW w:w="2374" w:type="dxa"/>
            <w:vMerge/>
          </w:tcPr>
          <w:p w14:paraId="25FC2842" w14:textId="77777777" w:rsidR="00FE37F9" w:rsidRPr="00FE37F9" w:rsidRDefault="00FE37F9" w:rsidP="007D2980">
            <w:pPr>
              <w:rPr>
                <w:b/>
                <w:bCs/>
                <w:color w:val="4F81BD" w:themeColor="accent1"/>
              </w:rPr>
            </w:pPr>
          </w:p>
        </w:tc>
        <w:tc>
          <w:tcPr>
            <w:tcW w:w="1449" w:type="dxa"/>
          </w:tcPr>
          <w:p w14:paraId="55A12FC9" w14:textId="77777777" w:rsidR="00FE37F9" w:rsidRDefault="00FE37F9" w:rsidP="007D2980">
            <w:r w:rsidRPr="00FE37F9">
              <w:rPr>
                <w:b/>
                <w:bCs/>
                <w:color w:val="4F81BD" w:themeColor="accent1"/>
              </w:rPr>
              <w:t>Country:</w:t>
            </w:r>
          </w:p>
        </w:tc>
        <w:tc>
          <w:tcPr>
            <w:tcW w:w="5246" w:type="dxa"/>
            <w:gridSpan w:val="4"/>
          </w:tcPr>
          <w:p w14:paraId="23B31A9F" w14:textId="75E9CE4F" w:rsidR="00FE37F9" w:rsidRDefault="00FE37F9" w:rsidP="007D2980"/>
        </w:tc>
      </w:tr>
      <w:tr w:rsidR="00FE37F9" w14:paraId="728C3CFF" w14:textId="77777777" w:rsidTr="007D2980">
        <w:tc>
          <w:tcPr>
            <w:tcW w:w="2374" w:type="dxa"/>
          </w:tcPr>
          <w:p w14:paraId="0E7DC512" w14:textId="77777777" w:rsidR="00FE37F9" w:rsidRPr="00FE37F9" w:rsidRDefault="00FE37F9" w:rsidP="007D2980">
            <w:pPr>
              <w:rPr>
                <w:b/>
                <w:bCs/>
                <w:color w:val="4F81BD" w:themeColor="accent1"/>
              </w:rPr>
            </w:pPr>
            <w:r w:rsidRPr="00FE37F9">
              <w:rPr>
                <w:b/>
                <w:bCs/>
                <w:color w:val="4F81BD" w:themeColor="accent1"/>
              </w:rPr>
              <w:t>E-mail</w:t>
            </w:r>
          </w:p>
        </w:tc>
        <w:tc>
          <w:tcPr>
            <w:tcW w:w="6695" w:type="dxa"/>
            <w:gridSpan w:val="5"/>
          </w:tcPr>
          <w:p w14:paraId="09FE0ED8" w14:textId="77777777" w:rsidR="00FE37F9" w:rsidRDefault="00FE37F9" w:rsidP="007D2980"/>
        </w:tc>
      </w:tr>
      <w:tr w:rsidR="00FE37F9" w14:paraId="755BFC2C" w14:textId="77777777" w:rsidTr="007D2980">
        <w:tc>
          <w:tcPr>
            <w:tcW w:w="2374" w:type="dxa"/>
          </w:tcPr>
          <w:p w14:paraId="090CFC40" w14:textId="77777777" w:rsidR="00FE37F9" w:rsidRPr="00FE37F9" w:rsidRDefault="00FE37F9" w:rsidP="007D2980">
            <w:pPr>
              <w:rPr>
                <w:b/>
                <w:bCs/>
                <w:color w:val="4F81BD" w:themeColor="accent1"/>
              </w:rPr>
            </w:pPr>
            <w:r w:rsidRPr="00FE37F9">
              <w:rPr>
                <w:b/>
                <w:bCs/>
                <w:color w:val="4F81BD" w:themeColor="accent1"/>
              </w:rPr>
              <w:t>Tel:</w:t>
            </w:r>
          </w:p>
        </w:tc>
        <w:tc>
          <w:tcPr>
            <w:tcW w:w="6695" w:type="dxa"/>
            <w:gridSpan w:val="5"/>
          </w:tcPr>
          <w:p w14:paraId="5235CF3B" w14:textId="77777777" w:rsidR="00FE37F9" w:rsidRDefault="00FE37F9" w:rsidP="007D2980"/>
        </w:tc>
      </w:tr>
    </w:tbl>
    <w:p w14:paraId="72816E56" w14:textId="77777777" w:rsidR="00FE37F9" w:rsidRPr="00FE37F9" w:rsidRDefault="00FE37F9" w:rsidP="00FE37F9"/>
    <w:p w14:paraId="66125DF7" w14:textId="4BF094B1" w:rsidR="00BB49A4" w:rsidRPr="00B50B53" w:rsidRDefault="007D2980" w:rsidP="00B50B53">
      <w:pPr>
        <w:rPr>
          <w:i/>
          <w:color w:val="000000"/>
        </w:rPr>
      </w:pPr>
      <w:r w:rsidRPr="00B50B53">
        <w:rPr>
          <w:color w:val="000000"/>
        </w:rPr>
        <w:t>Questions of principles or problems that cannot be solved at primary contact level are escalated to the director of two parties</w:t>
      </w:r>
      <w:r w:rsidRPr="00B50B53">
        <w:rPr>
          <w:i/>
          <w:color w:val="000000"/>
        </w:rPr>
        <w:t xml:space="preserve"> </w:t>
      </w:r>
      <w:r w:rsidRPr="00FE37F9">
        <w:rPr>
          <w:iCs/>
          <w:color w:val="000000"/>
        </w:rPr>
        <w:t xml:space="preserve">or </w:t>
      </w:r>
      <w:r w:rsidR="00FE37F9" w:rsidRPr="00FE37F9">
        <w:rPr>
          <w:iCs/>
          <w:color w:val="000000"/>
        </w:rPr>
        <w:t xml:space="preserve">the </w:t>
      </w:r>
      <w:r w:rsidR="00FE37F9">
        <w:rPr>
          <w:iCs/>
          <w:color w:val="000000"/>
        </w:rPr>
        <w:t>h</w:t>
      </w:r>
      <w:r w:rsidRPr="00FE37F9">
        <w:rPr>
          <w:iCs/>
          <w:color w:val="000000"/>
        </w:rPr>
        <w:t xml:space="preserve">ighest </w:t>
      </w:r>
      <w:r w:rsidR="00FE37F9">
        <w:rPr>
          <w:iCs/>
          <w:color w:val="000000"/>
        </w:rPr>
        <w:t>r</w:t>
      </w:r>
      <w:r w:rsidRPr="00FE37F9">
        <w:rPr>
          <w:iCs/>
          <w:color w:val="000000"/>
        </w:rPr>
        <w:t>ole applicable</w:t>
      </w:r>
      <w:r w:rsidRPr="00B50B53">
        <w:rPr>
          <w:i/>
          <w:color w:val="000000"/>
        </w:rPr>
        <w:t>.</w:t>
      </w:r>
    </w:p>
    <w:p w14:paraId="69ABBAA6" w14:textId="77777777" w:rsidR="00BB49A4" w:rsidRPr="00B50B53" w:rsidRDefault="00BB49A4" w:rsidP="00B50B53">
      <w:pPr>
        <w:rPr>
          <w:color w:val="000000"/>
        </w:rPr>
      </w:pPr>
    </w:p>
    <w:p w14:paraId="7C245E0C" w14:textId="77777777" w:rsidR="00BB49A4" w:rsidRPr="00B50B53" w:rsidRDefault="007D2980" w:rsidP="00FE37F9">
      <w:pPr>
        <w:pStyle w:val="Heading1"/>
      </w:pPr>
      <w:bookmarkStart w:id="8" w:name="_Toc66725057"/>
      <w:r w:rsidRPr="00B50B53">
        <w:t>Article 4. Rights and Responsibilities</w:t>
      </w:r>
      <w:bookmarkEnd w:id="8"/>
    </w:p>
    <w:p w14:paraId="1A38FA35" w14:textId="28525020" w:rsidR="00BB49A4" w:rsidRPr="00B50B53" w:rsidRDefault="00FE37F9" w:rsidP="00FE37F9">
      <w:pPr>
        <w:pStyle w:val="Heading2"/>
      </w:pPr>
      <w:bookmarkStart w:id="9" w:name="_Toc66725058"/>
      <w:r>
        <w:t>4.1 General</w:t>
      </w:r>
      <w:bookmarkEnd w:id="9"/>
    </w:p>
    <w:p w14:paraId="16E382DF" w14:textId="77777777" w:rsidR="00BB49A4" w:rsidRPr="00B50B53" w:rsidRDefault="007D2980" w:rsidP="00B50B53">
      <w:pPr>
        <w:rPr>
          <w:color w:val="000000"/>
        </w:rPr>
      </w:pPr>
      <w:r w:rsidRPr="00B50B53">
        <w:rPr>
          <w:color w:val="000000"/>
        </w:rPr>
        <w:t>Each Party agrees to adhere to applicable policies and procedures relating to the use of the production infrastructure.</w:t>
      </w:r>
    </w:p>
    <w:p w14:paraId="312060A8" w14:textId="77777777" w:rsidR="00BB49A4" w:rsidRPr="00B50B53" w:rsidRDefault="007D2980" w:rsidP="00B50B53">
      <w:pPr>
        <w:rPr>
          <w:color w:val="000000"/>
        </w:rPr>
      </w:pPr>
      <w:r w:rsidRPr="00B50B53">
        <w:rPr>
          <w:color w:val="000000"/>
        </w:rPr>
        <w:t>A Party which makes material, equipment or components available to the other Party, for the purposes of activities under this MoU, shall remain the proprietor of such material, equipment or components.</w:t>
      </w:r>
    </w:p>
    <w:p w14:paraId="4228D6FC" w14:textId="77777777" w:rsidR="00BB49A4" w:rsidRPr="00B50B53" w:rsidRDefault="007D2980" w:rsidP="00B50B53">
      <w:pPr>
        <w:rPr>
          <w:color w:val="000000"/>
        </w:rPr>
      </w:pPr>
      <w:r w:rsidRPr="00B50B53">
        <w:rPr>
          <w:color w:val="000000"/>
        </w:rPr>
        <w:t>Each Party shall remain fully responsible for its own activities, including the fulfilment of its obligations.</w:t>
      </w:r>
    </w:p>
    <w:p w14:paraId="33CC661A" w14:textId="1CA6DA92" w:rsidR="00BB49A4" w:rsidRPr="00B50B53" w:rsidRDefault="00FE37F9" w:rsidP="00FE37F9">
      <w:pPr>
        <w:pStyle w:val="Heading2"/>
      </w:pPr>
      <w:bookmarkStart w:id="10" w:name="_Toc66725059"/>
      <w:r>
        <w:t>4.2 Personnel</w:t>
      </w:r>
      <w:bookmarkEnd w:id="10"/>
    </w:p>
    <w:p w14:paraId="4375C425" w14:textId="77777777" w:rsidR="00BB49A4" w:rsidRPr="00B50B53" w:rsidRDefault="007D2980" w:rsidP="00B50B53">
      <w:pPr>
        <w:rPr>
          <w:color w:val="000000"/>
        </w:rPr>
      </w:pPr>
      <w:r w:rsidRPr="00B50B53">
        <w:rPr>
          <w:color w:val="000000"/>
        </w:rPr>
        <w:t>Each Party shall be solely responsible for any personnel hired to carry out work under this MoU.</w:t>
      </w:r>
    </w:p>
    <w:p w14:paraId="17F28AF9" w14:textId="77777777" w:rsidR="00BB49A4" w:rsidRPr="00B50B53" w:rsidRDefault="007D2980" w:rsidP="00B50B53">
      <w:pPr>
        <w:rPr>
          <w:color w:val="000000"/>
        </w:rPr>
      </w:pPr>
      <w:r w:rsidRPr="00B50B53">
        <w:rPr>
          <w:color w:val="000000"/>
        </w:rPr>
        <w:t>In case personnel employed by one Party temporarily carry out work under this MoU on the premises of another (hereafter referred to as “secondment”), the following provisions shall apply:</w:t>
      </w:r>
    </w:p>
    <w:p w14:paraId="4ECA2987" w14:textId="77777777" w:rsidR="00BB49A4" w:rsidRPr="00B50B53" w:rsidRDefault="007D2980" w:rsidP="00B50B53">
      <w:pPr>
        <w:rPr>
          <w:color w:val="000000"/>
        </w:rPr>
      </w:pPr>
      <w:r w:rsidRPr="00B50B53">
        <w:rPr>
          <w:color w:val="000000"/>
        </w:rPr>
        <w:t>The personnel seconded shall be subject to all regulations, including, in particular, safety regulations, applicable on the site of the Party they are seconded to.</w:t>
      </w:r>
    </w:p>
    <w:p w14:paraId="3CA80D4A" w14:textId="77777777" w:rsidR="00BB49A4" w:rsidRPr="00B50B53" w:rsidRDefault="007D2980" w:rsidP="00B50B53">
      <w:pPr>
        <w:rPr>
          <w:color w:val="000000"/>
        </w:rPr>
      </w:pPr>
      <w:r w:rsidRPr="00B50B53">
        <w:rPr>
          <w:color w:val="000000"/>
        </w:rPr>
        <w:t>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14:paraId="1612A348" w14:textId="77777777" w:rsidR="00BB49A4" w:rsidRPr="00B50B53" w:rsidRDefault="007D2980" w:rsidP="00B50B53">
      <w:pPr>
        <w:rPr>
          <w:color w:val="000000"/>
        </w:rPr>
      </w:pPr>
      <w:r w:rsidRPr="00B50B53">
        <w:rPr>
          <w:color w:val="000000"/>
        </w:rPr>
        <w:t>Unless otherwise agreed by the Parties concerned, Intellectual Property Rights generated by personnel seconded by a Party to another shall be owned by the Party having seconded such personnel.</w:t>
      </w:r>
    </w:p>
    <w:p w14:paraId="640EBB00" w14:textId="7F6148C0" w:rsidR="00BB49A4" w:rsidRPr="00B50B53" w:rsidRDefault="00FE37F9" w:rsidP="00FE37F9">
      <w:pPr>
        <w:pStyle w:val="Heading2"/>
      </w:pPr>
      <w:bookmarkStart w:id="11" w:name="_Toc66725060"/>
      <w:r>
        <w:lastRenderedPageBreak/>
        <w:t>4.3 Intellectual property rights and licence</w:t>
      </w:r>
      <w:r w:rsidR="007D2980" w:rsidRPr="00B50B53">
        <w:t xml:space="preserve"> PROPERTY RIGHTS AND LICENCE</w:t>
      </w:r>
      <w:bookmarkEnd w:id="11"/>
    </w:p>
    <w:p w14:paraId="2428D188" w14:textId="77777777" w:rsidR="00BB49A4" w:rsidRPr="00B50B53" w:rsidRDefault="007D2980" w:rsidP="00B50B53">
      <w:pPr>
        <w:rPr>
          <w:color w:val="000000"/>
        </w:rPr>
      </w:pPr>
      <w:r w:rsidRPr="00B50B53">
        <w:rPr>
          <w:color w:val="000000"/>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4CFB22C6" w14:textId="77777777" w:rsidR="00BB49A4" w:rsidRPr="00B50B53" w:rsidRDefault="007D2980" w:rsidP="00B50B53">
      <w:pPr>
        <w:rPr>
          <w:color w:val="000000"/>
        </w:rPr>
      </w:pPr>
      <w:r w:rsidRPr="00B50B53">
        <w:rPr>
          <w:color w:val="000000"/>
        </w:rPr>
        <w:t>Intellectual property rights generated by a Party under this MoU shall be the property of that Party who shall be free to protect, transfer and use such Intellectual Property Rights as it deems fit.</w:t>
      </w:r>
    </w:p>
    <w:p w14:paraId="5971F400" w14:textId="2FFD5353" w:rsidR="00BB49A4" w:rsidRPr="00B50B53" w:rsidRDefault="007D2980" w:rsidP="00B50B53">
      <w:pPr>
        <w:rPr>
          <w:color w:val="000000"/>
        </w:rPr>
      </w:pPr>
      <w:r w:rsidRPr="00B50B53">
        <w:rPr>
          <w:color w:val="000000"/>
        </w:rPr>
        <w:t>Notwithstanding the foregoing, each Party shall grant the other a non-exclusive royalty-free licence to use the Intellectual Property Rights generated by the Party under this MoU for the implementation of the Joint Work Plan. Such licence shall include the right to sublicense the entities involved in the Joint Activity Plan.</w:t>
      </w:r>
    </w:p>
    <w:p w14:paraId="03AA7753" w14:textId="685C8661" w:rsidR="00BB49A4" w:rsidRPr="00B50B53" w:rsidRDefault="00FE37F9" w:rsidP="00FE37F9">
      <w:pPr>
        <w:pStyle w:val="Heading2"/>
      </w:pPr>
      <w:bookmarkStart w:id="12" w:name="_Toc66725061"/>
      <w:r>
        <w:t>4.4 Ownership of results</w:t>
      </w:r>
      <w:bookmarkEnd w:id="12"/>
    </w:p>
    <w:p w14:paraId="3DB05E07" w14:textId="77777777" w:rsidR="00BB49A4" w:rsidRPr="00B50B53" w:rsidRDefault="007D2980" w:rsidP="00B50B53">
      <w:pPr>
        <w:rPr>
          <w:color w:val="000000"/>
        </w:rPr>
      </w:pPr>
      <w:r w:rsidRPr="00B50B53">
        <w:rPr>
          <w:color w:val="000000"/>
        </w:rPr>
        <w:t>Results are owned by the Party that generates them.</w:t>
      </w:r>
    </w:p>
    <w:p w14:paraId="32141932" w14:textId="77777777" w:rsidR="00BB49A4" w:rsidRPr="00B50B53" w:rsidRDefault="007D2980" w:rsidP="00B50B53">
      <w:pPr>
        <w:rPr>
          <w:color w:val="000000"/>
        </w:rPr>
      </w:pPr>
      <w:r w:rsidRPr="00B50B53">
        <w:rPr>
          <w:color w:val="000000"/>
        </w:rPr>
        <w:t>The Parties give each other – under fair and reasonable conditions – access to results of this MoU needed for exploiting their own results.</w:t>
      </w:r>
    </w:p>
    <w:p w14:paraId="48176729" w14:textId="77777777" w:rsidR="00BB49A4" w:rsidRPr="00B50B53" w:rsidRDefault="007D2980" w:rsidP="00B50B53">
      <w:pPr>
        <w:rPr>
          <w:color w:val="000000"/>
        </w:rPr>
      </w:pPr>
      <w:r w:rsidRPr="00B50B53">
        <w:rPr>
          <w:color w:val="000000"/>
        </w:rPr>
        <w:t>Results that were jointly generated by both Parties will be jointly owned by the Parties, hereinafter referred to as (“Jointly Owned Results”) and each of the Parties shall be free to use these Jointly Owned Results for non-commercial research activities on a royalty-free basis, and without requiring the prior consent of the other joint owner(s).</w:t>
      </w:r>
    </w:p>
    <w:p w14:paraId="44DD5B1F" w14:textId="77777777" w:rsidR="00BB49A4" w:rsidRPr="00B50B53" w:rsidRDefault="007D2980" w:rsidP="00B50B53">
      <w:pPr>
        <w:rPr>
          <w:color w:val="000000"/>
        </w:rPr>
      </w:pPr>
      <w:r w:rsidRPr="00B50B53">
        <w:rPr>
          <w:color w:val="000000"/>
        </w:rPr>
        <w:t xml:space="preserve">Each of the joint owners shall be entitled to otherwise commercially exploit the </w:t>
      </w:r>
      <w:r w:rsidRPr="00B50B53">
        <w:t>J</w:t>
      </w:r>
      <w:r w:rsidRPr="00B50B53">
        <w:rPr>
          <w:color w:val="000000"/>
        </w:rPr>
        <w:t xml:space="preserve">ointly </w:t>
      </w:r>
      <w:r w:rsidRPr="00B50B53">
        <w:t>O</w:t>
      </w:r>
      <w:r w:rsidRPr="00B50B53">
        <w:rPr>
          <w:color w:val="000000"/>
        </w:rPr>
        <w:t>wned Results and to grant non-exclusive licen</w:t>
      </w:r>
      <w:r w:rsidRPr="00B50B53">
        <w:t>c</w:t>
      </w:r>
      <w:r w:rsidRPr="00B50B53">
        <w:rPr>
          <w:color w:val="000000"/>
        </w:rPr>
        <w:t xml:space="preserve">es to third parties (without any right to sub-license), if the other joint owners are given: (a) at least 45 calendar days advance notice; and (b) Fair and Reasonable compensation. Each Party shall be entitled to disclose such Jointly Owned Results without restrictions unless such Jointly Owned Results are confidential information or contain a Joint Invention in which case no disclosure must be made prior to the filing of a priority application. </w:t>
      </w:r>
    </w:p>
    <w:p w14:paraId="7AFD9C2F" w14:textId="77777777" w:rsidR="00BB49A4" w:rsidRPr="00B50B53" w:rsidRDefault="007D2980" w:rsidP="00B50B53">
      <w:pPr>
        <w:rPr>
          <w:color w:val="000000"/>
        </w:rPr>
      </w:pPr>
      <w:r w:rsidRPr="00B50B53">
        <w:rPr>
          <w:color w:val="000000"/>
        </w:rPr>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filing as well as any further details with regard to persecuting and maintaining relevant patent applications.</w:t>
      </w:r>
    </w:p>
    <w:p w14:paraId="6E5DB4CD" w14:textId="7BFE7E28" w:rsidR="00BB49A4" w:rsidRPr="00B50B53" w:rsidRDefault="00C82F0D" w:rsidP="00FE37F9">
      <w:pPr>
        <w:pStyle w:val="Heading2"/>
      </w:pPr>
      <w:bookmarkStart w:id="13" w:name="_Toc66725062"/>
      <w:r>
        <w:t>4.5 Public relations</w:t>
      </w:r>
      <w:bookmarkEnd w:id="13"/>
    </w:p>
    <w:p w14:paraId="1BEE14E3" w14:textId="77777777" w:rsidR="00BB49A4" w:rsidRPr="00B50B53" w:rsidRDefault="007D2980" w:rsidP="00B50B53">
      <w:pPr>
        <w:rPr>
          <w:color w:val="000000"/>
        </w:rPr>
      </w:pPr>
      <w:r w:rsidRPr="00B50B53">
        <w:rPr>
          <w:color w:val="000000"/>
        </w:rPr>
        <w:t>Any publication by a Party resulting from the activities carried out under this MoU shall be subject to prior agreement of the other Party which should not be unreasonably withheld.</w:t>
      </w:r>
    </w:p>
    <w:p w14:paraId="17A3F80C" w14:textId="77777777" w:rsidR="00BB49A4" w:rsidRPr="00B50B53" w:rsidRDefault="007D2980" w:rsidP="00B50B53">
      <w:pPr>
        <w:rPr>
          <w:color w:val="000000"/>
        </w:rPr>
      </w:pPr>
      <w:r w:rsidRPr="00B50B53">
        <w:rPr>
          <w:color w:val="000000"/>
        </w:rPr>
        <w:t>The Parties may each release information to the public, provided it is not confidential and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086FA4F4" w14:textId="0BDDDE9B" w:rsidR="00BB49A4" w:rsidRPr="00B50B53" w:rsidRDefault="00C82F0D" w:rsidP="00C82F0D">
      <w:pPr>
        <w:pStyle w:val="Heading2"/>
      </w:pPr>
      <w:bookmarkStart w:id="14" w:name="_Toc66725063"/>
      <w:r>
        <w:t>4.6 Confidentiality of information</w:t>
      </w:r>
      <w:bookmarkEnd w:id="14"/>
    </w:p>
    <w:p w14:paraId="40C6CD1A" w14:textId="77777777" w:rsidR="00C82F0D" w:rsidRDefault="007D2980" w:rsidP="00B50B53">
      <w:pPr>
        <w:rPr>
          <w:color w:val="000000"/>
        </w:rPr>
      </w:pPr>
      <w:r w:rsidRPr="00B50B53">
        <w:rPr>
          <w:color w:val="000000"/>
        </w:rPr>
        <w:t xml:space="preserve">The Parties may disclose to each other information that the disclosing Party deems </w:t>
      </w:r>
      <w:r w:rsidR="00C82F0D" w:rsidRPr="00B50B53">
        <w:rPr>
          <w:color w:val="000000"/>
        </w:rPr>
        <w:t>confidential,</w:t>
      </w:r>
      <w:r w:rsidRPr="00B50B53">
        <w:rPr>
          <w:color w:val="000000"/>
        </w:rPr>
        <w:t xml:space="preserve"> and which is</w:t>
      </w:r>
      <w:r w:rsidR="00C82F0D">
        <w:rPr>
          <w:color w:val="000000"/>
        </w:rPr>
        <w:t>:</w:t>
      </w:r>
    </w:p>
    <w:p w14:paraId="79EDF5B1" w14:textId="38F776DF" w:rsidR="00C82F0D" w:rsidRPr="00C82F0D" w:rsidRDefault="007D2980" w:rsidP="00C82F0D">
      <w:pPr>
        <w:pStyle w:val="ListParagraph"/>
        <w:numPr>
          <w:ilvl w:val="0"/>
          <w:numId w:val="15"/>
        </w:numPr>
        <w:rPr>
          <w:color w:val="000000"/>
        </w:rPr>
      </w:pPr>
      <w:r w:rsidRPr="00C82F0D">
        <w:rPr>
          <w:color w:val="000000"/>
        </w:rPr>
        <w:lastRenderedPageBreak/>
        <w:t xml:space="preserve">in writing and marked “confidential”, or </w:t>
      </w:r>
    </w:p>
    <w:p w14:paraId="3E17C7C8" w14:textId="75F7678D" w:rsidR="00BB49A4" w:rsidRPr="00C82F0D" w:rsidRDefault="007D2980" w:rsidP="00B50B53">
      <w:pPr>
        <w:pStyle w:val="ListParagraph"/>
        <w:numPr>
          <w:ilvl w:val="0"/>
          <w:numId w:val="15"/>
        </w:numPr>
        <w:rPr>
          <w:color w:val="000000"/>
        </w:rPr>
      </w:pPr>
      <w:r w:rsidRPr="00C82F0D">
        <w:rPr>
          <w:color w:val="000000"/>
        </w:rPr>
        <w:t>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315824C4" w14:textId="77777777" w:rsidR="00BB49A4" w:rsidRPr="00B50B53" w:rsidRDefault="007D2980" w:rsidP="00B50B53">
      <w:pPr>
        <w:rPr>
          <w:color w:val="000000"/>
        </w:rPr>
      </w:pPr>
      <w:r w:rsidRPr="00B50B53">
        <w:rPr>
          <w:color w:val="000000"/>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1D873644" w14:textId="1454BACB" w:rsidR="00BB49A4" w:rsidRPr="00B50B53" w:rsidRDefault="00C82F0D" w:rsidP="00C82F0D">
      <w:pPr>
        <w:pStyle w:val="Heading2"/>
      </w:pPr>
      <w:bookmarkStart w:id="15" w:name="_Toc66725064"/>
      <w:r>
        <w:t>4.7 Liability</w:t>
      </w:r>
      <w:bookmarkEnd w:id="15"/>
    </w:p>
    <w:p w14:paraId="673997FB" w14:textId="77777777" w:rsidR="00BB49A4" w:rsidRPr="00B50B53" w:rsidRDefault="007D2980" w:rsidP="00B50B53">
      <w:pPr>
        <w:rPr>
          <w:color w:val="000000"/>
        </w:rPr>
      </w:pPr>
      <w:r w:rsidRPr="00B50B53">
        <w:rPr>
          <w:color w:val="000000"/>
        </w:rPr>
        <w:t>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14:paraId="27886AC0" w14:textId="77777777" w:rsidR="00BB49A4" w:rsidRPr="00B50B53" w:rsidRDefault="007D2980" w:rsidP="00B50B53">
      <w:pPr>
        <w:rPr>
          <w:color w:val="000000"/>
        </w:rPr>
      </w:pPr>
      <w:r w:rsidRPr="00B50B53">
        <w:rPr>
          <w:color w:val="000000"/>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3774172D" w14:textId="2251CFFB" w:rsidR="00BB49A4" w:rsidRPr="00B50B53" w:rsidRDefault="00C82F0D" w:rsidP="00C82F0D">
      <w:pPr>
        <w:pStyle w:val="Heading2"/>
      </w:pPr>
      <w:bookmarkStart w:id="16" w:name="_Toc66725065"/>
      <w:r>
        <w:t>4.8 Participation in similar activities</w:t>
      </w:r>
      <w:bookmarkEnd w:id="16"/>
    </w:p>
    <w:p w14:paraId="3F3CE8A1" w14:textId="37A48229" w:rsidR="00BB49A4" w:rsidRPr="00B50B53" w:rsidRDefault="007D2980" w:rsidP="00B50B53">
      <w:r w:rsidRPr="00B50B53">
        <w:rPr>
          <w:color w:val="000000"/>
        </w:rPr>
        <w:t>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p>
    <w:p w14:paraId="1EB54F84" w14:textId="77777777" w:rsidR="00BB49A4" w:rsidRPr="00B50B53" w:rsidRDefault="007D2980" w:rsidP="00C82F0D">
      <w:pPr>
        <w:pStyle w:val="Heading1"/>
      </w:pPr>
      <w:bookmarkStart w:id="17" w:name="_Toc66725066"/>
      <w:r w:rsidRPr="00B50B53">
        <w:t>Article 5. Funding</w:t>
      </w:r>
      <w:bookmarkEnd w:id="17"/>
    </w:p>
    <w:p w14:paraId="2CB84B6D" w14:textId="77777777" w:rsidR="00BB49A4" w:rsidRPr="00B50B53" w:rsidRDefault="007D2980" w:rsidP="00B50B53">
      <w:r w:rsidRPr="00B50B53">
        <w:t>Each Party shall bear the costs of discharging its respective responsibilities under this MoU, including travel and subsistence of its own personnel and transportation of goods and equipment and associated documentation, unless otherwise agreed in this MoU or by the parties on a case-by-case basis.</w:t>
      </w:r>
    </w:p>
    <w:p w14:paraId="35327196" w14:textId="77777777" w:rsidR="00BB49A4" w:rsidRPr="00B50B53" w:rsidRDefault="007D2980" w:rsidP="00B50B53">
      <w:r w:rsidRPr="00B50B53">
        <w:t>Each Party shall make available free of charge to the other Party any office space or meeting facility needed for the joint activities.</w:t>
      </w:r>
    </w:p>
    <w:p w14:paraId="6B3C4AED" w14:textId="77777777" w:rsidR="00BB49A4" w:rsidRPr="00B50B53" w:rsidRDefault="007D2980" w:rsidP="00B50B53">
      <w:r w:rsidRPr="00B50B53">
        <w:t>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14:paraId="17460C62" w14:textId="37569EE2" w:rsidR="00BB49A4" w:rsidRPr="00B50B53" w:rsidRDefault="007D2980" w:rsidP="00B50B53">
      <w:r w:rsidRPr="00B50B53">
        <w:t>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14:paraId="7555BD81" w14:textId="77777777" w:rsidR="00BB49A4" w:rsidRPr="00B50B53" w:rsidRDefault="007D2980" w:rsidP="00C82F0D">
      <w:pPr>
        <w:pStyle w:val="Heading1"/>
      </w:pPr>
      <w:bookmarkStart w:id="18" w:name="_Toc66725067"/>
      <w:r w:rsidRPr="00B50B53">
        <w:lastRenderedPageBreak/>
        <w:t>Article 6. Entry into Force, Duration and Termination</w:t>
      </w:r>
      <w:bookmarkEnd w:id="18"/>
    </w:p>
    <w:p w14:paraId="7553EDA7" w14:textId="77777777" w:rsidR="00BB49A4" w:rsidRPr="00B50B53" w:rsidRDefault="007D2980" w:rsidP="00B50B53">
      <w:r w:rsidRPr="00B50B53">
        <w:t xml:space="preserve">This MoU will enter into force when signed by the authorised representatives of the Parties. </w:t>
      </w:r>
    </w:p>
    <w:p w14:paraId="2FD1202C" w14:textId="77777777" w:rsidR="00BB49A4" w:rsidRPr="00B50B53" w:rsidRDefault="007D2980" w:rsidP="00B50B53">
      <w:r w:rsidRPr="00B50B53">
        <w:t xml:space="preserve">Either Party may terminate this MoU for any reason upon 30 days written notice to the other Party. </w:t>
      </w:r>
    </w:p>
    <w:p w14:paraId="210BBD66" w14:textId="3D223EA7" w:rsidR="00BB49A4" w:rsidRPr="00B50B53" w:rsidRDefault="007D2980" w:rsidP="00B50B53">
      <w:r w:rsidRPr="00B50B53">
        <w:t>In the event of termination, the Parties shall endeavour to reach agreement on terms and conditions to minimise negative impacts on the other Party. In the event of the continuation of the present cooperation, the MoU may be extended and/or amended by mutual agreement in writing.</w:t>
      </w:r>
    </w:p>
    <w:p w14:paraId="5A6DBDA8" w14:textId="77777777" w:rsidR="00BB49A4" w:rsidRPr="00B50B53" w:rsidRDefault="007D2980" w:rsidP="00C82F0D">
      <w:pPr>
        <w:pStyle w:val="Heading1"/>
        <w:ind w:left="0" w:firstLine="0"/>
      </w:pPr>
      <w:bookmarkStart w:id="19" w:name="_Ref66724679"/>
      <w:bookmarkStart w:id="20" w:name="_Ref66724681"/>
      <w:bookmarkStart w:id="21" w:name="_Ref66724712"/>
      <w:bookmarkStart w:id="22" w:name="_Toc66725068"/>
      <w:r w:rsidRPr="00B50B53">
        <w:t>Article 7. Amendments</w:t>
      </w:r>
      <w:bookmarkEnd w:id="19"/>
      <w:bookmarkEnd w:id="20"/>
      <w:bookmarkEnd w:id="21"/>
      <w:bookmarkEnd w:id="22"/>
    </w:p>
    <w:p w14:paraId="262A1D73" w14:textId="65CA6BC0" w:rsidR="00BB49A4" w:rsidRPr="00B50B53" w:rsidRDefault="007D2980" w:rsidP="00B50B53">
      <w:r w:rsidRPr="00B50B53">
        <w:t>The MoU may be amended only by written agreement of the Parties. Amendments shall be valid only if signed by the authorised representatives of the Parties.</w:t>
      </w:r>
    </w:p>
    <w:p w14:paraId="46C86443" w14:textId="08F76D2F" w:rsidR="00BB49A4" w:rsidRPr="00B50B53" w:rsidRDefault="007D2980" w:rsidP="00C82F0D">
      <w:pPr>
        <w:pStyle w:val="Heading1"/>
        <w:ind w:left="0" w:firstLine="0"/>
      </w:pPr>
      <w:bookmarkStart w:id="23" w:name="_Toc66725069"/>
      <w:r w:rsidRPr="00B50B53">
        <w:t xml:space="preserve">Article </w:t>
      </w:r>
      <w:r w:rsidR="00951877">
        <w:t>8</w:t>
      </w:r>
      <w:r w:rsidRPr="00B50B53">
        <w:t>. Miscellanea</w:t>
      </w:r>
      <w:bookmarkEnd w:id="23"/>
    </w:p>
    <w:p w14:paraId="10BB3ACE" w14:textId="3B0B30A9" w:rsidR="00BB49A4" w:rsidRPr="00B50B53" w:rsidRDefault="007D2980" w:rsidP="00C82F0D">
      <w:r w:rsidRPr="00B50B53">
        <w:t xml:space="preserve">Notwithstanding anything in this MoU to the contrary, neither Party shall have any legally binding obligation to the other Party as a result of the execution of this MoU, or otherwise relating to this MoU or the subject matter hereof. Although the Parties will try to reach one or more future agreements as to the matters described </w:t>
      </w:r>
      <w:r w:rsidR="00C82F0D" w:rsidRPr="00B50B53">
        <w:t>herein, this</w:t>
      </w:r>
      <w:r w:rsidRPr="00B50B53">
        <w:t xml:space="preserve"> MoU shall not require the Parties to reach any future agreement, </w:t>
      </w:r>
      <w:r w:rsidR="00C82F0D" w:rsidRPr="00B50B53">
        <w:t>and, notwithstanding</w:t>
      </w:r>
      <w:r w:rsidRPr="00B50B53">
        <w:t xml:space="preserve"> anything in this MoU to the contrary, neither Party shall have any liability to the other Party as a result of the Parties’ failure to reach one or more future agreements. </w:t>
      </w:r>
    </w:p>
    <w:p w14:paraId="79CBA9DA" w14:textId="77777777" w:rsidR="00BB49A4" w:rsidRPr="00B50B53" w:rsidRDefault="007D2980" w:rsidP="00C82F0D">
      <w:r w:rsidRPr="00B50B53">
        <w:t xml:space="preserve">Neither Party shall reassign this MoU or any of its responsibilities without the other Party’s prior written consent. </w:t>
      </w:r>
    </w:p>
    <w:p w14:paraId="1540192B" w14:textId="77777777" w:rsidR="00BB49A4" w:rsidRPr="00B50B53" w:rsidRDefault="007D2980" w:rsidP="00C82F0D">
      <w:r w:rsidRPr="00B50B53">
        <w:t xml:space="preserve">The failure of either Party to enforce any term hereof shall not be deemed a waiver of any rights contained herein. </w:t>
      </w:r>
    </w:p>
    <w:p w14:paraId="30BC6694" w14:textId="77777777" w:rsidR="00BB49A4" w:rsidRDefault="007D2980" w:rsidP="00C82F0D">
      <w:r w:rsidRPr="00B50B53">
        <w:t xml:space="preserve">If any provision of this MoU is determined to be invalid or unenforceable under any controlling law, the invalidity or unenforceability of that provision shall not affect the validity or enforceability of the remaining provisions of this MoU. </w:t>
      </w:r>
    </w:p>
    <w:p w14:paraId="06FDA682" w14:textId="77777777" w:rsidR="00C82F0D" w:rsidRDefault="00C82F0D" w:rsidP="00B50B53">
      <w:pPr>
        <w:rPr>
          <w:color w:val="000000"/>
        </w:rPr>
      </w:pPr>
    </w:p>
    <w:p w14:paraId="57123B98" w14:textId="0795557F" w:rsidR="00C82F0D" w:rsidRPr="00B50B53" w:rsidRDefault="00C82F0D" w:rsidP="00B50B53">
      <w:pPr>
        <w:sectPr w:rsidR="00C82F0D" w:rsidRPr="00B50B53" w:rsidSect="00361523">
          <w:headerReference w:type="default" r:id="rId22"/>
          <w:footerReference w:type="even" r:id="rId23"/>
          <w:footerReference w:type="default" r:id="rId24"/>
          <w:type w:val="continuous"/>
          <w:pgSz w:w="11906" w:h="16838"/>
          <w:pgMar w:top="1418" w:right="1361" w:bottom="1134" w:left="1361" w:header="709" w:footer="0" w:gutter="0"/>
          <w:cols w:space="720"/>
          <w:docGrid w:linePitch="299"/>
        </w:sectPr>
      </w:pPr>
    </w:p>
    <w:p w14:paraId="37C97F5C" w14:textId="77777777" w:rsidR="00BB49A4" w:rsidRPr="00B50B53" w:rsidRDefault="007D2980" w:rsidP="00B50B53">
      <w:pPr>
        <w:rPr>
          <w:sz w:val="24"/>
          <w:szCs w:val="24"/>
        </w:rPr>
      </w:pPr>
      <w:r w:rsidRPr="00B50B53">
        <w:rPr>
          <w:sz w:val="24"/>
          <w:szCs w:val="24"/>
        </w:rPr>
        <w:lastRenderedPageBreak/>
        <w:t>IN WITNESS WHEREOF, the Parties have caused their duly authorised representatives to sign two originals of this Memorandum of Understanding.</w:t>
      </w:r>
    </w:p>
    <w:p w14:paraId="4827BE2B" w14:textId="77777777" w:rsidR="00BB49A4" w:rsidRPr="00B50B53" w:rsidRDefault="00BB49A4" w:rsidP="00B50B53">
      <w:pPr>
        <w:rPr>
          <w:sz w:val="24"/>
          <w:szCs w:val="24"/>
        </w:rPr>
      </w:pPr>
    </w:p>
    <w:p w14:paraId="37B757FB" w14:textId="77777777" w:rsidR="00BB49A4" w:rsidRPr="00B50B53" w:rsidRDefault="007D2980" w:rsidP="00B50B53">
      <w:pPr>
        <w:rPr>
          <w:sz w:val="24"/>
          <w:szCs w:val="24"/>
        </w:rPr>
      </w:pPr>
      <w:r w:rsidRPr="00B50B53">
        <w:rPr>
          <w:sz w:val="24"/>
          <w:szCs w:val="24"/>
        </w:rPr>
        <w:t>The following agree to the terms and conditions of this MoU:</w:t>
      </w:r>
    </w:p>
    <w:p w14:paraId="0FB7024A" w14:textId="18B369D7" w:rsidR="00BB49A4" w:rsidRDefault="00C82F0D" w:rsidP="00C82F0D">
      <w:pPr>
        <w:pStyle w:val="Heading2"/>
      </w:pPr>
      <w:bookmarkStart w:id="24" w:name="_Toc66725070"/>
      <w:r>
        <w:t>EGI Foundation</w:t>
      </w:r>
      <w:bookmarkEnd w:id="24"/>
    </w:p>
    <w:p w14:paraId="35F02962" w14:textId="59F829FE" w:rsidR="00C82F0D" w:rsidRDefault="00C82F0D" w:rsidP="00C82F0D">
      <w:r>
        <w:t>Tiziana Ferrari</w:t>
      </w:r>
    </w:p>
    <w:p w14:paraId="206FD615" w14:textId="57FF648D" w:rsidR="00C82F0D" w:rsidRDefault="00C82F0D" w:rsidP="00C82F0D">
      <w:r>
        <w:t>Director</w:t>
      </w:r>
    </w:p>
    <w:p w14:paraId="7BC16A2F" w14:textId="065C72BA" w:rsidR="00C82F0D" w:rsidRDefault="00C82F0D" w:rsidP="00C82F0D">
      <w:r>
        <w:t>Science Park 140</w:t>
      </w:r>
    </w:p>
    <w:p w14:paraId="23A9F8B4" w14:textId="13D18A8D" w:rsidR="00C82F0D" w:rsidRDefault="00C82F0D" w:rsidP="00C82F0D">
      <w:r>
        <w:t>1098 XG Amsterdam</w:t>
      </w:r>
    </w:p>
    <w:p w14:paraId="68BCFB31" w14:textId="6CF48A2D" w:rsidR="00C82F0D" w:rsidRDefault="00C82F0D" w:rsidP="00C82F0D">
      <w:r>
        <w:t>The Netherlands</w:t>
      </w:r>
    </w:p>
    <w:p w14:paraId="7C65C08D" w14:textId="6698EA1D" w:rsidR="00C82F0D" w:rsidRDefault="00C82F0D" w:rsidP="00C82F0D"/>
    <w:p w14:paraId="135A5558" w14:textId="339B5FF4" w:rsidR="00C82F0D" w:rsidRDefault="00C82F0D" w:rsidP="00C82F0D">
      <w:r>
        <w:t>Date:</w:t>
      </w:r>
      <w:r>
        <w:tab/>
      </w:r>
      <w:r>
        <w:tab/>
      </w:r>
      <w:r>
        <w:tab/>
      </w:r>
      <w:r>
        <w:tab/>
      </w:r>
      <w:r>
        <w:tab/>
      </w:r>
      <w:r>
        <w:tab/>
      </w:r>
      <w:r>
        <w:tab/>
        <w:t>Signature:</w:t>
      </w:r>
    </w:p>
    <w:p w14:paraId="5C0A76EE" w14:textId="77777777" w:rsidR="007D2980" w:rsidRDefault="007D2980" w:rsidP="007D2980"/>
    <w:p w14:paraId="6ABCE6F5" w14:textId="188176D5" w:rsidR="00C82F0D" w:rsidRDefault="00C82F0D" w:rsidP="00C82F0D">
      <w:pPr>
        <w:pStyle w:val="Heading2"/>
      </w:pPr>
      <w:bookmarkStart w:id="25" w:name="_Toc66725071"/>
      <w:r>
        <w:t>[Partner]</w:t>
      </w:r>
      <w:bookmarkEnd w:id="25"/>
    </w:p>
    <w:p w14:paraId="72620CEB" w14:textId="45E75B32" w:rsidR="00C82F0D" w:rsidRDefault="00C82F0D" w:rsidP="00C82F0D">
      <w:r>
        <w:t>[Name and family name]</w:t>
      </w:r>
    </w:p>
    <w:p w14:paraId="57A26488" w14:textId="011378D0" w:rsidR="00C82F0D" w:rsidRDefault="00C82F0D" w:rsidP="00C82F0D">
      <w:r>
        <w:t>[Role]</w:t>
      </w:r>
    </w:p>
    <w:p w14:paraId="630E6521" w14:textId="5FA2AE51" w:rsidR="00C82F0D" w:rsidRDefault="00C82F0D" w:rsidP="00C82F0D">
      <w:r>
        <w:t>[Address]</w:t>
      </w:r>
    </w:p>
    <w:p w14:paraId="7F06501C" w14:textId="303C3796" w:rsidR="00C82F0D" w:rsidRDefault="00C82F0D" w:rsidP="00C82F0D"/>
    <w:p w14:paraId="112D413F" w14:textId="7AD77694" w:rsidR="00C82F0D" w:rsidRPr="00C82F0D" w:rsidRDefault="00C82F0D" w:rsidP="00C82F0D">
      <w:r>
        <w:t>Date:</w:t>
      </w:r>
      <w:r>
        <w:tab/>
      </w:r>
      <w:r>
        <w:tab/>
      </w:r>
      <w:r>
        <w:tab/>
      </w:r>
      <w:r>
        <w:tab/>
      </w:r>
      <w:r>
        <w:tab/>
      </w:r>
      <w:r>
        <w:tab/>
      </w:r>
      <w:r>
        <w:tab/>
        <w:t>Signature:</w:t>
      </w:r>
    </w:p>
    <w:p w14:paraId="3FF407FF" w14:textId="77777777" w:rsidR="00BB49A4" w:rsidRPr="00B50B53" w:rsidRDefault="00BB49A4" w:rsidP="00B50B53">
      <w:pPr>
        <w:sectPr w:rsidR="00BB49A4" w:rsidRPr="00B50B53">
          <w:pgSz w:w="11906" w:h="16838"/>
          <w:pgMar w:top="1418" w:right="1361" w:bottom="1134" w:left="1361" w:header="709" w:footer="0" w:gutter="0"/>
          <w:cols w:space="720"/>
        </w:sectPr>
      </w:pPr>
    </w:p>
    <w:p w14:paraId="4A16F0AB" w14:textId="3593A190" w:rsidR="00BB49A4" w:rsidRPr="00B50B53" w:rsidRDefault="007D2980" w:rsidP="00C82F0D">
      <w:pPr>
        <w:pStyle w:val="Heading1"/>
      </w:pPr>
      <w:bookmarkStart w:id="26" w:name="_26in1rg" w:colFirst="0" w:colLast="0"/>
      <w:bookmarkStart w:id="27" w:name="35nkun2" w:colFirst="0" w:colLast="0"/>
      <w:bookmarkStart w:id="28" w:name="_1ksv4uv" w:colFirst="0" w:colLast="0"/>
      <w:bookmarkStart w:id="29" w:name="_Ref66724778"/>
      <w:bookmarkStart w:id="30" w:name="_Toc66725072"/>
      <w:bookmarkEnd w:id="26"/>
      <w:bookmarkEnd w:id="27"/>
      <w:bookmarkEnd w:id="28"/>
      <w:r w:rsidRPr="00B50B53">
        <w:lastRenderedPageBreak/>
        <w:t xml:space="preserve">Annex </w:t>
      </w:r>
      <w:r w:rsidR="00C82F0D">
        <w:t>1</w:t>
      </w:r>
      <w:r w:rsidRPr="00B50B53">
        <w:t>. Joint Work plan</w:t>
      </w:r>
      <w:bookmarkEnd w:id="29"/>
      <w:bookmarkEnd w:id="30"/>
    </w:p>
    <w:p w14:paraId="6D1BA490" w14:textId="7CCB78FD" w:rsidR="00BB49A4" w:rsidRPr="00B50B53" w:rsidRDefault="007D2980" w:rsidP="00B50B53">
      <w:r w:rsidRPr="00B50B53">
        <w:t xml:space="preserve">To support the collaboration objectives defined in </w:t>
      </w:r>
      <w:r w:rsidR="00C82F0D">
        <w:fldChar w:fldCharType="begin"/>
      </w:r>
      <w:r w:rsidR="00C82F0D">
        <w:instrText xml:space="preserve"> REF _Ref66723554 \h </w:instrText>
      </w:r>
      <w:r w:rsidR="00C82F0D">
        <w:fldChar w:fldCharType="separate"/>
      </w:r>
      <w:r w:rsidR="00C82F0D" w:rsidRPr="00B50B53">
        <w:t>Articl</w:t>
      </w:r>
      <w:r w:rsidR="00C82F0D" w:rsidRPr="00B50B53">
        <w:t>e</w:t>
      </w:r>
      <w:r w:rsidR="00C82F0D" w:rsidRPr="00B50B53">
        <w:t xml:space="preserve"> 2. Purp</w:t>
      </w:r>
      <w:r w:rsidR="00C82F0D" w:rsidRPr="00B50B53">
        <w:t>o</w:t>
      </w:r>
      <w:r w:rsidR="00C82F0D" w:rsidRPr="00B50B53">
        <w:t>se and Scope</w:t>
      </w:r>
      <w:r w:rsidR="00C82F0D">
        <w:fldChar w:fldCharType="end"/>
      </w:r>
      <w:r w:rsidRPr="00B50B53">
        <w:t xml:space="preserve">, a joint work plan is defined and will </w:t>
      </w:r>
      <w:r w:rsidRPr="00B50B53">
        <w:rPr>
          <w:color w:val="222222"/>
          <w:highlight w:val="white"/>
        </w:rPr>
        <w:t>be regularly reviewed and updated at least annually.</w:t>
      </w:r>
    </w:p>
    <w:p w14:paraId="05C3D50C" w14:textId="45E4CCDF" w:rsidR="00BB49A4" w:rsidRDefault="007D2980" w:rsidP="00B50B53">
      <w:pPr>
        <w:rPr>
          <w:color w:val="000000"/>
        </w:rPr>
      </w:pPr>
      <w:r w:rsidRPr="00B50B53">
        <w:rPr>
          <w:color w:val="000000"/>
        </w:rPr>
        <w:t>The cooperation is focused, but not limited to the following areas:</w:t>
      </w:r>
    </w:p>
    <w:p w14:paraId="759467F7" w14:textId="0982607D" w:rsidR="00C82F0D" w:rsidRDefault="00C82F0D" w:rsidP="00C82F0D">
      <w:pPr>
        <w:pStyle w:val="ListParagraph"/>
        <w:numPr>
          <w:ilvl w:val="0"/>
          <w:numId w:val="16"/>
        </w:numPr>
        <w:rPr>
          <w:color w:val="000000"/>
        </w:rPr>
      </w:pPr>
      <w:r>
        <w:rPr>
          <w:color w:val="000000"/>
        </w:rPr>
        <w:t>[Area 1]</w:t>
      </w:r>
    </w:p>
    <w:p w14:paraId="69BC5A33" w14:textId="5BAC6D79" w:rsidR="00C82F0D" w:rsidRDefault="00C82F0D" w:rsidP="00C82F0D">
      <w:pPr>
        <w:pStyle w:val="ListParagraph"/>
        <w:numPr>
          <w:ilvl w:val="0"/>
          <w:numId w:val="16"/>
        </w:numPr>
        <w:rPr>
          <w:color w:val="000000"/>
        </w:rPr>
      </w:pPr>
      <w:r>
        <w:rPr>
          <w:color w:val="000000"/>
        </w:rPr>
        <w:t>[Area 2]</w:t>
      </w:r>
    </w:p>
    <w:p w14:paraId="00F09241" w14:textId="312013AD" w:rsidR="00C82F0D" w:rsidRDefault="00C82F0D" w:rsidP="00C82F0D">
      <w:pPr>
        <w:pStyle w:val="ListParagraph"/>
        <w:numPr>
          <w:ilvl w:val="0"/>
          <w:numId w:val="16"/>
        </w:numPr>
        <w:rPr>
          <w:color w:val="000000"/>
        </w:rPr>
      </w:pPr>
      <w:r>
        <w:rPr>
          <w:color w:val="000000"/>
        </w:rPr>
        <w:t>[Area 3]</w:t>
      </w:r>
    </w:p>
    <w:p w14:paraId="369F9376" w14:textId="748D87AF" w:rsidR="00C82F0D" w:rsidRPr="00C82F0D" w:rsidRDefault="00C82F0D" w:rsidP="00C82F0D">
      <w:pPr>
        <w:pStyle w:val="ListParagraph"/>
        <w:numPr>
          <w:ilvl w:val="0"/>
          <w:numId w:val="16"/>
        </w:numPr>
        <w:rPr>
          <w:color w:val="000000"/>
        </w:rPr>
      </w:pPr>
      <w:r>
        <w:rPr>
          <w:color w:val="000000"/>
        </w:rPr>
        <w:t>…</w:t>
      </w:r>
    </w:p>
    <w:p w14:paraId="6DEA3968" w14:textId="7B8E5EFA" w:rsidR="00BB49A4" w:rsidRDefault="007D2980" w:rsidP="00B50B53">
      <w:r w:rsidRPr="00B50B53">
        <w:t>In this broad context, the specific goals of the collaborations are as follows</w:t>
      </w:r>
      <w:r w:rsidR="00C82F0D">
        <w:t>.</w:t>
      </w:r>
    </w:p>
    <w:p w14:paraId="1FDEA1F8" w14:textId="18EF2EA3" w:rsidR="00C82F0D" w:rsidRDefault="00C82F0D" w:rsidP="00C82F0D">
      <w:pPr>
        <w:pStyle w:val="Heading2"/>
      </w:pPr>
      <w:bookmarkStart w:id="31" w:name="_Toc66725073"/>
      <w:r>
        <w:t>Joint Activity 1. [Title]</w:t>
      </w:r>
      <w:bookmarkEnd w:id="31"/>
    </w:p>
    <w:p w14:paraId="2ADCE168" w14:textId="12AE6340" w:rsidR="00C82F0D" w:rsidRDefault="00C82F0D" w:rsidP="00C82F0D">
      <w:r>
        <w:t>[description]</w:t>
      </w:r>
    </w:p>
    <w:p w14:paraId="45CC5E22" w14:textId="24F60739" w:rsidR="00AD7339" w:rsidRDefault="00AD7339" w:rsidP="00C82F0D">
      <w:pPr>
        <w:rPr>
          <w:b/>
          <w:bCs/>
        </w:rPr>
      </w:pPr>
      <w:r>
        <w:rPr>
          <w:b/>
          <w:bCs/>
        </w:rPr>
        <w:t>Expected Results:</w:t>
      </w:r>
    </w:p>
    <w:p w14:paraId="47223B48" w14:textId="26DB4AAC" w:rsidR="00AD7339" w:rsidRPr="00C82F0D" w:rsidRDefault="00AD7339" w:rsidP="00C82F0D">
      <w:r w:rsidRPr="00AD7339">
        <w:rPr>
          <w:b/>
          <w:bCs/>
        </w:rPr>
        <w:t>Task duration</w:t>
      </w:r>
      <w:r>
        <w:t>: [specify]</w:t>
      </w:r>
    </w:p>
    <w:p w14:paraId="4DA945E3" w14:textId="5FBB4E77" w:rsidR="00BB49A4" w:rsidRDefault="00BB49A4" w:rsidP="00B50B53"/>
    <w:p w14:paraId="2A959587" w14:textId="1E782B6C" w:rsidR="00AD7339" w:rsidRDefault="00AD7339" w:rsidP="00AD7339">
      <w:pPr>
        <w:pStyle w:val="Heading2"/>
      </w:pPr>
      <w:bookmarkStart w:id="32" w:name="_Toc66725074"/>
      <w:r>
        <w:t>Joint Activity 2. [Title]</w:t>
      </w:r>
      <w:bookmarkEnd w:id="32"/>
    </w:p>
    <w:p w14:paraId="47962938" w14:textId="1B91B016" w:rsidR="00AD7339" w:rsidRDefault="00AD7339" w:rsidP="00AD7339">
      <w:r>
        <w:t>[description]</w:t>
      </w:r>
    </w:p>
    <w:p w14:paraId="558B8FB6" w14:textId="77777777" w:rsidR="00AD7339" w:rsidRDefault="00AD7339" w:rsidP="00AD7339">
      <w:pPr>
        <w:rPr>
          <w:b/>
          <w:bCs/>
        </w:rPr>
      </w:pPr>
      <w:r>
        <w:rPr>
          <w:b/>
          <w:bCs/>
        </w:rPr>
        <w:t>Expected Results:</w:t>
      </w:r>
    </w:p>
    <w:p w14:paraId="3F1CF90F" w14:textId="77777777" w:rsidR="00AD7339" w:rsidRDefault="00AD7339" w:rsidP="00AD7339"/>
    <w:p w14:paraId="66B826A1" w14:textId="77777777" w:rsidR="00AD7339" w:rsidRPr="00C82F0D" w:rsidRDefault="00AD7339" w:rsidP="00AD7339">
      <w:r w:rsidRPr="00AD7339">
        <w:rPr>
          <w:b/>
          <w:bCs/>
        </w:rPr>
        <w:t>Task duration</w:t>
      </w:r>
      <w:r>
        <w:t>: [specify]</w:t>
      </w:r>
    </w:p>
    <w:p w14:paraId="2FBE176E" w14:textId="77777777" w:rsidR="00AD7339" w:rsidRPr="00B50B53" w:rsidRDefault="00AD7339" w:rsidP="00B50B53"/>
    <w:p w14:paraId="004FFFDE" w14:textId="58635746" w:rsidR="00AD7339" w:rsidRDefault="00AD7339" w:rsidP="00AD7339">
      <w:pPr>
        <w:pStyle w:val="Heading2"/>
      </w:pPr>
      <w:bookmarkStart w:id="33" w:name="_Toc66725075"/>
      <w:r>
        <w:t>Joint Activity 3. [Title]</w:t>
      </w:r>
      <w:bookmarkEnd w:id="33"/>
    </w:p>
    <w:p w14:paraId="1817974E" w14:textId="31D42CE5" w:rsidR="00AD7339" w:rsidRDefault="00AD7339" w:rsidP="00AD7339">
      <w:r>
        <w:t>[description]</w:t>
      </w:r>
    </w:p>
    <w:p w14:paraId="33CB09F6" w14:textId="52E3C2E6" w:rsidR="00AD7339" w:rsidRPr="00AD7339" w:rsidRDefault="00AD7339" w:rsidP="00AD7339">
      <w:pPr>
        <w:rPr>
          <w:b/>
          <w:bCs/>
        </w:rPr>
      </w:pPr>
      <w:r>
        <w:rPr>
          <w:b/>
          <w:bCs/>
        </w:rPr>
        <w:t>Expected Results:</w:t>
      </w:r>
    </w:p>
    <w:p w14:paraId="5C1452E4" w14:textId="77777777" w:rsidR="00AD7339" w:rsidRPr="00C82F0D" w:rsidRDefault="00AD7339" w:rsidP="00AD7339">
      <w:r w:rsidRPr="00AD7339">
        <w:rPr>
          <w:b/>
          <w:bCs/>
        </w:rPr>
        <w:t>Task duration</w:t>
      </w:r>
      <w:r>
        <w:t>: [specify]</w:t>
      </w:r>
    </w:p>
    <w:p w14:paraId="71EB0016" w14:textId="77777777" w:rsidR="00BB49A4" w:rsidRPr="00B50B53" w:rsidRDefault="00BB49A4" w:rsidP="00B50B53">
      <w:pPr>
        <w:rPr>
          <w:i/>
          <w:highlight w:val="yellow"/>
        </w:rPr>
      </w:pPr>
    </w:p>
    <w:p w14:paraId="3BB5B995" w14:textId="07E0AF12" w:rsidR="00BB49A4" w:rsidRPr="00B50B53" w:rsidRDefault="00AD7339" w:rsidP="00B50B53">
      <w:r>
        <w:t>[Add additional activities as necessary]</w:t>
      </w:r>
    </w:p>
    <w:sectPr w:rsidR="00BB49A4" w:rsidRPr="00B50B53">
      <w:pgSz w:w="11906" w:h="16838"/>
      <w:pgMar w:top="61" w:right="1418" w:bottom="141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96C4C" w14:textId="77777777" w:rsidR="0069545A" w:rsidRDefault="0069545A">
      <w:pPr>
        <w:spacing w:before="0" w:after="0"/>
      </w:pPr>
      <w:r>
        <w:separator/>
      </w:r>
    </w:p>
  </w:endnote>
  <w:endnote w:type="continuationSeparator" w:id="0">
    <w:p w14:paraId="40B8E684" w14:textId="77777777" w:rsidR="0069545A" w:rsidRDefault="006954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C77A7" w14:textId="77777777" w:rsidR="00361523" w:rsidRDefault="00361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6F163" w14:textId="77777777" w:rsidR="007D2980" w:rsidRDefault="007D2980">
    <w:pPr>
      <w:keepLines w:val="0"/>
      <w:pBdr>
        <w:top w:val="nil"/>
        <w:left w:val="nil"/>
        <w:bottom w:val="nil"/>
        <w:right w:val="nil"/>
        <w:between w:val="nil"/>
      </w:pBdr>
      <w:spacing w:before="0" w:after="0" w:line="276" w:lineRule="auto"/>
      <w:jc w:val="left"/>
    </w:pPr>
  </w:p>
  <w:tbl>
    <w:tblPr>
      <w:tblStyle w:val="a2"/>
      <w:tblW w:w="9151" w:type="dxa"/>
      <w:tblLayout w:type="fixed"/>
      <w:tblLook w:val="0000" w:firstRow="0" w:lastRow="0" w:firstColumn="0" w:lastColumn="0" w:noHBand="0" w:noVBand="0"/>
    </w:tblPr>
    <w:tblGrid>
      <w:gridCol w:w="9151"/>
    </w:tblGrid>
    <w:tr w:rsidR="007D2980" w14:paraId="6B2FE56F" w14:textId="77777777">
      <w:trPr>
        <w:trHeight w:val="268"/>
      </w:trPr>
      <w:tc>
        <w:tcPr>
          <w:tcW w:w="9151" w:type="dxa"/>
          <w:shd w:val="clear" w:color="auto" w:fill="auto"/>
        </w:tcPr>
        <w:p w14:paraId="51775CCC" w14:textId="001FC29A" w:rsidR="007D2980" w:rsidRDefault="007D2980">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13</w:t>
          </w:r>
          <w:r>
            <w:rPr>
              <w:color w:val="000000"/>
              <w:sz w:val="18"/>
              <w:szCs w:val="18"/>
            </w:rPr>
            <w:fldChar w:fldCharType="end"/>
          </w:r>
        </w:p>
      </w:tc>
    </w:tr>
  </w:tbl>
  <w:p w14:paraId="2781BFAC" w14:textId="77777777" w:rsidR="007D2980" w:rsidRDefault="007D2980">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835C3" w14:textId="77777777" w:rsidR="00361523" w:rsidRDefault="003615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7D7F" w14:textId="77777777" w:rsidR="00642F42" w:rsidRDefault="00642F42">
    <w:pPr>
      <w:pBdr>
        <w:top w:val="nil"/>
        <w:left w:val="nil"/>
        <w:bottom w:val="nil"/>
        <w:right w:val="nil"/>
        <w:between w:val="nil"/>
      </w:pBdr>
      <w:tabs>
        <w:tab w:val="center" w:pos="4320"/>
        <w:tab w:val="right" w:pos="8640"/>
      </w:tabs>
      <w:jc w:val="right"/>
      <w:rPr>
        <w:color w:val="000000"/>
      </w:rPr>
    </w:pPr>
  </w:p>
  <w:p w14:paraId="37117217" w14:textId="3070B9ED" w:rsidR="00642F42" w:rsidRDefault="00642F42">
    <w:pPr>
      <w:ind w:right="360"/>
    </w:pPr>
    <w:r>
      <w:rPr>
        <w:color w:val="000000"/>
      </w:rPr>
      <w:fldChar w:fldCharType="begin"/>
    </w:r>
    <w:r>
      <w:rPr>
        <w:color w:val="000000"/>
      </w:rPr>
      <w:instrText>PAGE</w:instrText>
    </w:r>
    <w:r w:rsidR="00361523">
      <w:rPr>
        <w:color w:val="000000"/>
      </w:rPr>
      <w:fldChar w:fldCharType="separate"/>
    </w:r>
    <w:r w:rsidR="00361523">
      <w:rPr>
        <w:noProof/>
        <w:color w:val="000000"/>
      </w:rPr>
      <w:t>2</w:t>
    </w:r>
    <w:r>
      <w:rPr>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FC7F7" w14:textId="77777777" w:rsidR="00642F42" w:rsidRDefault="00642F4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806F638" w14:textId="77777777" w:rsidR="00642F42" w:rsidRDefault="00642F42">
    <w:pPr>
      <w:pBdr>
        <w:top w:val="nil"/>
        <w:left w:val="nil"/>
        <w:bottom w:val="nil"/>
        <w:right w:val="nil"/>
        <w:between w:val="nil"/>
      </w:pBdr>
      <w:tabs>
        <w:tab w:val="center" w:pos="4320"/>
        <w:tab w:val="right" w:pos="8640"/>
      </w:tabs>
      <w:ind w:right="360"/>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9D3EE" w14:textId="77777777" w:rsidR="00642F42" w:rsidRDefault="00642F42">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Pr>
        <w:noProof/>
        <w:color w:val="000000"/>
      </w:rPr>
      <w:t>11</w:t>
    </w:r>
    <w:r>
      <w:rPr>
        <w:color w:val="000000"/>
      </w:rPr>
      <w:fldChar w:fldCharType="end"/>
    </w:r>
  </w:p>
  <w:p w14:paraId="76941B0A" w14:textId="77777777" w:rsidR="00642F42" w:rsidRDefault="00642F42">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034C5" w14:textId="70E63B86" w:rsidR="007D2980" w:rsidRDefault="007D298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361523">
      <w:rPr>
        <w:color w:val="000000"/>
      </w:rPr>
      <w:fldChar w:fldCharType="separate"/>
    </w:r>
    <w:r w:rsidR="00361523">
      <w:rPr>
        <w:noProof/>
        <w:color w:val="000000"/>
      </w:rPr>
      <w:t>4</w:t>
    </w:r>
    <w:r>
      <w:rPr>
        <w:color w:val="000000"/>
      </w:rPr>
      <w:fldChar w:fldCharType="end"/>
    </w:r>
  </w:p>
  <w:p w14:paraId="55054354" w14:textId="77777777" w:rsidR="007D2980" w:rsidRDefault="007D2980">
    <w:pPr>
      <w:pBdr>
        <w:top w:val="nil"/>
        <w:left w:val="nil"/>
        <w:bottom w:val="nil"/>
        <w:right w:val="nil"/>
        <w:between w:val="nil"/>
      </w:pBdr>
      <w:tabs>
        <w:tab w:val="center" w:pos="4320"/>
        <w:tab w:val="right" w:pos="8640"/>
      </w:tabs>
      <w:ind w:right="360"/>
      <w:rPr>
        <w:color w:val="000000"/>
      </w:rPr>
    </w:pPr>
  </w:p>
  <w:p w14:paraId="45F4DE95" w14:textId="77777777" w:rsidR="007D2980" w:rsidRDefault="007D298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C7C6F" w14:textId="77777777" w:rsidR="007D2980" w:rsidRDefault="007D298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tbl>
    <w:tblPr>
      <w:tblStyle w:val="a3"/>
      <w:tblW w:w="9142" w:type="dxa"/>
      <w:tblLayout w:type="fixed"/>
      <w:tblLook w:val="0000" w:firstRow="0" w:lastRow="0" w:firstColumn="0" w:lastColumn="0" w:noHBand="0" w:noVBand="0"/>
    </w:tblPr>
    <w:tblGrid>
      <w:gridCol w:w="9142"/>
    </w:tblGrid>
    <w:tr w:rsidR="007D2980" w14:paraId="61057961" w14:textId="77777777">
      <w:tc>
        <w:tcPr>
          <w:tcW w:w="9142" w:type="dxa"/>
          <w:shd w:val="clear" w:color="auto" w:fill="auto"/>
        </w:tcPr>
        <w:p w14:paraId="021E573D" w14:textId="77777777" w:rsidR="007D2980" w:rsidRDefault="007D2980">
          <w:pPr>
            <w:pBdr>
              <w:top w:val="nil"/>
              <w:left w:val="nil"/>
              <w:bottom w:val="nil"/>
              <w:right w:val="nil"/>
              <w:between w:val="nil"/>
            </w:pBdr>
            <w:tabs>
              <w:tab w:val="center" w:pos="4320"/>
              <w:tab w:val="right" w:pos="8640"/>
            </w:tabs>
            <w:ind w:right="360"/>
            <w:jc w:val="center"/>
            <w:rPr>
              <w:color w:val="000000"/>
            </w:rPr>
          </w:pPr>
        </w:p>
      </w:tc>
    </w:tr>
  </w:tbl>
  <w:p w14:paraId="2A0E5D40" w14:textId="77777777" w:rsidR="007D2980" w:rsidRDefault="007D2980">
    <w:pPr>
      <w:pBdr>
        <w:top w:val="nil"/>
        <w:left w:val="nil"/>
        <w:bottom w:val="nil"/>
        <w:right w:val="nil"/>
        <w:between w:val="nil"/>
      </w:pBdr>
      <w:tabs>
        <w:tab w:val="center" w:pos="4320"/>
        <w:tab w:val="right" w:pos="8640"/>
      </w:tabs>
      <w:ind w:right="360"/>
      <w:rPr>
        <w:color w:val="000000"/>
      </w:rPr>
    </w:pPr>
  </w:p>
  <w:p w14:paraId="041C3705" w14:textId="77777777" w:rsidR="007D2980" w:rsidRDefault="007D29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E2C60" w14:textId="77777777" w:rsidR="0069545A" w:rsidRDefault="0069545A">
      <w:pPr>
        <w:spacing w:before="0" w:after="0"/>
      </w:pPr>
      <w:r>
        <w:separator/>
      </w:r>
    </w:p>
  </w:footnote>
  <w:footnote w:type="continuationSeparator" w:id="0">
    <w:p w14:paraId="69632C65" w14:textId="77777777" w:rsidR="0069545A" w:rsidRDefault="006954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4F139" w14:textId="77777777" w:rsidR="007D2980" w:rsidRDefault="007D298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18916" w14:textId="2B196134" w:rsidR="007D2980" w:rsidRPr="009077C1" w:rsidRDefault="009077C1" w:rsidP="009077C1">
    <w:pPr>
      <w:keepLines w:val="0"/>
      <w:pBdr>
        <w:top w:val="nil"/>
        <w:left w:val="nil"/>
        <w:bottom w:val="nil"/>
        <w:right w:val="nil"/>
        <w:between w:val="nil"/>
      </w:pBdr>
      <w:spacing w:before="0" w:after="0" w:line="276" w:lineRule="auto"/>
      <w:jc w:val="center"/>
      <w:rPr>
        <w:i/>
        <w:iCs/>
        <w:color w:val="4F81BD" w:themeColor="accent1"/>
        <w:u w:val="single"/>
      </w:rPr>
    </w:pPr>
    <w:r w:rsidRPr="00D92A79">
      <w:rPr>
        <w:i/>
        <w:iCs/>
        <w:color w:val="4F81BD" w:themeColor="accent1"/>
        <w:u w:val="single"/>
      </w:rPr>
      <w:t>Memorandum of Understanding between EGI Foundation and [Partner]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D39AA" w14:textId="0F24BB03" w:rsidR="007D2980" w:rsidRDefault="007D2980">
    <w:pPr>
      <w:spacing w:line="264" w:lineRule="auto"/>
    </w:pPr>
    <w:sdt>
      <w:sdtPr>
        <w:rPr>
          <w:color w:val="4F81BD" w:themeColor="accent1"/>
          <w:sz w:val="20"/>
          <w:szCs w:val="20"/>
        </w:rPr>
        <w:alias w:val="Title"/>
        <w:id w:val="15524250"/>
        <w:placeholder>
          <w:docPart w:val="F8CBB21CBB7E8A478DF7897CDE7C18F7"/>
        </w:placeholder>
        <w:showingPlcHdr/>
        <w:dataBinding w:prefixMappings="xmlns:ns0='http://schemas.openxmlformats.org/package/2006/metadata/core-properties' xmlns:ns1='http://purl.org/dc/elements/1.1/'" w:xpath="/ns0:coreProperties[1]/ns1:title[1]" w:storeItemID="{6C3C8BC8-F283-45AE-878A-BAB7291924A1}"/>
        <w:text/>
      </w:sdtPr>
      <w:sdtContent>
        <w:r>
          <w:rPr>
            <w:color w:val="4F81BD" w:themeColor="accent1"/>
            <w:sz w:val="20"/>
            <w:szCs w:val="20"/>
          </w:rPr>
          <w:t>[Document title]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E7B4D" w14:textId="77777777" w:rsidR="00642F42" w:rsidRDefault="00642F4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EA6F" w14:textId="187B67D8" w:rsidR="00642F42" w:rsidRPr="009077C1" w:rsidRDefault="009077C1" w:rsidP="009077C1">
    <w:pPr>
      <w:keepLines w:val="0"/>
      <w:pBdr>
        <w:top w:val="nil"/>
        <w:left w:val="nil"/>
        <w:bottom w:val="nil"/>
        <w:right w:val="nil"/>
        <w:between w:val="nil"/>
      </w:pBdr>
      <w:spacing w:before="0" w:after="0" w:line="276" w:lineRule="auto"/>
      <w:jc w:val="center"/>
      <w:rPr>
        <w:i/>
        <w:iCs/>
        <w:color w:val="4F81BD" w:themeColor="accent1"/>
        <w:u w:val="single"/>
      </w:rPr>
    </w:pPr>
    <w:r w:rsidRPr="00D92A79">
      <w:rPr>
        <w:i/>
        <w:iCs/>
        <w:color w:val="4F81BD" w:themeColor="accent1"/>
        <w:u w:val="single"/>
      </w:rPr>
      <w:t>Memorandum of Understanding between EGI Foundation and [Partner]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F3AFC" w14:textId="77777777" w:rsidR="00642F42" w:rsidRDefault="00642F4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65F6" w14:textId="77777777" w:rsidR="00361523" w:rsidRPr="00D92A79" w:rsidRDefault="00361523" w:rsidP="00361523">
    <w:pPr>
      <w:keepLines w:val="0"/>
      <w:pBdr>
        <w:top w:val="nil"/>
        <w:left w:val="nil"/>
        <w:bottom w:val="nil"/>
        <w:right w:val="nil"/>
        <w:between w:val="nil"/>
      </w:pBdr>
      <w:spacing w:before="0" w:after="0" w:line="276" w:lineRule="auto"/>
      <w:jc w:val="center"/>
      <w:rPr>
        <w:i/>
        <w:iCs/>
        <w:color w:val="4F81BD" w:themeColor="accent1"/>
        <w:u w:val="single"/>
      </w:rPr>
    </w:pPr>
    <w:r w:rsidRPr="00D92A79">
      <w:rPr>
        <w:i/>
        <w:iCs/>
        <w:color w:val="4F81BD" w:themeColor="accent1"/>
        <w:u w:val="single"/>
      </w:rPr>
      <w:t>Memorandum of Understanding between EGI Foundation and [Partner]</w:t>
    </w:r>
  </w:p>
  <w:p w14:paraId="7A0AAE7E" w14:textId="77777777" w:rsidR="007D2980" w:rsidRDefault="007D29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74C69"/>
    <w:multiLevelType w:val="hybridMultilevel"/>
    <w:tmpl w:val="6C1602CA"/>
    <w:lvl w:ilvl="0" w:tplc="F54E31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A6BD7"/>
    <w:multiLevelType w:val="multilevel"/>
    <w:tmpl w:val="B6D20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01CBA"/>
    <w:multiLevelType w:val="multilevel"/>
    <w:tmpl w:val="794A7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B7667B"/>
    <w:multiLevelType w:val="multilevel"/>
    <w:tmpl w:val="B5340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C09D2"/>
    <w:multiLevelType w:val="hybridMultilevel"/>
    <w:tmpl w:val="DB2E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228FD"/>
    <w:multiLevelType w:val="multilevel"/>
    <w:tmpl w:val="73423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2A7B7E"/>
    <w:multiLevelType w:val="multilevel"/>
    <w:tmpl w:val="CD20BCC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7C274E"/>
    <w:multiLevelType w:val="multilevel"/>
    <w:tmpl w:val="22C2D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64239C"/>
    <w:multiLevelType w:val="hybridMultilevel"/>
    <w:tmpl w:val="18BC2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FC227D"/>
    <w:multiLevelType w:val="multilevel"/>
    <w:tmpl w:val="C1602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AA4F99"/>
    <w:multiLevelType w:val="multilevel"/>
    <w:tmpl w:val="E60A9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A04FD7"/>
    <w:multiLevelType w:val="multilevel"/>
    <w:tmpl w:val="5F6C1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B20B86"/>
    <w:multiLevelType w:val="multilevel"/>
    <w:tmpl w:val="9FD40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636666"/>
    <w:multiLevelType w:val="multilevel"/>
    <w:tmpl w:val="5E5C7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1D5E49"/>
    <w:multiLevelType w:val="multilevel"/>
    <w:tmpl w:val="E216FA20"/>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8830C7"/>
    <w:multiLevelType w:val="multilevel"/>
    <w:tmpl w:val="DCD45D7C"/>
    <w:lvl w:ilvl="0">
      <w:start w:val="1"/>
      <w:numFmt w:val="decimal"/>
      <w:lvlText w:val="%1)"/>
      <w:lvlJc w:val="left"/>
      <w:pPr>
        <w:ind w:left="720" w:hanging="360"/>
      </w:p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15"/>
  </w:num>
  <w:num w:numId="2">
    <w:abstractNumId w:val="12"/>
  </w:num>
  <w:num w:numId="3">
    <w:abstractNumId w:val="11"/>
  </w:num>
  <w:num w:numId="4">
    <w:abstractNumId w:val="14"/>
  </w:num>
  <w:num w:numId="5">
    <w:abstractNumId w:val="3"/>
  </w:num>
  <w:num w:numId="6">
    <w:abstractNumId w:val="13"/>
  </w:num>
  <w:num w:numId="7">
    <w:abstractNumId w:val="5"/>
  </w:num>
  <w:num w:numId="8">
    <w:abstractNumId w:val="2"/>
  </w:num>
  <w:num w:numId="9">
    <w:abstractNumId w:val="9"/>
  </w:num>
  <w:num w:numId="10">
    <w:abstractNumId w:val="6"/>
  </w:num>
  <w:num w:numId="11">
    <w:abstractNumId w:val="7"/>
  </w:num>
  <w:num w:numId="12">
    <w:abstractNumId w:val="1"/>
  </w:num>
  <w:num w:numId="13">
    <w:abstractNumId w:val="10"/>
  </w:num>
  <w:num w:numId="14">
    <w:abstractNumId w:val="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9A4"/>
    <w:rsid w:val="00296C79"/>
    <w:rsid w:val="00361523"/>
    <w:rsid w:val="00642F42"/>
    <w:rsid w:val="0069545A"/>
    <w:rsid w:val="007D2980"/>
    <w:rsid w:val="008E5B3B"/>
    <w:rsid w:val="009077C1"/>
    <w:rsid w:val="00951877"/>
    <w:rsid w:val="009F3B26"/>
    <w:rsid w:val="00A45A16"/>
    <w:rsid w:val="00AD7339"/>
    <w:rsid w:val="00B50B53"/>
    <w:rsid w:val="00BA451F"/>
    <w:rsid w:val="00BB49A4"/>
    <w:rsid w:val="00C82F0D"/>
    <w:rsid w:val="00D92A79"/>
    <w:rsid w:val="00FA7C6F"/>
    <w:rsid w:val="00FE37F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3FDE1"/>
  <w15:docId w15:val="{A36CA93C-0DDB-514B-8FA1-5C0BC28A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keepLines/>
        <w:widowControl w:val="0"/>
        <w:spacing w:before="40"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A79"/>
    <w:pPr>
      <w:spacing w:before="120"/>
    </w:pPr>
  </w:style>
  <w:style w:type="paragraph" w:styleId="Heading1">
    <w:name w:val="heading 1"/>
    <w:basedOn w:val="Normal"/>
    <w:next w:val="Normal"/>
    <w:uiPriority w:val="9"/>
    <w:qFormat/>
    <w:rsid w:val="00296C79"/>
    <w:pPr>
      <w:keepNext/>
      <w:spacing w:before="240" w:after="60"/>
      <w:ind w:left="432" w:hanging="432"/>
      <w:outlineLvl w:val="0"/>
    </w:pPr>
    <w:rPr>
      <w:b/>
      <w:smallCaps/>
      <w:color w:val="4F81BD" w:themeColor="accent1"/>
      <w:sz w:val="32"/>
      <w:szCs w:val="32"/>
    </w:rPr>
  </w:style>
  <w:style w:type="paragraph" w:styleId="Heading2">
    <w:name w:val="heading 2"/>
    <w:basedOn w:val="Normal"/>
    <w:next w:val="Normal"/>
    <w:uiPriority w:val="9"/>
    <w:unhideWhenUsed/>
    <w:qFormat/>
    <w:rsid w:val="00296C79"/>
    <w:pPr>
      <w:keepNext/>
      <w:spacing w:before="240" w:after="60"/>
      <w:ind w:left="576" w:hanging="576"/>
      <w:jc w:val="left"/>
      <w:outlineLvl w:val="1"/>
    </w:pPr>
    <w:rPr>
      <w:b/>
      <w:i/>
      <w:color w:val="4F81BD" w:themeColor="accent1"/>
      <w:sz w:val="28"/>
      <w:szCs w:val="28"/>
    </w:rPr>
  </w:style>
  <w:style w:type="paragraph" w:styleId="Heading3">
    <w:name w:val="heading 3"/>
    <w:basedOn w:val="Normal"/>
    <w:next w:val="Normal"/>
    <w:uiPriority w:val="9"/>
    <w:semiHidden/>
    <w:unhideWhenUsed/>
    <w:qFormat/>
    <w:pPr>
      <w:keepNext/>
      <w:spacing w:before="240" w:after="60"/>
      <w:ind w:left="720" w:hanging="720"/>
      <w:outlineLvl w:val="2"/>
    </w:pPr>
    <w:rPr>
      <w:b/>
      <w:sz w:val="26"/>
      <w:szCs w:val="26"/>
    </w:rPr>
  </w:style>
  <w:style w:type="paragraph" w:styleId="Heading4">
    <w:name w:val="heading 4"/>
    <w:basedOn w:val="Normal"/>
    <w:next w:val="Normal"/>
    <w:uiPriority w:val="9"/>
    <w:semiHidden/>
    <w:unhideWhenUsed/>
    <w:qFormat/>
    <w:pPr>
      <w:keepNext/>
      <w:spacing w:before="240" w:after="60"/>
      <w:ind w:left="864" w:hanging="864"/>
      <w:outlineLvl w:val="3"/>
    </w:pPr>
    <w:rPr>
      <w:rFonts w:ascii="Cambria" w:eastAsia="Cambria" w:hAnsi="Cambria" w:cs="Cambria"/>
      <w:b/>
      <w:sz w:val="28"/>
      <w:szCs w:val="28"/>
    </w:rPr>
  </w:style>
  <w:style w:type="paragraph" w:styleId="Heading5">
    <w:name w:val="heading 5"/>
    <w:basedOn w:val="Normal"/>
    <w:next w:val="Normal"/>
    <w:uiPriority w:val="9"/>
    <w:semiHidden/>
    <w:unhideWhenUsed/>
    <w:qFormat/>
    <w:pPr>
      <w:spacing w:before="240" w:after="60"/>
      <w:ind w:left="1008" w:hanging="1008"/>
      <w:outlineLvl w:val="4"/>
    </w:pPr>
    <w:rPr>
      <w:rFonts w:ascii="Cambria" w:eastAsia="Cambria" w:hAnsi="Cambria" w:cs="Cambria"/>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rFonts w:ascii="Cambria" w:eastAsia="Cambria" w:hAnsi="Cambria" w:cs="Cambri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0B53"/>
    <w:pPr>
      <w:keepNext/>
      <w:spacing w:before="480" w:after="120" w:line="360" w:lineRule="auto"/>
      <w:jc w:val="center"/>
    </w:pPr>
    <w:rPr>
      <w:b/>
      <w:color w:val="4F81BD" w:themeColor="accent1"/>
      <w:sz w:val="52"/>
      <w:szCs w:val="72"/>
    </w:rPr>
  </w:style>
  <w:style w:type="paragraph" w:styleId="Subtitle">
    <w:name w:val="Subtitle"/>
    <w:basedOn w:val="Normal"/>
    <w:next w:val="Normal"/>
    <w:uiPriority w:val="11"/>
    <w:qFormat/>
    <w:pPr>
      <w:keepNext/>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styleId="Footer">
    <w:name w:val="footer"/>
    <w:basedOn w:val="Normal"/>
    <w:link w:val="FooterChar"/>
    <w:uiPriority w:val="99"/>
    <w:unhideWhenUsed/>
    <w:rsid w:val="00B50B53"/>
    <w:pPr>
      <w:tabs>
        <w:tab w:val="center" w:pos="4513"/>
        <w:tab w:val="right" w:pos="9026"/>
      </w:tabs>
      <w:spacing w:before="0" w:after="0"/>
    </w:pPr>
  </w:style>
  <w:style w:type="character" w:customStyle="1" w:styleId="FooterChar">
    <w:name w:val="Footer Char"/>
    <w:basedOn w:val="DefaultParagraphFont"/>
    <w:link w:val="Footer"/>
    <w:uiPriority w:val="99"/>
    <w:rsid w:val="00B50B53"/>
  </w:style>
  <w:style w:type="paragraph" w:styleId="Header">
    <w:name w:val="header"/>
    <w:basedOn w:val="Normal"/>
    <w:link w:val="HeaderChar"/>
    <w:uiPriority w:val="99"/>
    <w:unhideWhenUsed/>
    <w:rsid w:val="00B50B53"/>
    <w:pPr>
      <w:keepLines w:val="0"/>
      <w:widowControl/>
      <w:tabs>
        <w:tab w:val="center" w:pos="4680"/>
        <w:tab w:val="right" w:pos="9360"/>
      </w:tabs>
      <w:spacing w:before="0" w:after="0"/>
      <w:jc w:val="left"/>
    </w:pPr>
    <w:rPr>
      <w:rFonts w:asciiTheme="minorHAnsi" w:eastAsiaTheme="minorEastAsia" w:hAnsiTheme="minorHAnsi" w:cstheme="minorBidi"/>
      <w:lang w:val="en-US" w:eastAsia="zh-CN"/>
    </w:rPr>
  </w:style>
  <w:style w:type="character" w:customStyle="1" w:styleId="HeaderChar">
    <w:name w:val="Header Char"/>
    <w:basedOn w:val="DefaultParagraphFont"/>
    <w:link w:val="Header"/>
    <w:uiPriority w:val="99"/>
    <w:rsid w:val="00B50B53"/>
    <w:rPr>
      <w:rFonts w:asciiTheme="minorHAnsi" w:eastAsiaTheme="minorEastAsia" w:hAnsiTheme="minorHAnsi" w:cstheme="minorBidi"/>
      <w:lang w:val="en-US" w:eastAsia="zh-CN"/>
    </w:rPr>
  </w:style>
  <w:style w:type="paragraph" w:styleId="NoSpacing">
    <w:name w:val="No Spacing"/>
    <w:uiPriority w:val="1"/>
    <w:qFormat/>
    <w:rsid w:val="00B50B53"/>
    <w:pPr>
      <w:keepLines w:val="0"/>
      <w:widowControl/>
      <w:spacing w:before="0" w:after="0"/>
      <w:jc w:val="left"/>
    </w:pPr>
    <w:rPr>
      <w:rFonts w:asciiTheme="minorHAnsi" w:eastAsiaTheme="minorEastAsia" w:hAnsiTheme="minorHAnsi" w:cstheme="minorBidi"/>
      <w:lang w:val="en-US" w:eastAsia="zh-CN"/>
    </w:rPr>
  </w:style>
  <w:style w:type="paragraph" w:styleId="ListParagraph">
    <w:name w:val="List Paragraph"/>
    <w:basedOn w:val="Normal"/>
    <w:uiPriority w:val="34"/>
    <w:qFormat/>
    <w:rsid w:val="00FA7C6F"/>
    <w:pPr>
      <w:ind w:left="720"/>
      <w:contextualSpacing/>
    </w:pPr>
  </w:style>
  <w:style w:type="table" w:styleId="TableGrid">
    <w:name w:val="Table Grid"/>
    <w:basedOn w:val="TableNormal"/>
    <w:uiPriority w:val="39"/>
    <w:rsid w:val="00FE37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A16"/>
    <w:pPr>
      <w:spacing w:after="100"/>
    </w:pPr>
  </w:style>
  <w:style w:type="paragraph" w:styleId="TOC2">
    <w:name w:val="toc 2"/>
    <w:basedOn w:val="Normal"/>
    <w:next w:val="Normal"/>
    <w:autoRedefine/>
    <w:uiPriority w:val="39"/>
    <w:unhideWhenUsed/>
    <w:rsid w:val="00A45A16"/>
    <w:pPr>
      <w:spacing w:after="100"/>
      <w:ind w:left="220"/>
    </w:pPr>
  </w:style>
  <w:style w:type="character" w:styleId="Hyperlink">
    <w:name w:val="Hyperlink"/>
    <w:basedOn w:val="DefaultParagraphFont"/>
    <w:uiPriority w:val="99"/>
    <w:unhideWhenUsed/>
    <w:rsid w:val="00A45A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38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egi.eu/abou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8CBB21CBB7E8A478DF7897CDE7C18F7"/>
        <w:category>
          <w:name w:val="General"/>
          <w:gallery w:val="placeholder"/>
        </w:category>
        <w:types>
          <w:type w:val="bbPlcHdr"/>
        </w:types>
        <w:behaviors>
          <w:behavior w:val="content"/>
        </w:behaviors>
        <w:guid w:val="{92BA1F38-EA52-5B40-9FD5-00616874754D}"/>
      </w:docPartPr>
      <w:docPartBody>
        <w:p w:rsidR="00C128E8" w:rsidRDefault="00C128E8" w:rsidP="00C128E8">
          <w:pPr>
            <w:pStyle w:val="F8CBB21CBB7E8A478DF7897CDE7C18F7"/>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E8"/>
    <w:rsid w:val="00C128E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CBB21CBB7E8A478DF7897CDE7C18F7">
    <w:name w:val="F8CBB21CBB7E8A478DF7897CDE7C18F7"/>
    <w:rsid w:val="00C128E8"/>
  </w:style>
  <w:style w:type="paragraph" w:customStyle="1" w:styleId="8FB30538E99C784E9926230778DD3FF1">
    <w:name w:val="8FB30538E99C784E9926230778DD3FF1"/>
    <w:rsid w:val="00C128E8"/>
  </w:style>
  <w:style w:type="paragraph" w:customStyle="1" w:styleId="78CB6BB9EE24C54385DFECB4642118B3">
    <w:name w:val="78CB6BB9EE24C54385DFECB4642118B3"/>
    <w:rsid w:val="00C12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2451F-39F2-4E49-BE66-51FDF303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2830</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Tiziana Ferrari</cp:lastModifiedBy>
  <cp:revision>10</cp:revision>
  <dcterms:created xsi:type="dcterms:W3CDTF">2021-03-15T15:36:00Z</dcterms:created>
  <dcterms:modified xsi:type="dcterms:W3CDTF">2021-03-15T17:24:00Z</dcterms:modified>
</cp:coreProperties>
</file>