
<file path=[Content_Types].xml><?xml version="1.0" encoding="utf-8"?>
<Types xmlns="http://schemas.openxmlformats.org/package/2006/content-types">
  <Default Extension="xml" ContentType="application/xml"/>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3E20DA" w14:textId="77777777" w:rsidR="00FD6C19" w:rsidRPr="004E2694" w:rsidRDefault="00FD6C19" w:rsidP="009C0552">
      <w:bookmarkStart w:id="0" w:name="_GoBack"/>
      <w:bookmarkEnd w:id="0"/>
    </w:p>
    <w:p w14:paraId="017EF815" w14:textId="77777777" w:rsidR="00FD6C19" w:rsidRPr="004E2694" w:rsidRDefault="00FD6C19" w:rsidP="009C0552"/>
    <w:p w14:paraId="6D994204" w14:textId="24C19B4F" w:rsidR="00FD6C19" w:rsidRPr="004E2694" w:rsidRDefault="006D42D5" w:rsidP="00F15171">
      <w:pPr>
        <w:pStyle w:val="Title"/>
        <w:jc w:val="center"/>
      </w:pPr>
      <w:r w:rsidRPr="006D42D5">
        <w:t>M1.5 Brief report highlighting the major activities undertaken</w:t>
      </w:r>
      <w:r w:rsidR="005E4117" w:rsidRPr="004E2694">
        <w:t xml:space="preserve"> </w:t>
      </w:r>
    </w:p>
    <w:p w14:paraId="2DB89CC8" w14:textId="66B42571" w:rsidR="0089311E" w:rsidRPr="004E2694" w:rsidRDefault="0089311E" w:rsidP="0089311E">
      <w:pPr>
        <w:pStyle w:val="Heading1"/>
        <w:numPr>
          <w:ilvl w:val="0"/>
          <w:numId w:val="1"/>
        </w:numPr>
        <w:spacing w:before="120" w:after="120"/>
        <w:ind w:left="567" w:hanging="357"/>
      </w:pPr>
      <w:r w:rsidRPr="004E2694">
        <w:t>Introduction</w:t>
      </w:r>
    </w:p>
    <w:p w14:paraId="0D01E391" w14:textId="673AC9C8" w:rsidR="00613870" w:rsidRPr="004E2694" w:rsidRDefault="00F24599" w:rsidP="00DF6D8F">
      <w:pPr>
        <w:suppressAutoHyphens w:val="0"/>
        <w:autoSpaceDE w:val="0"/>
        <w:autoSpaceDN w:val="0"/>
        <w:adjustRightInd w:val="0"/>
        <w:spacing w:after="120"/>
        <w:rPr>
          <w:rFonts w:eastAsiaTheme="minorEastAsia" w:cstheme="majorHAnsi"/>
          <w:szCs w:val="22"/>
        </w:rPr>
      </w:pPr>
      <w:r w:rsidRPr="004E2694">
        <w:rPr>
          <w:rFonts w:eastAsiaTheme="minorEastAsia" w:cstheme="majorHAnsi"/>
          <w:szCs w:val="22"/>
        </w:rPr>
        <w:t xml:space="preserve">The purpose of the present document is to </w:t>
      </w:r>
      <w:r w:rsidR="007C374D" w:rsidRPr="004E2694">
        <w:rPr>
          <w:rFonts w:eastAsiaTheme="minorEastAsia" w:cstheme="majorHAnsi"/>
          <w:szCs w:val="22"/>
        </w:rPr>
        <w:t xml:space="preserve">give a </w:t>
      </w:r>
      <w:r w:rsidR="004E2694" w:rsidRPr="004E2694">
        <w:rPr>
          <w:rFonts w:eastAsiaTheme="minorEastAsia" w:cstheme="majorHAnsi"/>
          <w:szCs w:val="22"/>
        </w:rPr>
        <w:t xml:space="preserve">brief </w:t>
      </w:r>
      <w:r w:rsidR="007C374D" w:rsidRPr="004E2694">
        <w:rPr>
          <w:rFonts w:eastAsiaTheme="minorEastAsia" w:cstheme="majorHAnsi"/>
          <w:szCs w:val="22"/>
        </w:rPr>
        <w:t>summary of</w:t>
      </w:r>
      <w:r w:rsidRPr="004E2694">
        <w:rPr>
          <w:rFonts w:eastAsiaTheme="minorEastAsia" w:cstheme="majorHAnsi"/>
          <w:szCs w:val="22"/>
        </w:rPr>
        <w:t xml:space="preserve"> the collaboration to date between the projects EGI-InSPIRE and </w:t>
      </w:r>
      <w:r w:rsidR="006D42D5">
        <w:rPr>
          <w:rFonts w:eastAsiaTheme="minorEastAsia" w:cstheme="majorHAnsi"/>
          <w:szCs w:val="22"/>
        </w:rPr>
        <w:t>SIENA</w:t>
      </w:r>
      <w:r w:rsidRPr="004E2694">
        <w:rPr>
          <w:rFonts w:eastAsiaTheme="minorEastAsia" w:cstheme="majorHAnsi"/>
          <w:szCs w:val="22"/>
        </w:rPr>
        <w:t>.</w:t>
      </w:r>
      <w:r w:rsidR="004E2694" w:rsidRPr="004E2694">
        <w:rPr>
          <w:rFonts w:eastAsiaTheme="minorEastAsia" w:cstheme="majorHAnsi"/>
          <w:szCs w:val="22"/>
        </w:rPr>
        <w:t xml:space="preserve"> </w:t>
      </w:r>
      <w:r w:rsidR="00613870" w:rsidRPr="004E2694">
        <w:rPr>
          <w:rFonts w:eastAsiaTheme="minorEastAsia" w:cstheme="majorHAnsi"/>
          <w:szCs w:val="22"/>
        </w:rPr>
        <w:t>In September 2011, t</w:t>
      </w:r>
      <w:r w:rsidR="007C08FA" w:rsidRPr="004E2694">
        <w:rPr>
          <w:rFonts w:eastAsiaTheme="minorEastAsia" w:cstheme="majorHAnsi"/>
          <w:szCs w:val="22"/>
        </w:rPr>
        <w:t xml:space="preserve">he </w:t>
      </w:r>
      <w:r w:rsidR="00223DD2" w:rsidRPr="004E2694">
        <w:rPr>
          <w:rFonts w:eastAsiaTheme="minorEastAsia" w:cstheme="majorHAnsi"/>
          <w:szCs w:val="22"/>
        </w:rPr>
        <w:t>two projects</w:t>
      </w:r>
      <w:r w:rsidR="00613870" w:rsidRPr="004E2694">
        <w:rPr>
          <w:rFonts w:eastAsiaTheme="minorEastAsia" w:cstheme="majorHAnsi"/>
          <w:szCs w:val="22"/>
        </w:rPr>
        <w:t xml:space="preserve"> signed a MoU to define a framework for long-term collaboration, recognising the mutual benefits a wide cooperati</w:t>
      </w:r>
      <w:r w:rsidR="004E2694">
        <w:rPr>
          <w:rFonts w:eastAsiaTheme="minorEastAsia" w:cstheme="majorHAnsi"/>
          <w:szCs w:val="22"/>
        </w:rPr>
        <w:t xml:space="preserve">on will bring to both projects. </w:t>
      </w:r>
      <w:r w:rsidR="00613870" w:rsidRPr="004E2694">
        <w:rPr>
          <w:rFonts w:eastAsiaTheme="minorEastAsia" w:cstheme="majorHAnsi"/>
          <w:szCs w:val="22"/>
        </w:rPr>
        <w:t>The specific lines of cooperative activity are</w:t>
      </w:r>
      <w:r w:rsidR="004E2694">
        <w:rPr>
          <w:rFonts w:eastAsiaTheme="minorEastAsia" w:cstheme="majorHAnsi"/>
          <w:szCs w:val="22"/>
        </w:rPr>
        <w:t>:</w:t>
      </w:r>
    </w:p>
    <w:p w14:paraId="555BEF79" w14:textId="77777777" w:rsidR="000D034D" w:rsidRPr="00521A1F" w:rsidRDefault="000D034D" w:rsidP="000D034D">
      <w:pPr>
        <w:pStyle w:val="ListParagraph"/>
        <w:numPr>
          <w:ilvl w:val="0"/>
          <w:numId w:val="8"/>
        </w:numPr>
        <w:suppressAutoHyphens w:val="0"/>
        <w:spacing w:before="40" w:after="40" w:line="276" w:lineRule="auto"/>
      </w:pPr>
      <w:r w:rsidRPr="00521A1F">
        <w:t>Disseminate the results of this collaboration within the remit of each project’s dissemination and communication activities such as joint events.</w:t>
      </w:r>
    </w:p>
    <w:p w14:paraId="42FECB6D" w14:textId="77777777" w:rsidR="000D034D" w:rsidRPr="00521A1F" w:rsidRDefault="000D034D" w:rsidP="000D034D">
      <w:pPr>
        <w:pStyle w:val="ListParagraph"/>
        <w:numPr>
          <w:ilvl w:val="0"/>
          <w:numId w:val="8"/>
        </w:numPr>
        <w:suppressAutoHyphens w:val="0"/>
        <w:spacing w:before="40" w:after="40" w:line="276" w:lineRule="auto"/>
      </w:pPr>
      <w:r w:rsidRPr="00521A1F">
        <w:t>Increase visibility of project objectives and community results through leveraging a large network of communities within the standards arena.</w:t>
      </w:r>
    </w:p>
    <w:p w14:paraId="43CEDF9A" w14:textId="77777777" w:rsidR="000D034D" w:rsidRPr="00521A1F" w:rsidRDefault="000D034D" w:rsidP="000D034D">
      <w:pPr>
        <w:pStyle w:val="ListParagraph"/>
        <w:numPr>
          <w:ilvl w:val="0"/>
          <w:numId w:val="8"/>
        </w:numPr>
        <w:suppressAutoHyphens w:val="0"/>
        <w:spacing w:before="40" w:after="40" w:line="276" w:lineRule="auto"/>
      </w:pPr>
      <w:r w:rsidRPr="00521A1F">
        <w:t>Highlight the exchange ideas and collaboration on common goals through participation in project expert groups and roadmaps.</w:t>
      </w:r>
    </w:p>
    <w:p w14:paraId="7DB625B3" w14:textId="77777777" w:rsidR="0089311E" w:rsidRPr="004E06DA" w:rsidRDefault="0089311E" w:rsidP="00DC5959">
      <w:pPr>
        <w:spacing w:before="60" w:after="60"/>
        <w:rPr>
          <w:sz w:val="20"/>
        </w:rPr>
      </w:pPr>
    </w:p>
    <w:p w14:paraId="3605BA80" w14:textId="2E2490BB" w:rsidR="00055B2B" w:rsidRPr="004E2694" w:rsidRDefault="005E4117" w:rsidP="004E06DA">
      <w:pPr>
        <w:pStyle w:val="Heading1"/>
        <w:numPr>
          <w:ilvl w:val="0"/>
          <w:numId w:val="1"/>
        </w:numPr>
        <w:spacing w:before="0" w:after="120"/>
        <w:ind w:left="567" w:hanging="357"/>
      </w:pPr>
      <w:r w:rsidRPr="004E2694">
        <w:t>Main Achievements</w:t>
      </w:r>
    </w:p>
    <w:p w14:paraId="50D846FB" w14:textId="27D58D11" w:rsidR="00395645" w:rsidRPr="004E2694" w:rsidRDefault="000D034D" w:rsidP="000D034D">
      <w:pPr>
        <w:spacing w:after="120"/>
      </w:pPr>
      <w:bookmarkStart w:id="1" w:name="_Toc188517877"/>
      <w:r w:rsidRPr="000D034D">
        <w:t>Overall this MoU has progress well</w:t>
      </w:r>
      <w:r w:rsidR="004E06DA">
        <w:t xml:space="preserve"> with all milestones having been delivered</w:t>
      </w:r>
      <w:r w:rsidRPr="000D034D">
        <w:t>. The majority of collaboration has been through EGI participation in the SIENA Roadmap Editorial Board for production of the SIENA Roadmap and through SIENA involvement with the EGI Federated Cloud Task Force. EGI has also participated heavily in SIENA</w:t>
      </w:r>
      <w:r w:rsidR="000C41B9">
        <w:t>’s</w:t>
      </w:r>
      <w:r w:rsidRPr="000D034D">
        <w:t xml:space="preserve"> annual Cloudscape event, with SIENA holding workshops at EGI major events. </w:t>
      </w:r>
      <w:r w:rsidR="000A602F">
        <w:t>This</w:t>
      </w:r>
      <w:r w:rsidRPr="000D034D">
        <w:t xml:space="preserve"> MoU formalised a solid relationship between the two projects.</w:t>
      </w:r>
    </w:p>
    <w:bookmarkEnd w:id="1"/>
    <w:p w14:paraId="3D49FA51" w14:textId="77777777" w:rsidR="0089311E" w:rsidRPr="004E06DA" w:rsidRDefault="0089311E" w:rsidP="0089311E">
      <w:pPr>
        <w:spacing w:before="60" w:after="60"/>
        <w:rPr>
          <w:sz w:val="20"/>
        </w:rPr>
      </w:pPr>
    </w:p>
    <w:p w14:paraId="4BD12C53" w14:textId="7F6B365C" w:rsidR="005E4117" w:rsidRPr="004E2694" w:rsidRDefault="005E4117" w:rsidP="004E06DA">
      <w:pPr>
        <w:pStyle w:val="Heading1"/>
        <w:numPr>
          <w:ilvl w:val="0"/>
          <w:numId w:val="1"/>
        </w:numPr>
        <w:spacing w:before="0" w:after="120"/>
        <w:ind w:left="567" w:hanging="357"/>
      </w:pPr>
      <w:r w:rsidRPr="004E2694">
        <w:t>Open Issues</w:t>
      </w:r>
    </w:p>
    <w:p w14:paraId="329E568D" w14:textId="2BE9487E" w:rsidR="005E4117" w:rsidRPr="004E2694" w:rsidRDefault="007468E6" w:rsidP="007468E6">
      <w:pPr>
        <w:spacing w:after="120"/>
      </w:pPr>
      <w:r w:rsidRPr="004E2694">
        <w:t>The collaboration between the two projects started well and evolv</w:t>
      </w:r>
      <w:r w:rsidR="000A602F">
        <w:t>ed</w:t>
      </w:r>
      <w:r w:rsidRPr="004E2694">
        <w:t xml:space="preserve"> between the parameters set by the MoU</w:t>
      </w:r>
      <w:r w:rsidR="000C41B9">
        <w:t xml:space="preserve"> and beyond</w:t>
      </w:r>
      <w:r w:rsidRPr="004E2694">
        <w:t xml:space="preserve">. This cooperation has </w:t>
      </w:r>
      <w:r w:rsidR="000A602F">
        <w:t xml:space="preserve">shown </w:t>
      </w:r>
      <w:r w:rsidRPr="004E2694">
        <w:t xml:space="preserve">mutual benefits and </w:t>
      </w:r>
      <w:r w:rsidR="00B53F2D" w:rsidRPr="004E2694">
        <w:t xml:space="preserve">is expected to continue in </w:t>
      </w:r>
      <w:r w:rsidR="00152649" w:rsidRPr="004E2694">
        <w:t>good</w:t>
      </w:r>
      <w:r w:rsidR="00B53F2D" w:rsidRPr="004E2694">
        <w:t xml:space="preserve"> circumstances</w:t>
      </w:r>
      <w:r w:rsidR="000A602F">
        <w:t xml:space="preserve"> beyond the life of SIENA</w:t>
      </w:r>
      <w:r w:rsidR="00B53F2D" w:rsidRPr="004E2694">
        <w:t>.</w:t>
      </w:r>
      <w:r w:rsidR="004E2694" w:rsidRPr="004E2694">
        <w:t xml:space="preserve"> </w:t>
      </w:r>
      <w:r w:rsidR="000C41B9">
        <w:t>N</w:t>
      </w:r>
      <w:r w:rsidR="00152649" w:rsidRPr="004E2694">
        <w:t>o issues or concerns</w:t>
      </w:r>
      <w:r w:rsidR="000A602F">
        <w:t xml:space="preserve"> </w:t>
      </w:r>
      <w:r w:rsidR="000C41B9">
        <w:t xml:space="preserve">arose </w:t>
      </w:r>
      <w:r w:rsidR="000A602F">
        <w:t>to report</w:t>
      </w:r>
      <w:r w:rsidR="00152649" w:rsidRPr="004E2694">
        <w:t>.</w:t>
      </w:r>
    </w:p>
    <w:p w14:paraId="0B22B151" w14:textId="77777777" w:rsidR="005E4117" w:rsidRPr="004E06DA" w:rsidRDefault="005E4117" w:rsidP="005E4117">
      <w:pPr>
        <w:rPr>
          <w:sz w:val="20"/>
        </w:rPr>
      </w:pPr>
    </w:p>
    <w:p w14:paraId="2E23E85B" w14:textId="7F84223E" w:rsidR="00FE79B6" w:rsidRPr="004E2694" w:rsidRDefault="00FE79B6" w:rsidP="004E06DA">
      <w:pPr>
        <w:pStyle w:val="Heading1"/>
        <w:numPr>
          <w:ilvl w:val="0"/>
          <w:numId w:val="1"/>
        </w:numPr>
        <w:spacing w:before="0" w:after="120"/>
        <w:ind w:left="567" w:hanging="357"/>
      </w:pPr>
      <w:r w:rsidRPr="004E2694">
        <w:t>Next steps</w:t>
      </w:r>
      <w:r w:rsidR="005E4117" w:rsidRPr="004E2694">
        <w:t>/Future Plans</w:t>
      </w:r>
    </w:p>
    <w:p w14:paraId="0AFA34D3" w14:textId="607EDF24" w:rsidR="001501A3" w:rsidRPr="004E2694" w:rsidRDefault="000A602F" w:rsidP="000A602F">
      <w:pPr>
        <w:spacing w:before="60" w:after="60"/>
      </w:pPr>
      <w:r>
        <w:t xml:space="preserve">As the SIENA project is coming to a close, no specific </w:t>
      </w:r>
      <w:r w:rsidR="004E06DA">
        <w:t>activities</w:t>
      </w:r>
      <w:r>
        <w:t xml:space="preserve"> are currently planned. However, through the </w:t>
      </w:r>
      <w:r w:rsidR="00BE15AD">
        <w:t>established</w:t>
      </w:r>
      <w:r>
        <w:t xml:space="preserve"> relationships, as activities emerge future collaborations will be more easily forged.</w:t>
      </w:r>
    </w:p>
    <w:p w14:paraId="6D4BE7DF" w14:textId="77777777" w:rsidR="0089311E" w:rsidRPr="004E06DA" w:rsidRDefault="0089311E" w:rsidP="0089311E">
      <w:pPr>
        <w:spacing w:before="60" w:after="60"/>
        <w:rPr>
          <w:sz w:val="20"/>
        </w:rPr>
      </w:pPr>
    </w:p>
    <w:p w14:paraId="5A8E8EB7" w14:textId="3641A7F7" w:rsidR="0089311E" w:rsidRPr="004E2694" w:rsidRDefault="0089311E" w:rsidP="004E06DA">
      <w:pPr>
        <w:pStyle w:val="Heading1"/>
        <w:numPr>
          <w:ilvl w:val="0"/>
          <w:numId w:val="1"/>
        </w:numPr>
        <w:spacing w:before="0" w:after="120"/>
        <w:ind w:left="567" w:hanging="357"/>
      </w:pPr>
      <w:r w:rsidRPr="004E2694">
        <w:t>References</w:t>
      </w:r>
    </w:p>
    <w:tbl>
      <w:tblPr>
        <w:tblStyle w:val="TableGrid"/>
        <w:tblW w:w="9180" w:type="dxa"/>
        <w:tblLook w:val="04A0" w:firstRow="1" w:lastRow="0" w:firstColumn="1" w:lastColumn="0" w:noHBand="0" w:noVBand="1"/>
      </w:tblPr>
      <w:tblGrid>
        <w:gridCol w:w="534"/>
        <w:gridCol w:w="8646"/>
      </w:tblGrid>
      <w:tr w:rsidR="004E06DA" w:rsidRPr="004E2694" w14:paraId="1A5432D9" w14:textId="77777777" w:rsidTr="009B4859">
        <w:tc>
          <w:tcPr>
            <w:tcW w:w="534" w:type="dxa"/>
          </w:tcPr>
          <w:p w14:paraId="63CC3DA0" w14:textId="429278C3" w:rsidR="004E06DA" w:rsidRPr="004E2694" w:rsidRDefault="004E06DA" w:rsidP="004E06DA">
            <w:pPr>
              <w:spacing w:before="40" w:after="40"/>
            </w:pPr>
            <w:r w:rsidRPr="004E2694">
              <w:t>R1</w:t>
            </w:r>
          </w:p>
        </w:tc>
        <w:tc>
          <w:tcPr>
            <w:tcW w:w="8646" w:type="dxa"/>
          </w:tcPr>
          <w:p w14:paraId="2D6517F1" w14:textId="1043BDEA" w:rsidR="004E06DA" w:rsidRPr="004E2694" w:rsidRDefault="004E06DA" w:rsidP="004E06DA">
            <w:pPr>
              <w:spacing w:before="40" w:after="40"/>
            </w:pPr>
            <w:r>
              <w:t xml:space="preserve">EGI-InSPIRE / SIENA </w:t>
            </w:r>
            <w:r w:rsidRPr="00C763BC">
              <w:t>MoU</w:t>
            </w:r>
            <w:r>
              <w:t xml:space="preserve"> Document: </w:t>
            </w:r>
            <w:r w:rsidRPr="004E06DA">
              <w:t>https://documents.egi.eu/document/654</w:t>
            </w:r>
          </w:p>
        </w:tc>
      </w:tr>
      <w:tr w:rsidR="004E06DA" w:rsidRPr="004E2694" w14:paraId="661D1230" w14:textId="77777777" w:rsidTr="009B4859">
        <w:tc>
          <w:tcPr>
            <w:tcW w:w="534" w:type="dxa"/>
          </w:tcPr>
          <w:p w14:paraId="2B2F6E73" w14:textId="5F9EBBA2" w:rsidR="004E06DA" w:rsidRPr="004E2694" w:rsidRDefault="004E06DA" w:rsidP="004E06DA">
            <w:pPr>
              <w:spacing w:before="40" w:after="40"/>
            </w:pPr>
            <w:r w:rsidRPr="004E2694">
              <w:t>R2</w:t>
            </w:r>
          </w:p>
        </w:tc>
        <w:tc>
          <w:tcPr>
            <w:tcW w:w="8646" w:type="dxa"/>
          </w:tcPr>
          <w:p w14:paraId="55ACED6B" w14:textId="04461942" w:rsidR="004E06DA" w:rsidRPr="004E06DA" w:rsidRDefault="004E06DA" w:rsidP="004E06DA">
            <w:pPr>
              <w:pStyle w:val="NormalWeb"/>
              <w:tabs>
                <w:tab w:val="center" w:pos="4215"/>
              </w:tabs>
              <w:spacing w:before="40" w:beforeAutospacing="0" w:after="40" w:afterAutospacing="0"/>
              <w:rPr>
                <w:rFonts w:asciiTheme="majorHAnsi" w:hAnsiTheme="majorHAnsi"/>
                <w:sz w:val="22"/>
                <w:szCs w:val="20"/>
                <w:lang w:eastAsia="en-US"/>
              </w:rPr>
            </w:pPr>
            <w:r w:rsidRPr="004E06DA">
              <w:rPr>
                <w:rFonts w:asciiTheme="majorHAnsi" w:hAnsiTheme="majorHAnsi"/>
                <w:sz w:val="22"/>
                <w:szCs w:val="20"/>
                <w:lang w:eastAsia="en-US"/>
              </w:rPr>
              <w:t>EGI-InSPIRE / SIENA MoU Reports://documents.egi.eu/document/936</w:t>
            </w:r>
          </w:p>
        </w:tc>
      </w:tr>
      <w:tr w:rsidR="008C4427" w:rsidRPr="004E2694" w14:paraId="447BA836" w14:textId="77777777" w:rsidTr="009B4859">
        <w:tc>
          <w:tcPr>
            <w:tcW w:w="534" w:type="dxa"/>
          </w:tcPr>
          <w:p w14:paraId="1FEB0A97" w14:textId="56F0F1E3" w:rsidR="008C4427" w:rsidRPr="004E2694" w:rsidRDefault="008C4427" w:rsidP="004E06DA">
            <w:pPr>
              <w:spacing w:before="40" w:after="40"/>
            </w:pPr>
            <w:r w:rsidRPr="004E2694">
              <w:t>R3</w:t>
            </w:r>
          </w:p>
        </w:tc>
        <w:tc>
          <w:tcPr>
            <w:tcW w:w="8646" w:type="dxa"/>
          </w:tcPr>
          <w:p w14:paraId="17020B64" w14:textId="67264DEE" w:rsidR="00F163BC" w:rsidRPr="004E06DA" w:rsidRDefault="004E06DA" w:rsidP="004E06DA">
            <w:pPr>
              <w:pStyle w:val="NormalWeb"/>
              <w:spacing w:before="40" w:beforeAutospacing="0" w:after="40" w:afterAutospacing="0"/>
              <w:rPr>
                <w:rFonts w:asciiTheme="majorHAnsi" w:hAnsiTheme="majorHAnsi"/>
                <w:sz w:val="22"/>
                <w:szCs w:val="20"/>
                <w:lang w:eastAsia="en-US"/>
              </w:rPr>
            </w:pPr>
            <w:r w:rsidRPr="004E06DA">
              <w:rPr>
                <w:rFonts w:asciiTheme="majorHAnsi" w:hAnsiTheme="majorHAnsi"/>
                <w:sz w:val="22"/>
                <w:szCs w:val="20"/>
                <w:lang w:eastAsia="en-US"/>
              </w:rPr>
              <w:t xml:space="preserve">EGI-InSPIRE / SIENA MoU </w:t>
            </w:r>
            <w:r>
              <w:rPr>
                <w:rFonts w:asciiTheme="majorHAnsi" w:hAnsiTheme="majorHAnsi"/>
                <w:sz w:val="22"/>
                <w:szCs w:val="20"/>
                <w:lang w:eastAsia="en-US"/>
              </w:rPr>
              <w:t>Milestones:</w:t>
            </w:r>
            <w:r w:rsidRPr="004E06DA">
              <w:rPr>
                <w:rFonts w:asciiTheme="majorHAnsi" w:hAnsiTheme="majorHAnsi"/>
                <w:sz w:val="22"/>
                <w:szCs w:val="20"/>
                <w:lang w:eastAsia="en-US"/>
              </w:rPr>
              <w:t xml:space="preserve"> </w:t>
            </w:r>
            <w:hyperlink r:id="rId8" w:history="1">
              <w:r w:rsidRPr="004E06DA">
                <w:rPr>
                  <w:rFonts w:asciiTheme="majorHAnsi" w:hAnsiTheme="majorHAnsi"/>
                  <w:sz w:val="22"/>
                  <w:lang w:eastAsia="en-US"/>
                </w:rPr>
                <w:t>http://go.egi.eu/mou-milestones-siena</w:t>
              </w:r>
            </w:hyperlink>
          </w:p>
        </w:tc>
      </w:tr>
    </w:tbl>
    <w:p w14:paraId="34722D66" w14:textId="32B2775C" w:rsidR="00FD6C19" w:rsidRPr="004E2694" w:rsidRDefault="00FD6C19" w:rsidP="0035502C">
      <w:pPr>
        <w:tabs>
          <w:tab w:val="left" w:pos="1798"/>
        </w:tabs>
      </w:pPr>
    </w:p>
    <w:sectPr w:rsidR="00FD6C19" w:rsidRPr="004E2694" w:rsidSect="00636EB9">
      <w:headerReference w:type="default" r:id="rId9"/>
      <w:pgSz w:w="11900" w:h="16840"/>
      <w:pgMar w:top="752" w:right="1552" w:bottom="426" w:left="1800" w:header="284"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3FACBB" w14:textId="77777777" w:rsidR="000A602F" w:rsidRDefault="000A602F" w:rsidP="009C0552">
      <w:r>
        <w:separator/>
      </w:r>
    </w:p>
  </w:endnote>
  <w:endnote w:type="continuationSeparator" w:id="0">
    <w:p w14:paraId="0B9120B9" w14:textId="77777777" w:rsidR="000A602F" w:rsidRDefault="000A602F" w:rsidP="009C0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771DF6" w14:textId="77777777" w:rsidR="000A602F" w:rsidRDefault="000A602F" w:rsidP="009C0552">
      <w:r>
        <w:separator/>
      </w:r>
    </w:p>
  </w:footnote>
  <w:footnote w:type="continuationSeparator" w:id="0">
    <w:p w14:paraId="44CCE7F8" w14:textId="77777777" w:rsidR="000A602F" w:rsidRDefault="000A602F" w:rsidP="009C055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B432C5" w14:textId="143BAF57" w:rsidR="000A602F" w:rsidRDefault="000A602F" w:rsidP="009C0552">
    <w:pPr>
      <w:pStyle w:val="Header"/>
    </w:pPr>
    <w:r>
      <w:rPr>
        <w:noProof/>
        <w:lang w:val="en-US"/>
      </w:rPr>
      <w:drawing>
        <wp:inline distT="0" distB="0" distL="0" distR="0" wp14:anchorId="50C26270" wp14:editId="01F640F5">
          <wp:extent cx="2056372" cy="734419"/>
          <wp:effectExtent l="0" t="0" r="127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ENA_2.jpg"/>
                  <pic:cNvPicPr/>
                </pic:nvPicPr>
                <pic:blipFill>
                  <a:blip r:embed="rId1">
                    <a:extLst>
                      <a:ext uri="{28A0092B-C50C-407E-A947-70E740481C1C}">
                        <a14:useLocalDpi xmlns:a14="http://schemas.microsoft.com/office/drawing/2010/main" val="0"/>
                      </a:ext>
                    </a:extLst>
                  </a:blip>
                  <a:stretch>
                    <a:fillRect/>
                  </a:stretch>
                </pic:blipFill>
                <pic:spPr>
                  <a:xfrm>
                    <a:off x="0" y="0"/>
                    <a:ext cx="2057905" cy="734967"/>
                  </a:xfrm>
                  <a:prstGeom prst="rect">
                    <a:avLst/>
                  </a:prstGeom>
                </pic:spPr>
              </pic:pic>
            </a:graphicData>
          </a:graphic>
        </wp:inline>
      </w:drawing>
    </w:r>
    <w:r>
      <w:tab/>
      <w:t xml:space="preserve">   </w:t>
    </w:r>
    <w:r>
      <w:tab/>
    </w:r>
    <w:r>
      <w:rPr>
        <w:rFonts w:ascii="Calibri" w:hAnsi="Calibri" w:cs="Calibri"/>
        <w:b/>
        <w:noProof/>
        <w:lang w:val="en-US"/>
      </w:rPr>
      <w:drawing>
        <wp:inline distT="0" distB="0" distL="0" distR="0" wp14:anchorId="2321800C" wp14:editId="573A22FA">
          <wp:extent cx="1659255" cy="1049655"/>
          <wp:effectExtent l="0" t="0" r="0" b="0"/>
          <wp:docPr id="3" name="Picture 3" descr="EGI_Logo_150x9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GI_Logo_150x95px"/>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59255" cy="1049655"/>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D73297B"/>
    <w:multiLevelType w:val="hybridMultilevel"/>
    <w:tmpl w:val="238E7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2B139DB"/>
    <w:multiLevelType w:val="hybridMultilevel"/>
    <w:tmpl w:val="1854ACEC"/>
    <w:lvl w:ilvl="0" w:tplc="0490812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2467D4"/>
    <w:multiLevelType w:val="multilevel"/>
    <w:tmpl w:val="BD88A506"/>
    <w:lvl w:ilvl="0">
      <w:start w:val="1"/>
      <w:numFmt w:val="decimal"/>
      <w:lvlText w:val="%1"/>
      <w:lvlJc w:val="left"/>
      <w:pPr>
        <w:ind w:left="432" w:hanging="432"/>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nsid w:val="184834F7"/>
    <w:multiLevelType w:val="hybridMultilevel"/>
    <w:tmpl w:val="590C9D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96F2511"/>
    <w:multiLevelType w:val="hybridMultilevel"/>
    <w:tmpl w:val="B71069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95206C7"/>
    <w:multiLevelType w:val="hybridMultilevel"/>
    <w:tmpl w:val="808042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D4766BE"/>
    <w:multiLevelType w:val="hybridMultilevel"/>
    <w:tmpl w:val="AC281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3"/>
  </w:num>
  <w:num w:numId="5">
    <w:abstractNumId w:val="5"/>
  </w:num>
  <w:num w:numId="6">
    <w:abstractNumId w:val="1"/>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C19"/>
    <w:rsid w:val="00001DBA"/>
    <w:rsid w:val="00026061"/>
    <w:rsid w:val="00044949"/>
    <w:rsid w:val="00055B2B"/>
    <w:rsid w:val="00085953"/>
    <w:rsid w:val="000A602F"/>
    <w:rsid w:val="000B0020"/>
    <w:rsid w:val="000C41B9"/>
    <w:rsid w:val="000C472A"/>
    <w:rsid w:val="000D034D"/>
    <w:rsid w:val="00131EBA"/>
    <w:rsid w:val="00141116"/>
    <w:rsid w:val="001501A3"/>
    <w:rsid w:val="00152649"/>
    <w:rsid w:val="001527AB"/>
    <w:rsid w:val="001622AA"/>
    <w:rsid w:val="00185318"/>
    <w:rsid w:val="00185DFD"/>
    <w:rsid w:val="00187B1A"/>
    <w:rsid w:val="001B697E"/>
    <w:rsid w:val="001C7B17"/>
    <w:rsid w:val="002003AD"/>
    <w:rsid w:val="002104E7"/>
    <w:rsid w:val="00223DD2"/>
    <w:rsid w:val="00252FD6"/>
    <w:rsid w:val="00282E68"/>
    <w:rsid w:val="002D4D51"/>
    <w:rsid w:val="003226DA"/>
    <w:rsid w:val="0035502C"/>
    <w:rsid w:val="00393D67"/>
    <w:rsid w:val="00395645"/>
    <w:rsid w:val="003B24EB"/>
    <w:rsid w:val="00425C22"/>
    <w:rsid w:val="00433567"/>
    <w:rsid w:val="0045117C"/>
    <w:rsid w:val="00474625"/>
    <w:rsid w:val="004A5D49"/>
    <w:rsid w:val="004D2702"/>
    <w:rsid w:val="004D7555"/>
    <w:rsid w:val="004E06DA"/>
    <w:rsid w:val="004E2694"/>
    <w:rsid w:val="00523BDD"/>
    <w:rsid w:val="00532641"/>
    <w:rsid w:val="005C2B52"/>
    <w:rsid w:val="005E4117"/>
    <w:rsid w:val="00613870"/>
    <w:rsid w:val="00636EB9"/>
    <w:rsid w:val="006A17A3"/>
    <w:rsid w:val="006D42D5"/>
    <w:rsid w:val="00711BEB"/>
    <w:rsid w:val="007468E6"/>
    <w:rsid w:val="007C08FA"/>
    <w:rsid w:val="007C1313"/>
    <w:rsid w:val="007C374D"/>
    <w:rsid w:val="007E1615"/>
    <w:rsid w:val="008005F7"/>
    <w:rsid w:val="00873373"/>
    <w:rsid w:val="0089311E"/>
    <w:rsid w:val="008B07B5"/>
    <w:rsid w:val="008B4664"/>
    <w:rsid w:val="008C4427"/>
    <w:rsid w:val="0092193A"/>
    <w:rsid w:val="00975A70"/>
    <w:rsid w:val="009A116D"/>
    <w:rsid w:val="009B4859"/>
    <w:rsid w:val="009C0552"/>
    <w:rsid w:val="009D00C3"/>
    <w:rsid w:val="009E234C"/>
    <w:rsid w:val="00A834D8"/>
    <w:rsid w:val="00AB0479"/>
    <w:rsid w:val="00B53F2D"/>
    <w:rsid w:val="00B93E1C"/>
    <w:rsid w:val="00B942EE"/>
    <w:rsid w:val="00BA3F1D"/>
    <w:rsid w:val="00BE15AD"/>
    <w:rsid w:val="00C1554B"/>
    <w:rsid w:val="00C3121E"/>
    <w:rsid w:val="00C5649C"/>
    <w:rsid w:val="00CB30E1"/>
    <w:rsid w:val="00D5438D"/>
    <w:rsid w:val="00DB1CAD"/>
    <w:rsid w:val="00DC5959"/>
    <w:rsid w:val="00DF6D8F"/>
    <w:rsid w:val="00E37AE3"/>
    <w:rsid w:val="00E57680"/>
    <w:rsid w:val="00E64CEB"/>
    <w:rsid w:val="00EC7502"/>
    <w:rsid w:val="00EE1350"/>
    <w:rsid w:val="00EE2038"/>
    <w:rsid w:val="00F025B9"/>
    <w:rsid w:val="00F15171"/>
    <w:rsid w:val="00F163BC"/>
    <w:rsid w:val="00F24599"/>
    <w:rsid w:val="00F33CCE"/>
    <w:rsid w:val="00F55137"/>
    <w:rsid w:val="00F80EA3"/>
    <w:rsid w:val="00F9080B"/>
    <w:rsid w:val="00F96EC6"/>
    <w:rsid w:val="00FA3C81"/>
    <w:rsid w:val="00FD6C19"/>
    <w:rsid w:val="00FE79B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9E9689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0552"/>
    <w:pPr>
      <w:suppressAutoHyphens/>
      <w:jc w:val="both"/>
    </w:pPr>
    <w:rPr>
      <w:rFonts w:asciiTheme="majorHAnsi" w:eastAsia="Times New Roman" w:hAnsiTheme="majorHAnsi" w:cs="Times New Roman"/>
      <w:sz w:val="22"/>
      <w:szCs w:val="20"/>
      <w:lang w:val="en-GB"/>
    </w:rPr>
  </w:style>
  <w:style w:type="paragraph" w:styleId="Heading1">
    <w:name w:val="heading 1"/>
    <w:basedOn w:val="Normal"/>
    <w:next w:val="Normal"/>
    <w:link w:val="Heading1Char"/>
    <w:qFormat/>
    <w:rsid w:val="00FD6C19"/>
    <w:pPr>
      <w:keepNext/>
      <w:keepLines/>
      <w:spacing w:before="480"/>
      <w:outlineLvl w:val="0"/>
    </w:pPr>
    <w:rPr>
      <w:rFonts w:eastAsiaTheme="majorEastAsia" w:cstheme="majorBidi"/>
      <w:b/>
      <w:bCs/>
      <w:color w:val="345A8A" w:themeColor="accent1" w:themeShade="B5"/>
      <w:sz w:val="32"/>
      <w:szCs w:val="32"/>
    </w:rPr>
  </w:style>
  <w:style w:type="paragraph" w:styleId="Heading2">
    <w:name w:val="heading 2"/>
    <w:basedOn w:val="Normal"/>
    <w:next w:val="Normal"/>
    <w:link w:val="Heading2Char"/>
    <w:unhideWhenUsed/>
    <w:qFormat/>
    <w:rsid w:val="00055B2B"/>
    <w:pPr>
      <w:keepNext/>
      <w:keepLines/>
      <w:spacing w:before="200"/>
      <w:outlineLvl w:val="1"/>
    </w:pPr>
    <w:rPr>
      <w:rFonts w:eastAsiaTheme="majorEastAsia" w:cstheme="majorBidi"/>
      <w:b/>
      <w:bCs/>
      <w:color w:val="4F81BD" w:themeColor="accent1"/>
      <w:sz w:val="26"/>
      <w:szCs w:val="26"/>
    </w:rPr>
  </w:style>
  <w:style w:type="paragraph" w:styleId="Heading3">
    <w:name w:val="heading 3"/>
    <w:basedOn w:val="Heading2"/>
    <w:next w:val="Normal"/>
    <w:link w:val="Heading3Char"/>
    <w:qFormat/>
    <w:rsid w:val="00EC7502"/>
    <w:pPr>
      <w:keepNext w:val="0"/>
      <w:keepLines w:val="0"/>
      <w:spacing w:before="60" w:after="60" w:line="276" w:lineRule="auto"/>
      <w:ind w:left="720" w:hanging="720"/>
      <w:outlineLvl w:val="2"/>
    </w:pPr>
    <w:rPr>
      <w:rFonts w:ascii="Calibri" w:eastAsia="Calibri" w:hAnsi="Calibri" w:cs="Arial"/>
      <w:bCs w:val="0"/>
      <w:color w:val="943634"/>
      <w:sz w:val="22"/>
      <w:szCs w:val="22"/>
      <w:lang w:eastAsia="ar-SA"/>
    </w:rPr>
  </w:style>
  <w:style w:type="paragraph" w:styleId="Heading4">
    <w:name w:val="heading 4"/>
    <w:basedOn w:val="Heading3"/>
    <w:next w:val="Normal"/>
    <w:link w:val="Heading4Char"/>
    <w:qFormat/>
    <w:rsid w:val="00EC7502"/>
    <w:pPr>
      <w:ind w:left="864" w:hanging="864"/>
      <w:outlineLvl w:val="3"/>
    </w:pPr>
    <w:rPr>
      <w:i/>
      <w:szCs w:val="24"/>
    </w:rPr>
  </w:style>
  <w:style w:type="paragraph" w:styleId="Heading5">
    <w:name w:val="heading 5"/>
    <w:basedOn w:val="Heading4"/>
    <w:next w:val="Normal"/>
    <w:link w:val="Heading5Char"/>
    <w:qFormat/>
    <w:rsid w:val="00EC7502"/>
    <w:pPr>
      <w:ind w:left="1008" w:hanging="1008"/>
      <w:outlineLvl w:val="4"/>
    </w:pPr>
    <w:rPr>
      <w:szCs w:val="22"/>
    </w:rPr>
  </w:style>
  <w:style w:type="paragraph" w:styleId="Heading6">
    <w:name w:val="heading 6"/>
    <w:basedOn w:val="Normal"/>
    <w:next w:val="Normal"/>
    <w:link w:val="Heading6Char"/>
    <w:qFormat/>
    <w:rsid w:val="00EC7502"/>
    <w:pPr>
      <w:spacing w:before="240" w:after="60" w:line="276" w:lineRule="auto"/>
      <w:ind w:left="1152" w:hanging="1152"/>
      <w:outlineLvl w:val="5"/>
    </w:pPr>
    <w:rPr>
      <w:rFonts w:ascii="Calibri" w:hAnsi="Calibri"/>
      <w:b/>
      <w:bCs/>
      <w:szCs w:val="22"/>
      <w:lang w:val="en-US" w:eastAsia="ar-SA"/>
    </w:rPr>
  </w:style>
  <w:style w:type="paragraph" w:styleId="Heading7">
    <w:name w:val="heading 7"/>
    <w:basedOn w:val="Normal"/>
    <w:next w:val="Normal"/>
    <w:link w:val="Heading7Char"/>
    <w:uiPriority w:val="9"/>
    <w:semiHidden/>
    <w:unhideWhenUsed/>
    <w:qFormat/>
    <w:rsid w:val="00EC7502"/>
    <w:pPr>
      <w:spacing w:before="240" w:after="60" w:line="276" w:lineRule="auto"/>
      <w:ind w:left="1296" w:hanging="1296"/>
      <w:outlineLvl w:val="6"/>
    </w:pPr>
    <w:rPr>
      <w:rFonts w:ascii="Calibri" w:hAnsi="Calibri"/>
      <w:sz w:val="24"/>
      <w:szCs w:val="24"/>
      <w:lang w:val="en-US" w:eastAsia="ar-SA"/>
    </w:rPr>
  </w:style>
  <w:style w:type="paragraph" w:styleId="Heading8">
    <w:name w:val="heading 8"/>
    <w:basedOn w:val="Normal"/>
    <w:next w:val="Normal"/>
    <w:link w:val="Heading8Char"/>
    <w:uiPriority w:val="9"/>
    <w:semiHidden/>
    <w:unhideWhenUsed/>
    <w:qFormat/>
    <w:rsid w:val="00EC7502"/>
    <w:pPr>
      <w:spacing w:before="240" w:after="60" w:line="276" w:lineRule="auto"/>
      <w:ind w:left="1440" w:hanging="1440"/>
      <w:outlineLvl w:val="7"/>
    </w:pPr>
    <w:rPr>
      <w:rFonts w:ascii="Calibri" w:hAnsi="Calibri"/>
      <w:i/>
      <w:iCs/>
      <w:sz w:val="24"/>
      <w:szCs w:val="24"/>
      <w:lang w:val="en-US" w:eastAsia="ar-SA"/>
    </w:rPr>
  </w:style>
  <w:style w:type="paragraph" w:styleId="Heading9">
    <w:name w:val="heading 9"/>
    <w:basedOn w:val="Normal"/>
    <w:next w:val="Normal"/>
    <w:link w:val="Heading9Char"/>
    <w:uiPriority w:val="9"/>
    <w:semiHidden/>
    <w:unhideWhenUsed/>
    <w:qFormat/>
    <w:rsid w:val="00EC7502"/>
    <w:pPr>
      <w:spacing w:before="240" w:after="60" w:line="276" w:lineRule="auto"/>
      <w:ind w:left="1584" w:hanging="1584"/>
      <w:outlineLvl w:val="8"/>
    </w:pPr>
    <w:rPr>
      <w:rFonts w:ascii="Cambria" w:hAnsi="Cambria"/>
      <w:szCs w:val="22"/>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C19"/>
    <w:pPr>
      <w:tabs>
        <w:tab w:val="center" w:pos="4153"/>
        <w:tab w:val="right" w:pos="8306"/>
      </w:tabs>
    </w:pPr>
  </w:style>
  <w:style w:type="character" w:customStyle="1" w:styleId="HeaderChar">
    <w:name w:val="Header Char"/>
    <w:basedOn w:val="DefaultParagraphFont"/>
    <w:link w:val="Header"/>
    <w:uiPriority w:val="99"/>
    <w:rsid w:val="00FD6C19"/>
  </w:style>
  <w:style w:type="paragraph" w:styleId="Footer">
    <w:name w:val="footer"/>
    <w:basedOn w:val="Normal"/>
    <w:link w:val="FooterChar"/>
    <w:uiPriority w:val="99"/>
    <w:unhideWhenUsed/>
    <w:rsid w:val="00FD6C19"/>
    <w:pPr>
      <w:tabs>
        <w:tab w:val="center" w:pos="4153"/>
        <w:tab w:val="right" w:pos="8306"/>
      </w:tabs>
    </w:pPr>
  </w:style>
  <w:style w:type="character" w:customStyle="1" w:styleId="FooterChar">
    <w:name w:val="Footer Char"/>
    <w:basedOn w:val="DefaultParagraphFont"/>
    <w:link w:val="Footer"/>
    <w:uiPriority w:val="99"/>
    <w:rsid w:val="00FD6C19"/>
  </w:style>
  <w:style w:type="paragraph" w:styleId="BalloonText">
    <w:name w:val="Balloon Text"/>
    <w:basedOn w:val="Normal"/>
    <w:link w:val="BalloonTextChar"/>
    <w:uiPriority w:val="99"/>
    <w:semiHidden/>
    <w:unhideWhenUsed/>
    <w:rsid w:val="00FD6C1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D6C19"/>
    <w:rPr>
      <w:rFonts w:ascii="Lucida Grande" w:hAnsi="Lucida Grande" w:cs="Lucida Grande"/>
      <w:sz w:val="18"/>
      <w:szCs w:val="18"/>
    </w:rPr>
  </w:style>
  <w:style w:type="paragraph" w:styleId="TOC1">
    <w:name w:val="toc 1"/>
    <w:basedOn w:val="Normal"/>
    <w:next w:val="Normal"/>
    <w:autoRedefine/>
    <w:uiPriority w:val="39"/>
    <w:unhideWhenUsed/>
    <w:rsid w:val="00FD6C19"/>
  </w:style>
  <w:style w:type="paragraph" w:styleId="TOC2">
    <w:name w:val="toc 2"/>
    <w:basedOn w:val="Normal"/>
    <w:next w:val="Normal"/>
    <w:autoRedefine/>
    <w:uiPriority w:val="39"/>
    <w:unhideWhenUsed/>
    <w:rsid w:val="00FD6C19"/>
    <w:pPr>
      <w:ind w:left="220"/>
    </w:pPr>
  </w:style>
  <w:style w:type="paragraph" w:styleId="TOC3">
    <w:name w:val="toc 3"/>
    <w:basedOn w:val="Normal"/>
    <w:next w:val="Normal"/>
    <w:autoRedefine/>
    <w:uiPriority w:val="39"/>
    <w:unhideWhenUsed/>
    <w:rsid w:val="00FD6C19"/>
    <w:pPr>
      <w:ind w:left="440"/>
    </w:pPr>
  </w:style>
  <w:style w:type="paragraph" w:styleId="TOC4">
    <w:name w:val="toc 4"/>
    <w:basedOn w:val="Normal"/>
    <w:next w:val="Normal"/>
    <w:autoRedefine/>
    <w:uiPriority w:val="39"/>
    <w:unhideWhenUsed/>
    <w:rsid w:val="00FD6C19"/>
    <w:pPr>
      <w:ind w:left="660"/>
    </w:pPr>
  </w:style>
  <w:style w:type="paragraph" w:styleId="TOC5">
    <w:name w:val="toc 5"/>
    <w:basedOn w:val="Normal"/>
    <w:next w:val="Normal"/>
    <w:autoRedefine/>
    <w:uiPriority w:val="39"/>
    <w:unhideWhenUsed/>
    <w:rsid w:val="00FD6C19"/>
    <w:pPr>
      <w:ind w:left="880"/>
    </w:pPr>
  </w:style>
  <w:style w:type="paragraph" w:styleId="TOC6">
    <w:name w:val="toc 6"/>
    <w:basedOn w:val="Normal"/>
    <w:next w:val="Normal"/>
    <w:autoRedefine/>
    <w:uiPriority w:val="39"/>
    <w:unhideWhenUsed/>
    <w:rsid w:val="00FD6C19"/>
    <w:pPr>
      <w:ind w:left="1100"/>
    </w:pPr>
  </w:style>
  <w:style w:type="paragraph" w:styleId="TOC7">
    <w:name w:val="toc 7"/>
    <w:basedOn w:val="Normal"/>
    <w:next w:val="Normal"/>
    <w:autoRedefine/>
    <w:uiPriority w:val="39"/>
    <w:unhideWhenUsed/>
    <w:rsid w:val="00FD6C19"/>
    <w:pPr>
      <w:ind w:left="1320"/>
    </w:pPr>
  </w:style>
  <w:style w:type="paragraph" w:styleId="TOC8">
    <w:name w:val="toc 8"/>
    <w:basedOn w:val="Normal"/>
    <w:next w:val="Normal"/>
    <w:autoRedefine/>
    <w:uiPriority w:val="39"/>
    <w:unhideWhenUsed/>
    <w:rsid w:val="00FD6C19"/>
    <w:pPr>
      <w:ind w:left="1540"/>
    </w:pPr>
  </w:style>
  <w:style w:type="paragraph" w:styleId="TOC9">
    <w:name w:val="toc 9"/>
    <w:basedOn w:val="Normal"/>
    <w:next w:val="Normal"/>
    <w:autoRedefine/>
    <w:uiPriority w:val="39"/>
    <w:unhideWhenUsed/>
    <w:rsid w:val="00FD6C19"/>
    <w:pPr>
      <w:ind w:left="1760"/>
    </w:pPr>
  </w:style>
  <w:style w:type="paragraph" w:styleId="Title">
    <w:name w:val="Title"/>
    <w:basedOn w:val="Normal"/>
    <w:next w:val="Normal"/>
    <w:link w:val="TitleChar"/>
    <w:uiPriority w:val="10"/>
    <w:qFormat/>
    <w:rsid w:val="00FD6C19"/>
    <w:pPr>
      <w:pBdr>
        <w:bottom w:val="single" w:sz="8" w:space="4" w:color="4F81BD" w:themeColor="accent1"/>
      </w:pBdr>
      <w:spacing w:after="300"/>
      <w:contextualSpacing/>
    </w:pPr>
    <w:rPr>
      <w:rFonts w:eastAsiaTheme="majorEastAsia"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D6C19"/>
    <w:rPr>
      <w:rFonts w:asciiTheme="majorHAnsi" w:eastAsiaTheme="majorEastAsia" w:hAnsiTheme="majorHAnsi" w:cstheme="majorBidi"/>
      <w:color w:val="17365D" w:themeColor="text2" w:themeShade="BF"/>
      <w:spacing w:val="5"/>
      <w:kern w:val="28"/>
      <w:sz w:val="52"/>
      <w:szCs w:val="52"/>
      <w:lang w:val="it-IT"/>
    </w:rPr>
  </w:style>
  <w:style w:type="character" w:customStyle="1" w:styleId="Heading1Char">
    <w:name w:val="Heading 1 Char"/>
    <w:basedOn w:val="DefaultParagraphFont"/>
    <w:link w:val="Heading1"/>
    <w:uiPriority w:val="9"/>
    <w:rsid w:val="00FD6C19"/>
    <w:rPr>
      <w:rFonts w:asciiTheme="majorHAnsi" w:eastAsiaTheme="majorEastAsia" w:hAnsiTheme="majorHAnsi" w:cstheme="majorBidi"/>
      <w:b/>
      <w:bCs/>
      <w:color w:val="345A8A" w:themeColor="accent1" w:themeShade="B5"/>
      <w:sz w:val="32"/>
      <w:szCs w:val="32"/>
      <w:lang w:val="it-IT"/>
    </w:rPr>
  </w:style>
  <w:style w:type="paragraph" w:styleId="ListParagraph">
    <w:name w:val="List Paragraph"/>
    <w:basedOn w:val="Normal"/>
    <w:uiPriority w:val="34"/>
    <w:qFormat/>
    <w:rsid w:val="00055B2B"/>
    <w:pPr>
      <w:ind w:left="720"/>
      <w:contextualSpacing/>
    </w:pPr>
  </w:style>
  <w:style w:type="character" w:customStyle="1" w:styleId="Heading2Char">
    <w:name w:val="Heading 2 Char"/>
    <w:basedOn w:val="DefaultParagraphFont"/>
    <w:link w:val="Heading2"/>
    <w:uiPriority w:val="9"/>
    <w:rsid w:val="00055B2B"/>
    <w:rPr>
      <w:rFonts w:asciiTheme="majorHAnsi" w:eastAsiaTheme="majorEastAsia" w:hAnsiTheme="majorHAnsi" w:cstheme="majorBidi"/>
      <w:b/>
      <w:bCs/>
      <w:color w:val="4F81BD" w:themeColor="accent1"/>
      <w:sz w:val="26"/>
      <w:szCs w:val="26"/>
      <w:lang w:val="en-GB"/>
    </w:rPr>
  </w:style>
  <w:style w:type="character" w:customStyle="1" w:styleId="Heading3Char">
    <w:name w:val="Heading 3 Char"/>
    <w:basedOn w:val="DefaultParagraphFont"/>
    <w:link w:val="Heading3"/>
    <w:rsid w:val="00EC7502"/>
    <w:rPr>
      <w:rFonts w:ascii="Calibri" w:eastAsia="Calibri" w:hAnsi="Calibri" w:cs="Arial"/>
      <w:b/>
      <w:color w:val="943634"/>
      <w:sz w:val="22"/>
      <w:szCs w:val="22"/>
      <w:lang w:val="en-GB" w:eastAsia="ar-SA"/>
    </w:rPr>
  </w:style>
  <w:style w:type="character" w:customStyle="1" w:styleId="Heading4Char">
    <w:name w:val="Heading 4 Char"/>
    <w:basedOn w:val="DefaultParagraphFont"/>
    <w:link w:val="Heading4"/>
    <w:rsid w:val="00EC7502"/>
    <w:rPr>
      <w:rFonts w:ascii="Calibri" w:eastAsia="Calibri" w:hAnsi="Calibri" w:cs="Arial"/>
      <w:b/>
      <w:i/>
      <w:color w:val="943634"/>
      <w:sz w:val="22"/>
      <w:lang w:val="en-GB" w:eastAsia="ar-SA"/>
    </w:rPr>
  </w:style>
  <w:style w:type="character" w:customStyle="1" w:styleId="Heading5Char">
    <w:name w:val="Heading 5 Char"/>
    <w:basedOn w:val="DefaultParagraphFont"/>
    <w:link w:val="Heading5"/>
    <w:rsid w:val="00EC7502"/>
    <w:rPr>
      <w:rFonts w:ascii="Calibri" w:eastAsia="Calibri" w:hAnsi="Calibri" w:cs="Arial"/>
      <w:b/>
      <w:i/>
      <w:color w:val="943634"/>
      <w:sz w:val="22"/>
      <w:szCs w:val="22"/>
      <w:lang w:val="en-GB" w:eastAsia="ar-SA"/>
    </w:rPr>
  </w:style>
  <w:style w:type="character" w:customStyle="1" w:styleId="Heading6Char">
    <w:name w:val="Heading 6 Char"/>
    <w:basedOn w:val="DefaultParagraphFont"/>
    <w:link w:val="Heading6"/>
    <w:rsid w:val="00EC7502"/>
    <w:rPr>
      <w:rFonts w:ascii="Calibri" w:eastAsia="Times New Roman" w:hAnsi="Calibri" w:cs="Times New Roman"/>
      <w:b/>
      <w:bCs/>
      <w:sz w:val="22"/>
      <w:szCs w:val="22"/>
      <w:lang w:val="en-US" w:eastAsia="ar-SA"/>
    </w:rPr>
  </w:style>
  <w:style w:type="character" w:customStyle="1" w:styleId="Heading7Char">
    <w:name w:val="Heading 7 Char"/>
    <w:basedOn w:val="DefaultParagraphFont"/>
    <w:link w:val="Heading7"/>
    <w:uiPriority w:val="9"/>
    <w:semiHidden/>
    <w:rsid w:val="00EC7502"/>
    <w:rPr>
      <w:rFonts w:ascii="Calibri" w:eastAsia="Times New Roman" w:hAnsi="Calibri" w:cs="Times New Roman"/>
      <w:lang w:val="en-US" w:eastAsia="ar-SA"/>
    </w:rPr>
  </w:style>
  <w:style w:type="character" w:customStyle="1" w:styleId="Heading8Char">
    <w:name w:val="Heading 8 Char"/>
    <w:basedOn w:val="DefaultParagraphFont"/>
    <w:link w:val="Heading8"/>
    <w:uiPriority w:val="9"/>
    <w:semiHidden/>
    <w:rsid w:val="00EC7502"/>
    <w:rPr>
      <w:rFonts w:ascii="Calibri" w:eastAsia="Times New Roman" w:hAnsi="Calibri" w:cs="Times New Roman"/>
      <w:i/>
      <w:iCs/>
      <w:lang w:val="en-US" w:eastAsia="ar-SA"/>
    </w:rPr>
  </w:style>
  <w:style w:type="character" w:customStyle="1" w:styleId="Heading9Char">
    <w:name w:val="Heading 9 Char"/>
    <w:basedOn w:val="DefaultParagraphFont"/>
    <w:link w:val="Heading9"/>
    <w:uiPriority w:val="9"/>
    <w:semiHidden/>
    <w:rsid w:val="00EC7502"/>
    <w:rPr>
      <w:rFonts w:ascii="Cambria" w:eastAsia="Times New Roman" w:hAnsi="Cambria" w:cs="Times New Roman"/>
      <w:sz w:val="22"/>
      <w:szCs w:val="22"/>
      <w:lang w:val="en-US" w:eastAsia="ar-SA"/>
    </w:rPr>
  </w:style>
  <w:style w:type="table" w:styleId="TableGrid">
    <w:name w:val="Table Grid"/>
    <w:basedOn w:val="TableNormal"/>
    <w:uiPriority w:val="59"/>
    <w:rsid w:val="007C13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834D8"/>
    <w:rPr>
      <w:color w:val="0000FF" w:themeColor="hyperlink"/>
      <w:u w:val="single"/>
    </w:rPr>
  </w:style>
  <w:style w:type="character" w:styleId="FollowedHyperlink">
    <w:name w:val="FollowedHyperlink"/>
    <w:basedOn w:val="DefaultParagraphFont"/>
    <w:uiPriority w:val="99"/>
    <w:semiHidden/>
    <w:unhideWhenUsed/>
    <w:rsid w:val="00C3121E"/>
    <w:rPr>
      <w:color w:val="800080" w:themeColor="followedHyperlink"/>
      <w:u w:val="single"/>
    </w:rPr>
  </w:style>
  <w:style w:type="paragraph" w:styleId="NormalWeb">
    <w:name w:val="Normal (Web)"/>
    <w:basedOn w:val="Normal"/>
    <w:uiPriority w:val="99"/>
    <w:unhideWhenUsed/>
    <w:rsid w:val="00E57680"/>
    <w:pPr>
      <w:suppressAutoHyphens w:val="0"/>
      <w:spacing w:before="100" w:beforeAutospacing="1" w:after="100" w:afterAutospacing="1"/>
      <w:jc w:val="left"/>
    </w:pPr>
    <w:rPr>
      <w:rFonts w:ascii="Times New Roman" w:hAnsi="Times New Roman"/>
      <w:sz w:val="24"/>
      <w:szCs w:val="24"/>
      <w:lang w:eastAsia="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0552"/>
    <w:pPr>
      <w:suppressAutoHyphens/>
      <w:jc w:val="both"/>
    </w:pPr>
    <w:rPr>
      <w:rFonts w:asciiTheme="majorHAnsi" w:eastAsia="Times New Roman" w:hAnsiTheme="majorHAnsi" w:cs="Times New Roman"/>
      <w:sz w:val="22"/>
      <w:szCs w:val="20"/>
      <w:lang w:val="en-GB"/>
    </w:rPr>
  </w:style>
  <w:style w:type="paragraph" w:styleId="Heading1">
    <w:name w:val="heading 1"/>
    <w:basedOn w:val="Normal"/>
    <w:next w:val="Normal"/>
    <w:link w:val="Heading1Char"/>
    <w:qFormat/>
    <w:rsid w:val="00FD6C19"/>
    <w:pPr>
      <w:keepNext/>
      <w:keepLines/>
      <w:spacing w:before="480"/>
      <w:outlineLvl w:val="0"/>
    </w:pPr>
    <w:rPr>
      <w:rFonts w:eastAsiaTheme="majorEastAsia" w:cstheme="majorBidi"/>
      <w:b/>
      <w:bCs/>
      <w:color w:val="345A8A" w:themeColor="accent1" w:themeShade="B5"/>
      <w:sz w:val="32"/>
      <w:szCs w:val="32"/>
    </w:rPr>
  </w:style>
  <w:style w:type="paragraph" w:styleId="Heading2">
    <w:name w:val="heading 2"/>
    <w:basedOn w:val="Normal"/>
    <w:next w:val="Normal"/>
    <w:link w:val="Heading2Char"/>
    <w:unhideWhenUsed/>
    <w:qFormat/>
    <w:rsid w:val="00055B2B"/>
    <w:pPr>
      <w:keepNext/>
      <w:keepLines/>
      <w:spacing w:before="200"/>
      <w:outlineLvl w:val="1"/>
    </w:pPr>
    <w:rPr>
      <w:rFonts w:eastAsiaTheme="majorEastAsia" w:cstheme="majorBidi"/>
      <w:b/>
      <w:bCs/>
      <w:color w:val="4F81BD" w:themeColor="accent1"/>
      <w:sz w:val="26"/>
      <w:szCs w:val="26"/>
    </w:rPr>
  </w:style>
  <w:style w:type="paragraph" w:styleId="Heading3">
    <w:name w:val="heading 3"/>
    <w:basedOn w:val="Heading2"/>
    <w:next w:val="Normal"/>
    <w:link w:val="Heading3Char"/>
    <w:qFormat/>
    <w:rsid w:val="00EC7502"/>
    <w:pPr>
      <w:keepNext w:val="0"/>
      <w:keepLines w:val="0"/>
      <w:spacing w:before="60" w:after="60" w:line="276" w:lineRule="auto"/>
      <w:ind w:left="720" w:hanging="720"/>
      <w:outlineLvl w:val="2"/>
    </w:pPr>
    <w:rPr>
      <w:rFonts w:ascii="Calibri" w:eastAsia="Calibri" w:hAnsi="Calibri" w:cs="Arial"/>
      <w:bCs w:val="0"/>
      <w:color w:val="943634"/>
      <w:sz w:val="22"/>
      <w:szCs w:val="22"/>
      <w:lang w:eastAsia="ar-SA"/>
    </w:rPr>
  </w:style>
  <w:style w:type="paragraph" w:styleId="Heading4">
    <w:name w:val="heading 4"/>
    <w:basedOn w:val="Heading3"/>
    <w:next w:val="Normal"/>
    <w:link w:val="Heading4Char"/>
    <w:qFormat/>
    <w:rsid w:val="00EC7502"/>
    <w:pPr>
      <w:ind w:left="864" w:hanging="864"/>
      <w:outlineLvl w:val="3"/>
    </w:pPr>
    <w:rPr>
      <w:i/>
      <w:szCs w:val="24"/>
    </w:rPr>
  </w:style>
  <w:style w:type="paragraph" w:styleId="Heading5">
    <w:name w:val="heading 5"/>
    <w:basedOn w:val="Heading4"/>
    <w:next w:val="Normal"/>
    <w:link w:val="Heading5Char"/>
    <w:qFormat/>
    <w:rsid w:val="00EC7502"/>
    <w:pPr>
      <w:ind w:left="1008" w:hanging="1008"/>
      <w:outlineLvl w:val="4"/>
    </w:pPr>
    <w:rPr>
      <w:szCs w:val="22"/>
    </w:rPr>
  </w:style>
  <w:style w:type="paragraph" w:styleId="Heading6">
    <w:name w:val="heading 6"/>
    <w:basedOn w:val="Normal"/>
    <w:next w:val="Normal"/>
    <w:link w:val="Heading6Char"/>
    <w:qFormat/>
    <w:rsid w:val="00EC7502"/>
    <w:pPr>
      <w:spacing w:before="240" w:after="60" w:line="276" w:lineRule="auto"/>
      <w:ind w:left="1152" w:hanging="1152"/>
      <w:outlineLvl w:val="5"/>
    </w:pPr>
    <w:rPr>
      <w:rFonts w:ascii="Calibri" w:hAnsi="Calibri"/>
      <w:b/>
      <w:bCs/>
      <w:szCs w:val="22"/>
      <w:lang w:val="en-US" w:eastAsia="ar-SA"/>
    </w:rPr>
  </w:style>
  <w:style w:type="paragraph" w:styleId="Heading7">
    <w:name w:val="heading 7"/>
    <w:basedOn w:val="Normal"/>
    <w:next w:val="Normal"/>
    <w:link w:val="Heading7Char"/>
    <w:uiPriority w:val="9"/>
    <w:semiHidden/>
    <w:unhideWhenUsed/>
    <w:qFormat/>
    <w:rsid w:val="00EC7502"/>
    <w:pPr>
      <w:spacing w:before="240" w:after="60" w:line="276" w:lineRule="auto"/>
      <w:ind w:left="1296" w:hanging="1296"/>
      <w:outlineLvl w:val="6"/>
    </w:pPr>
    <w:rPr>
      <w:rFonts w:ascii="Calibri" w:hAnsi="Calibri"/>
      <w:sz w:val="24"/>
      <w:szCs w:val="24"/>
      <w:lang w:val="en-US" w:eastAsia="ar-SA"/>
    </w:rPr>
  </w:style>
  <w:style w:type="paragraph" w:styleId="Heading8">
    <w:name w:val="heading 8"/>
    <w:basedOn w:val="Normal"/>
    <w:next w:val="Normal"/>
    <w:link w:val="Heading8Char"/>
    <w:uiPriority w:val="9"/>
    <w:semiHidden/>
    <w:unhideWhenUsed/>
    <w:qFormat/>
    <w:rsid w:val="00EC7502"/>
    <w:pPr>
      <w:spacing w:before="240" w:after="60" w:line="276" w:lineRule="auto"/>
      <w:ind w:left="1440" w:hanging="1440"/>
      <w:outlineLvl w:val="7"/>
    </w:pPr>
    <w:rPr>
      <w:rFonts w:ascii="Calibri" w:hAnsi="Calibri"/>
      <w:i/>
      <w:iCs/>
      <w:sz w:val="24"/>
      <w:szCs w:val="24"/>
      <w:lang w:val="en-US" w:eastAsia="ar-SA"/>
    </w:rPr>
  </w:style>
  <w:style w:type="paragraph" w:styleId="Heading9">
    <w:name w:val="heading 9"/>
    <w:basedOn w:val="Normal"/>
    <w:next w:val="Normal"/>
    <w:link w:val="Heading9Char"/>
    <w:uiPriority w:val="9"/>
    <w:semiHidden/>
    <w:unhideWhenUsed/>
    <w:qFormat/>
    <w:rsid w:val="00EC7502"/>
    <w:pPr>
      <w:spacing w:before="240" w:after="60" w:line="276" w:lineRule="auto"/>
      <w:ind w:left="1584" w:hanging="1584"/>
      <w:outlineLvl w:val="8"/>
    </w:pPr>
    <w:rPr>
      <w:rFonts w:ascii="Cambria" w:hAnsi="Cambria"/>
      <w:szCs w:val="22"/>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C19"/>
    <w:pPr>
      <w:tabs>
        <w:tab w:val="center" w:pos="4153"/>
        <w:tab w:val="right" w:pos="8306"/>
      </w:tabs>
    </w:pPr>
  </w:style>
  <w:style w:type="character" w:customStyle="1" w:styleId="HeaderChar">
    <w:name w:val="Header Char"/>
    <w:basedOn w:val="DefaultParagraphFont"/>
    <w:link w:val="Header"/>
    <w:uiPriority w:val="99"/>
    <w:rsid w:val="00FD6C19"/>
  </w:style>
  <w:style w:type="paragraph" w:styleId="Footer">
    <w:name w:val="footer"/>
    <w:basedOn w:val="Normal"/>
    <w:link w:val="FooterChar"/>
    <w:uiPriority w:val="99"/>
    <w:unhideWhenUsed/>
    <w:rsid w:val="00FD6C19"/>
    <w:pPr>
      <w:tabs>
        <w:tab w:val="center" w:pos="4153"/>
        <w:tab w:val="right" w:pos="8306"/>
      </w:tabs>
    </w:pPr>
  </w:style>
  <w:style w:type="character" w:customStyle="1" w:styleId="FooterChar">
    <w:name w:val="Footer Char"/>
    <w:basedOn w:val="DefaultParagraphFont"/>
    <w:link w:val="Footer"/>
    <w:uiPriority w:val="99"/>
    <w:rsid w:val="00FD6C19"/>
  </w:style>
  <w:style w:type="paragraph" w:styleId="BalloonText">
    <w:name w:val="Balloon Text"/>
    <w:basedOn w:val="Normal"/>
    <w:link w:val="BalloonTextChar"/>
    <w:uiPriority w:val="99"/>
    <w:semiHidden/>
    <w:unhideWhenUsed/>
    <w:rsid w:val="00FD6C1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D6C19"/>
    <w:rPr>
      <w:rFonts w:ascii="Lucida Grande" w:hAnsi="Lucida Grande" w:cs="Lucida Grande"/>
      <w:sz w:val="18"/>
      <w:szCs w:val="18"/>
    </w:rPr>
  </w:style>
  <w:style w:type="paragraph" w:styleId="TOC1">
    <w:name w:val="toc 1"/>
    <w:basedOn w:val="Normal"/>
    <w:next w:val="Normal"/>
    <w:autoRedefine/>
    <w:uiPriority w:val="39"/>
    <w:unhideWhenUsed/>
    <w:rsid w:val="00FD6C19"/>
  </w:style>
  <w:style w:type="paragraph" w:styleId="TOC2">
    <w:name w:val="toc 2"/>
    <w:basedOn w:val="Normal"/>
    <w:next w:val="Normal"/>
    <w:autoRedefine/>
    <w:uiPriority w:val="39"/>
    <w:unhideWhenUsed/>
    <w:rsid w:val="00FD6C19"/>
    <w:pPr>
      <w:ind w:left="220"/>
    </w:pPr>
  </w:style>
  <w:style w:type="paragraph" w:styleId="TOC3">
    <w:name w:val="toc 3"/>
    <w:basedOn w:val="Normal"/>
    <w:next w:val="Normal"/>
    <w:autoRedefine/>
    <w:uiPriority w:val="39"/>
    <w:unhideWhenUsed/>
    <w:rsid w:val="00FD6C19"/>
    <w:pPr>
      <w:ind w:left="440"/>
    </w:pPr>
  </w:style>
  <w:style w:type="paragraph" w:styleId="TOC4">
    <w:name w:val="toc 4"/>
    <w:basedOn w:val="Normal"/>
    <w:next w:val="Normal"/>
    <w:autoRedefine/>
    <w:uiPriority w:val="39"/>
    <w:unhideWhenUsed/>
    <w:rsid w:val="00FD6C19"/>
    <w:pPr>
      <w:ind w:left="660"/>
    </w:pPr>
  </w:style>
  <w:style w:type="paragraph" w:styleId="TOC5">
    <w:name w:val="toc 5"/>
    <w:basedOn w:val="Normal"/>
    <w:next w:val="Normal"/>
    <w:autoRedefine/>
    <w:uiPriority w:val="39"/>
    <w:unhideWhenUsed/>
    <w:rsid w:val="00FD6C19"/>
    <w:pPr>
      <w:ind w:left="880"/>
    </w:pPr>
  </w:style>
  <w:style w:type="paragraph" w:styleId="TOC6">
    <w:name w:val="toc 6"/>
    <w:basedOn w:val="Normal"/>
    <w:next w:val="Normal"/>
    <w:autoRedefine/>
    <w:uiPriority w:val="39"/>
    <w:unhideWhenUsed/>
    <w:rsid w:val="00FD6C19"/>
    <w:pPr>
      <w:ind w:left="1100"/>
    </w:pPr>
  </w:style>
  <w:style w:type="paragraph" w:styleId="TOC7">
    <w:name w:val="toc 7"/>
    <w:basedOn w:val="Normal"/>
    <w:next w:val="Normal"/>
    <w:autoRedefine/>
    <w:uiPriority w:val="39"/>
    <w:unhideWhenUsed/>
    <w:rsid w:val="00FD6C19"/>
    <w:pPr>
      <w:ind w:left="1320"/>
    </w:pPr>
  </w:style>
  <w:style w:type="paragraph" w:styleId="TOC8">
    <w:name w:val="toc 8"/>
    <w:basedOn w:val="Normal"/>
    <w:next w:val="Normal"/>
    <w:autoRedefine/>
    <w:uiPriority w:val="39"/>
    <w:unhideWhenUsed/>
    <w:rsid w:val="00FD6C19"/>
    <w:pPr>
      <w:ind w:left="1540"/>
    </w:pPr>
  </w:style>
  <w:style w:type="paragraph" w:styleId="TOC9">
    <w:name w:val="toc 9"/>
    <w:basedOn w:val="Normal"/>
    <w:next w:val="Normal"/>
    <w:autoRedefine/>
    <w:uiPriority w:val="39"/>
    <w:unhideWhenUsed/>
    <w:rsid w:val="00FD6C19"/>
    <w:pPr>
      <w:ind w:left="1760"/>
    </w:pPr>
  </w:style>
  <w:style w:type="paragraph" w:styleId="Title">
    <w:name w:val="Title"/>
    <w:basedOn w:val="Normal"/>
    <w:next w:val="Normal"/>
    <w:link w:val="TitleChar"/>
    <w:uiPriority w:val="10"/>
    <w:qFormat/>
    <w:rsid w:val="00FD6C19"/>
    <w:pPr>
      <w:pBdr>
        <w:bottom w:val="single" w:sz="8" w:space="4" w:color="4F81BD" w:themeColor="accent1"/>
      </w:pBdr>
      <w:spacing w:after="300"/>
      <w:contextualSpacing/>
    </w:pPr>
    <w:rPr>
      <w:rFonts w:eastAsiaTheme="majorEastAsia"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D6C19"/>
    <w:rPr>
      <w:rFonts w:asciiTheme="majorHAnsi" w:eastAsiaTheme="majorEastAsia" w:hAnsiTheme="majorHAnsi" w:cstheme="majorBidi"/>
      <w:color w:val="17365D" w:themeColor="text2" w:themeShade="BF"/>
      <w:spacing w:val="5"/>
      <w:kern w:val="28"/>
      <w:sz w:val="52"/>
      <w:szCs w:val="52"/>
      <w:lang w:val="it-IT"/>
    </w:rPr>
  </w:style>
  <w:style w:type="character" w:customStyle="1" w:styleId="Heading1Char">
    <w:name w:val="Heading 1 Char"/>
    <w:basedOn w:val="DefaultParagraphFont"/>
    <w:link w:val="Heading1"/>
    <w:uiPriority w:val="9"/>
    <w:rsid w:val="00FD6C19"/>
    <w:rPr>
      <w:rFonts w:asciiTheme="majorHAnsi" w:eastAsiaTheme="majorEastAsia" w:hAnsiTheme="majorHAnsi" w:cstheme="majorBidi"/>
      <w:b/>
      <w:bCs/>
      <w:color w:val="345A8A" w:themeColor="accent1" w:themeShade="B5"/>
      <w:sz w:val="32"/>
      <w:szCs w:val="32"/>
      <w:lang w:val="it-IT"/>
    </w:rPr>
  </w:style>
  <w:style w:type="paragraph" w:styleId="ListParagraph">
    <w:name w:val="List Paragraph"/>
    <w:basedOn w:val="Normal"/>
    <w:uiPriority w:val="34"/>
    <w:qFormat/>
    <w:rsid w:val="00055B2B"/>
    <w:pPr>
      <w:ind w:left="720"/>
      <w:contextualSpacing/>
    </w:pPr>
  </w:style>
  <w:style w:type="character" w:customStyle="1" w:styleId="Heading2Char">
    <w:name w:val="Heading 2 Char"/>
    <w:basedOn w:val="DefaultParagraphFont"/>
    <w:link w:val="Heading2"/>
    <w:uiPriority w:val="9"/>
    <w:rsid w:val="00055B2B"/>
    <w:rPr>
      <w:rFonts w:asciiTheme="majorHAnsi" w:eastAsiaTheme="majorEastAsia" w:hAnsiTheme="majorHAnsi" w:cstheme="majorBidi"/>
      <w:b/>
      <w:bCs/>
      <w:color w:val="4F81BD" w:themeColor="accent1"/>
      <w:sz w:val="26"/>
      <w:szCs w:val="26"/>
      <w:lang w:val="en-GB"/>
    </w:rPr>
  </w:style>
  <w:style w:type="character" w:customStyle="1" w:styleId="Heading3Char">
    <w:name w:val="Heading 3 Char"/>
    <w:basedOn w:val="DefaultParagraphFont"/>
    <w:link w:val="Heading3"/>
    <w:rsid w:val="00EC7502"/>
    <w:rPr>
      <w:rFonts w:ascii="Calibri" w:eastAsia="Calibri" w:hAnsi="Calibri" w:cs="Arial"/>
      <w:b/>
      <w:color w:val="943634"/>
      <w:sz w:val="22"/>
      <w:szCs w:val="22"/>
      <w:lang w:val="en-GB" w:eastAsia="ar-SA"/>
    </w:rPr>
  </w:style>
  <w:style w:type="character" w:customStyle="1" w:styleId="Heading4Char">
    <w:name w:val="Heading 4 Char"/>
    <w:basedOn w:val="DefaultParagraphFont"/>
    <w:link w:val="Heading4"/>
    <w:rsid w:val="00EC7502"/>
    <w:rPr>
      <w:rFonts w:ascii="Calibri" w:eastAsia="Calibri" w:hAnsi="Calibri" w:cs="Arial"/>
      <w:b/>
      <w:i/>
      <w:color w:val="943634"/>
      <w:sz w:val="22"/>
      <w:lang w:val="en-GB" w:eastAsia="ar-SA"/>
    </w:rPr>
  </w:style>
  <w:style w:type="character" w:customStyle="1" w:styleId="Heading5Char">
    <w:name w:val="Heading 5 Char"/>
    <w:basedOn w:val="DefaultParagraphFont"/>
    <w:link w:val="Heading5"/>
    <w:rsid w:val="00EC7502"/>
    <w:rPr>
      <w:rFonts w:ascii="Calibri" w:eastAsia="Calibri" w:hAnsi="Calibri" w:cs="Arial"/>
      <w:b/>
      <w:i/>
      <w:color w:val="943634"/>
      <w:sz w:val="22"/>
      <w:szCs w:val="22"/>
      <w:lang w:val="en-GB" w:eastAsia="ar-SA"/>
    </w:rPr>
  </w:style>
  <w:style w:type="character" w:customStyle="1" w:styleId="Heading6Char">
    <w:name w:val="Heading 6 Char"/>
    <w:basedOn w:val="DefaultParagraphFont"/>
    <w:link w:val="Heading6"/>
    <w:rsid w:val="00EC7502"/>
    <w:rPr>
      <w:rFonts w:ascii="Calibri" w:eastAsia="Times New Roman" w:hAnsi="Calibri" w:cs="Times New Roman"/>
      <w:b/>
      <w:bCs/>
      <w:sz w:val="22"/>
      <w:szCs w:val="22"/>
      <w:lang w:val="en-US" w:eastAsia="ar-SA"/>
    </w:rPr>
  </w:style>
  <w:style w:type="character" w:customStyle="1" w:styleId="Heading7Char">
    <w:name w:val="Heading 7 Char"/>
    <w:basedOn w:val="DefaultParagraphFont"/>
    <w:link w:val="Heading7"/>
    <w:uiPriority w:val="9"/>
    <w:semiHidden/>
    <w:rsid w:val="00EC7502"/>
    <w:rPr>
      <w:rFonts w:ascii="Calibri" w:eastAsia="Times New Roman" w:hAnsi="Calibri" w:cs="Times New Roman"/>
      <w:lang w:val="en-US" w:eastAsia="ar-SA"/>
    </w:rPr>
  </w:style>
  <w:style w:type="character" w:customStyle="1" w:styleId="Heading8Char">
    <w:name w:val="Heading 8 Char"/>
    <w:basedOn w:val="DefaultParagraphFont"/>
    <w:link w:val="Heading8"/>
    <w:uiPriority w:val="9"/>
    <w:semiHidden/>
    <w:rsid w:val="00EC7502"/>
    <w:rPr>
      <w:rFonts w:ascii="Calibri" w:eastAsia="Times New Roman" w:hAnsi="Calibri" w:cs="Times New Roman"/>
      <w:i/>
      <w:iCs/>
      <w:lang w:val="en-US" w:eastAsia="ar-SA"/>
    </w:rPr>
  </w:style>
  <w:style w:type="character" w:customStyle="1" w:styleId="Heading9Char">
    <w:name w:val="Heading 9 Char"/>
    <w:basedOn w:val="DefaultParagraphFont"/>
    <w:link w:val="Heading9"/>
    <w:uiPriority w:val="9"/>
    <w:semiHidden/>
    <w:rsid w:val="00EC7502"/>
    <w:rPr>
      <w:rFonts w:ascii="Cambria" w:eastAsia="Times New Roman" w:hAnsi="Cambria" w:cs="Times New Roman"/>
      <w:sz w:val="22"/>
      <w:szCs w:val="22"/>
      <w:lang w:val="en-US" w:eastAsia="ar-SA"/>
    </w:rPr>
  </w:style>
  <w:style w:type="table" w:styleId="TableGrid">
    <w:name w:val="Table Grid"/>
    <w:basedOn w:val="TableNormal"/>
    <w:uiPriority w:val="59"/>
    <w:rsid w:val="007C13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834D8"/>
    <w:rPr>
      <w:color w:val="0000FF" w:themeColor="hyperlink"/>
      <w:u w:val="single"/>
    </w:rPr>
  </w:style>
  <w:style w:type="character" w:styleId="FollowedHyperlink">
    <w:name w:val="FollowedHyperlink"/>
    <w:basedOn w:val="DefaultParagraphFont"/>
    <w:uiPriority w:val="99"/>
    <w:semiHidden/>
    <w:unhideWhenUsed/>
    <w:rsid w:val="00C3121E"/>
    <w:rPr>
      <w:color w:val="800080" w:themeColor="followedHyperlink"/>
      <w:u w:val="single"/>
    </w:rPr>
  </w:style>
  <w:style w:type="paragraph" w:styleId="NormalWeb">
    <w:name w:val="Normal (Web)"/>
    <w:basedOn w:val="Normal"/>
    <w:uiPriority w:val="99"/>
    <w:unhideWhenUsed/>
    <w:rsid w:val="00E57680"/>
    <w:pPr>
      <w:suppressAutoHyphens w:val="0"/>
      <w:spacing w:before="100" w:beforeAutospacing="1" w:after="100" w:afterAutospacing="1"/>
      <w:jc w:val="left"/>
    </w:pPr>
    <w:rPr>
      <w:rFonts w:ascii="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7954602">
      <w:bodyDiv w:val="1"/>
      <w:marLeft w:val="0"/>
      <w:marRight w:val="0"/>
      <w:marTop w:val="0"/>
      <w:marBottom w:val="0"/>
      <w:divBdr>
        <w:top w:val="none" w:sz="0" w:space="0" w:color="auto"/>
        <w:left w:val="none" w:sz="0" w:space="0" w:color="auto"/>
        <w:bottom w:val="none" w:sz="0" w:space="0" w:color="auto"/>
        <w:right w:val="none" w:sz="0" w:space="0" w:color="auto"/>
      </w:divBdr>
    </w:div>
    <w:div w:id="1705207957">
      <w:bodyDiv w:val="1"/>
      <w:marLeft w:val="0"/>
      <w:marRight w:val="0"/>
      <w:marTop w:val="0"/>
      <w:marBottom w:val="0"/>
      <w:divBdr>
        <w:top w:val="none" w:sz="0" w:space="0" w:color="auto"/>
        <w:left w:val="none" w:sz="0" w:space="0" w:color="auto"/>
        <w:bottom w:val="none" w:sz="0" w:space="0" w:color="auto"/>
        <w:right w:val="none" w:sz="0" w:space="0" w:color="auto"/>
      </w:divBdr>
      <w:divsChild>
        <w:div w:id="1216433290">
          <w:marLeft w:val="0"/>
          <w:marRight w:val="0"/>
          <w:marTop w:val="0"/>
          <w:marBottom w:val="0"/>
          <w:divBdr>
            <w:top w:val="none" w:sz="0" w:space="0" w:color="auto"/>
            <w:left w:val="none" w:sz="0" w:space="0" w:color="auto"/>
            <w:bottom w:val="none" w:sz="0" w:space="0" w:color="auto"/>
            <w:right w:val="none" w:sz="0" w:space="0" w:color="auto"/>
          </w:divBdr>
          <w:divsChild>
            <w:div w:id="1072121412">
              <w:marLeft w:val="0"/>
              <w:marRight w:val="0"/>
              <w:marTop w:val="0"/>
              <w:marBottom w:val="0"/>
              <w:divBdr>
                <w:top w:val="none" w:sz="0" w:space="0" w:color="auto"/>
                <w:left w:val="none" w:sz="0" w:space="0" w:color="auto"/>
                <w:bottom w:val="none" w:sz="0" w:space="0" w:color="auto"/>
                <w:right w:val="none" w:sz="0" w:space="0" w:color="auto"/>
              </w:divBdr>
              <w:divsChild>
                <w:div w:id="1588539160">
                  <w:marLeft w:val="0"/>
                  <w:marRight w:val="0"/>
                  <w:marTop w:val="0"/>
                  <w:marBottom w:val="0"/>
                  <w:divBdr>
                    <w:top w:val="none" w:sz="0" w:space="0" w:color="auto"/>
                    <w:left w:val="none" w:sz="0" w:space="0" w:color="auto"/>
                    <w:bottom w:val="none" w:sz="0" w:space="0" w:color="auto"/>
                    <w:right w:val="none" w:sz="0" w:space="0" w:color="auto"/>
                  </w:divBdr>
                  <w:divsChild>
                    <w:div w:id="74777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go.egi.eu/mou-milestones-siena" TargetMode="Externa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322</Words>
  <Characters>1837</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Lecce</Company>
  <LinksUpToDate>false</LinksUpToDate>
  <CharactersWithSpaces>2155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Daniele Lezzi</dc:creator>
  <cp:lastModifiedBy>Sy Holsinger</cp:lastModifiedBy>
  <cp:revision>2</cp:revision>
  <dcterms:created xsi:type="dcterms:W3CDTF">2012-06-19T16:22:00Z</dcterms:created>
  <dcterms:modified xsi:type="dcterms:W3CDTF">2012-06-19T16:22:00Z</dcterms:modified>
</cp:coreProperties>
</file>