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265581D6" w:rsidR="00355FBD" w:rsidRPr="00C25C00" w:rsidRDefault="00A7451F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M1.1</w:t>
            </w:r>
          </w:p>
        </w:tc>
        <w:tc>
          <w:tcPr>
            <w:tcW w:w="8505" w:type="dxa"/>
          </w:tcPr>
          <w:p w14:paraId="64C4533A" w14:textId="573EFBFA" w:rsidR="00355FBD" w:rsidRPr="00A7451F" w:rsidRDefault="00A7451F" w:rsidP="00A7451F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UMD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Roadmap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with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IGE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contribution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A7451F">
              <w:rPr>
                <w:rFonts w:ascii="Arial" w:hAnsi="Arial"/>
                <w:color w:val="000000"/>
                <w:sz w:val="21"/>
                <w:szCs w:val="21"/>
                <w:lang w:val="ru-RU" w:eastAsia="en-US"/>
              </w:rPr>
              <w:br/>
            </w:r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https://documents.egi.eu/document/27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1B73DF68" w:rsidR="00355FBD" w:rsidRPr="007506D2" w:rsidRDefault="00A75FB1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M4.1</w:t>
            </w:r>
          </w:p>
        </w:tc>
        <w:tc>
          <w:tcPr>
            <w:tcW w:w="8505" w:type="dxa"/>
          </w:tcPr>
          <w:p w14:paraId="21A57E03" w14:textId="77777777" w:rsidR="00B50C8C" w:rsidRDefault="00B50C8C" w:rsidP="00B50C8C">
            <w:pPr>
              <w:jc w:val="left"/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EGI: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- created a static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page</w:t>
            </w:r>
            <w:proofErr w:type="gramStart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:http</w:t>
            </w:r>
            <w:proofErr w:type="spellEnd"/>
            <w:proofErr w:type="gramEnd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://www.egi.eu/collaboration/IGE.html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- published a news article: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http://www.egi.eu/about/news/news_0035_IGE-EGI_agreement.html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  <w:p w14:paraId="25043A1D" w14:textId="64DFF28F" w:rsidR="00355FBD" w:rsidRPr="00B50C8C" w:rsidRDefault="00B50C8C" w:rsidP="00B50C8C">
            <w:pPr>
              <w:jc w:val="left"/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IGE created a static page:</w:t>
            </w:r>
            <w:hyperlink r:id="rId8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  <w:shd w:val="clear" w:color="auto" w:fill="FFFFFF"/>
                </w:rPr>
                <w:t>http://www.ige-project.eu/project/collaborations/european-grid-infrastructure-egi</w:t>
              </w:r>
            </w:hyperlink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- published a news article: http://www.ige-project.eu/news/20110207a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5C2DC5A6" w:rsidR="00355FBD" w:rsidRPr="007506D2" w:rsidRDefault="00BA183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M3.1</w:t>
            </w:r>
          </w:p>
        </w:tc>
        <w:tc>
          <w:tcPr>
            <w:tcW w:w="8505" w:type="dxa"/>
          </w:tcPr>
          <w:p w14:paraId="2CBAEC93" w14:textId="0C3FCA9A" w:rsidR="00A9723B" w:rsidRDefault="00BA1838" w:rsidP="00A9723B">
            <w:r w:rsidRPr="00BA1838">
              <w:rPr>
                <w:rFonts w:ascii="Arial" w:hAnsi="Arial"/>
              </w:rPr>
              <w:t>SL</w:t>
            </w:r>
            <w:r>
              <w:rPr>
                <w:rFonts w:ascii="Arial" w:hAnsi="Arial"/>
              </w:rPr>
              <w:t xml:space="preserve">A with </w:t>
            </w:r>
            <w:r w:rsidRP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IGE</w:t>
            </w:r>
            <w:r w:rsid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A9723B" w:rsidRPr="00A9723B">
                <w:rPr>
                  <w:color w:val="000000"/>
                  <w:sz w:val="21"/>
                  <w:szCs w:val="21"/>
                  <w:shd w:val="clear" w:color="auto" w:fill="FFFFFF"/>
                </w:rPr>
                <w:t>https://documents.egi.eu/document/442</w:t>
              </w:r>
            </w:hyperlink>
          </w:p>
          <w:p w14:paraId="71A51728" w14:textId="014FF65A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6391DC40" w:rsidR="00355FBD" w:rsidRPr="007506D2" w:rsidRDefault="004C310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M5.1</w:t>
            </w:r>
          </w:p>
        </w:tc>
        <w:tc>
          <w:tcPr>
            <w:tcW w:w="8505" w:type="dxa"/>
          </w:tcPr>
          <w:p w14:paraId="016700BF" w14:textId="79B60CBB" w:rsidR="004C3108" w:rsidRDefault="004C3108" w:rsidP="0049368A">
            <w:pPr>
              <w:jc w:val="left"/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Report on integration of GLOBUS capabilities</w:t>
            </w:r>
          </w:p>
          <w:p w14:paraId="67945868" w14:textId="0EF4E214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Task force constituted in April to tackle the issue of GLOBUS integration. The first meeting was held on Wednesday 4th May. Wiki: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hyperlink r:id="rId10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https://wiki.egi.eu/wiki/Globus_integration_task_force</w:t>
              </w:r>
            </w:hyperlink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 xml:space="preserve">and a new mailing list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globus-integration-tf@mailman.egi.euw</w:t>
            </w:r>
            <w:proofErr w:type="spellEnd"/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[</w:t>
            </w:r>
            <w:hyperlink r:id="rId11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lookup email</w:t>
              </w:r>
            </w:hyperlink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] [</w:t>
            </w:r>
            <w:hyperlink r:id="rId12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lookup "</w:t>
              </w:r>
              <w:proofErr w:type="spellStart"/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mailman.egi.euw</w:t>
              </w:r>
              <w:proofErr w:type="spellEnd"/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"</w:t>
              </w:r>
            </w:hyperlink>
            <w:proofErr w:type="gramStart"/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]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>as</w:t>
            </w:r>
            <w:proofErr w:type="gram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set up.</w:t>
            </w:r>
          </w:p>
          <w:p w14:paraId="41107BE3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 xml:space="preserve">GLOBUS will be fully integrated in the SAM release starting from the next SAM update.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Nagios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probes will be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mainatained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by the IGE project.</w:t>
            </w:r>
          </w:p>
          <w:p w14:paraId="306D867D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A meeting was organized in co-location with the first European Globus Community Forum (EGCF) in May: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hyperlink r:id="rId13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http://www.ige-project.eu/events/egcf1</w:t>
              </w:r>
            </w:hyperlink>
            <w:r>
              <w:rPr>
                <w:rFonts w:ascii="Arial" w:hAnsi="Arial"/>
                <w:color w:val="000000"/>
                <w:sz w:val="21"/>
                <w:szCs w:val="21"/>
              </w:rPr>
              <w:t xml:space="preserve">. IGE will adopt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GridSAFE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and the </w:t>
            </w:r>
            <w:proofErr w:type="gramStart"/>
            <w:r>
              <w:rPr>
                <w:rFonts w:ascii="Arial" w:hAnsi="Arial"/>
                <w:color w:val="000000"/>
                <w:sz w:val="21"/>
                <w:szCs w:val="21"/>
              </w:rPr>
              <w:t>type of interface used (SOAP) and of UR schema were</w:t>
            </w:r>
            <w:proofErr w:type="gram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discussed.</w:t>
            </w:r>
          </w:p>
          <w:p w14:paraId="74CD26C6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The interested NGIS were requested to define the desired integration timelines for Globus integration to determine need for a second Early Adopter team for Globus at current stage.</w:t>
            </w:r>
          </w:p>
          <w:p w14:paraId="7D557110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New service types: Globus Online instead of RFT, IIS instead of MDS</w:t>
            </w:r>
          </w:p>
          <w:p w14:paraId="09182A91" w14:textId="54AD1469" w:rsidR="00355FBD" w:rsidRP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The first IGE release announced for end of April is still being finalized. The second one at the end of this year will contain Argus.</w:t>
            </w: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786E2D53" w:rsidR="00355FBD" w:rsidRPr="007506D2" w:rsidRDefault="000720C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M2.1</w:t>
            </w:r>
          </w:p>
        </w:tc>
        <w:tc>
          <w:tcPr>
            <w:tcW w:w="8505" w:type="dxa"/>
          </w:tcPr>
          <w:p w14:paraId="54754E98" w14:textId="77777777" w:rsidR="00E26EAF" w:rsidRDefault="00E26EAF" w:rsidP="00E26EAF">
            <w:r w:rsidRPr="00E26EAF">
              <w:rPr>
                <w:rFonts w:ascii="Arial" w:hAnsi="Arial"/>
                <w:color w:val="000000"/>
                <w:sz w:val="21"/>
                <w:szCs w:val="21"/>
              </w:rPr>
              <w:t xml:space="preserve">Standards Roadmap </w:t>
            </w:r>
            <w:hyperlink r:id="rId14" w:history="1">
              <w:r w:rsidRPr="00E26EAF">
                <w:rPr>
                  <w:color w:val="000000"/>
                </w:rPr>
                <w:t>https://documents.egi.eu/document/721</w:t>
              </w:r>
            </w:hyperlink>
          </w:p>
          <w:p w14:paraId="63EC3973" w14:textId="0D3C001A" w:rsidR="00355FBD" w:rsidRPr="007506D2" w:rsidRDefault="00355FBD" w:rsidP="00E26EAF">
            <w:pPr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480618AC" w:rsidR="00355FBD" w:rsidRPr="007506D2" w:rsidRDefault="00D41011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M4.2</w:t>
            </w:r>
          </w:p>
        </w:tc>
        <w:tc>
          <w:tcPr>
            <w:tcW w:w="8505" w:type="dxa"/>
          </w:tcPr>
          <w:p w14:paraId="012E00D4" w14:textId="13C8B0C2" w:rsidR="00355FBD" w:rsidRPr="00D41011" w:rsidRDefault="00D41011" w:rsidP="00D4101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D41011">
              <w:rPr>
                <w:rFonts w:ascii="Arial" w:hAnsi="Arial"/>
                <w:color w:val="000000"/>
                <w:sz w:val="21"/>
                <w:szCs w:val="21"/>
              </w:rPr>
              <w:t>Report on dissemination activities https</w:t>
            </w:r>
            <w:r w:rsidRPr="00D41011">
              <w:rPr>
                <w:rFonts w:ascii="Arial" w:hAnsi="Arial"/>
                <w:lang w:val="fr-FR"/>
              </w:rPr>
              <w:t>://documents.egi.eu/document/938</w:t>
            </w: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003B1C8A" w:rsidR="00355FBD" w:rsidRPr="007506D2" w:rsidRDefault="00D26930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M4.2</w:t>
            </w:r>
            <w:r>
              <w:rPr>
                <w:rFonts w:ascii="Arial" w:hAnsi="Arial"/>
              </w:rPr>
              <w:t xml:space="preserve"> (upd.)</w:t>
            </w:r>
            <w:bookmarkStart w:id="0" w:name="_GoBack"/>
            <w:bookmarkEnd w:id="0"/>
          </w:p>
        </w:tc>
        <w:tc>
          <w:tcPr>
            <w:tcW w:w="8505" w:type="dxa"/>
          </w:tcPr>
          <w:p w14:paraId="02D8B0E1" w14:textId="3AD45E86" w:rsidR="00355FBD" w:rsidRPr="007506D2" w:rsidRDefault="00D26930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  <w:r w:rsidRPr="00D41011">
              <w:rPr>
                <w:rFonts w:ascii="Arial" w:hAnsi="Arial"/>
                <w:color w:val="000000"/>
                <w:sz w:val="21"/>
                <w:szCs w:val="21"/>
              </w:rPr>
              <w:t>Report on dissemination activities https</w:t>
            </w:r>
            <w:r w:rsidRPr="00D41011">
              <w:rPr>
                <w:rFonts w:ascii="Arial" w:hAnsi="Arial"/>
                <w:lang w:val="fr-FR"/>
              </w:rPr>
              <w:t>://documents.egi.eu/document/938</w:t>
            </w: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15"/>
      <w:footerReference w:type="default" r:id="rId16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F502AE" w:rsidRDefault="00F502AE">
      <w:pPr>
        <w:spacing w:before="0" w:after="0"/>
      </w:pPr>
      <w:r>
        <w:separator/>
      </w:r>
    </w:p>
  </w:endnote>
  <w:endnote w:type="continuationSeparator" w:id="0">
    <w:p w14:paraId="791F98F7" w14:textId="77777777" w:rsidR="00F502AE" w:rsidRDefault="00F502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F502AE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F502AE" w:rsidRDefault="00F502AE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F502AE" w:rsidRDefault="00F502AE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F502AE" w:rsidRDefault="00F502AE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F502AE" w:rsidRDefault="00F502AE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2693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D2693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F502AE" w:rsidRDefault="00F502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F502AE" w:rsidRDefault="00F502AE">
      <w:pPr>
        <w:spacing w:before="0" w:after="0"/>
      </w:pPr>
      <w:r>
        <w:separator/>
      </w:r>
    </w:p>
  </w:footnote>
  <w:footnote w:type="continuationSeparator" w:id="0">
    <w:p w14:paraId="43698B20" w14:textId="77777777" w:rsidR="00F502AE" w:rsidRDefault="00F502AE">
      <w:pPr>
        <w:spacing w:before="0" w:after="0"/>
      </w:pPr>
      <w:r>
        <w:continuationSeparator/>
      </w:r>
    </w:p>
  </w:footnote>
  <w:footnote w:id="1">
    <w:p w14:paraId="5929B2D9" w14:textId="2C1F5B19" w:rsidR="00F502AE" w:rsidRPr="000A25B2" w:rsidRDefault="00F502A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F502AE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F502AE" w:rsidRDefault="00F502AE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09D0FDCF" w:rsidR="00F502AE" w:rsidRDefault="00F502AE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IGE </w:t>
          </w:r>
        </w:p>
        <w:p w14:paraId="1B305DB8" w14:textId="02C7871C" w:rsidR="00F502AE" w:rsidRDefault="00F502AE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F502AE" w:rsidRDefault="00F502AE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F502AE" w:rsidRDefault="00F502AE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7B6C4F90" w:rsidR="00F502AE" w:rsidRDefault="00F502AE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inline distT="0" distB="0" distL="0" distR="0" wp14:anchorId="05355023" wp14:editId="694FF5E6">
                <wp:extent cx="828050" cy="720000"/>
                <wp:effectExtent l="0" t="0" r="10160" b="0"/>
                <wp:docPr id="2" name="Picture 1" descr="Description: Initiative for Globus Eur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nitiative for Globus Euro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F502AE" w:rsidRDefault="00F502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8">
    <w:nsid w:val="34431A94"/>
    <w:multiLevelType w:val="multilevel"/>
    <w:tmpl w:val="C39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20C6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27A90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9368A"/>
    <w:rsid w:val="004C3108"/>
    <w:rsid w:val="004D5859"/>
    <w:rsid w:val="004F4F3B"/>
    <w:rsid w:val="005565B2"/>
    <w:rsid w:val="00594F0E"/>
    <w:rsid w:val="005B682B"/>
    <w:rsid w:val="005C4C1C"/>
    <w:rsid w:val="005E3380"/>
    <w:rsid w:val="00621846"/>
    <w:rsid w:val="006241C0"/>
    <w:rsid w:val="00650DEE"/>
    <w:rsid w:val="00666E93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9D1CF9"/>
    <w:rsid w:val="00A47568"/>
    <w:rsid w:val="00A53498"/>
    <w:rsid w:val="00A64908"/>
    <w:rsid w:val="00A7451F"/>
    <w:rsid w:val="00A75FB1"/>
    <w:rsid w:val="00A9723B"/>
    <w:rsid w:val="00AD1A96"/>
    <w:rsid w:val="00B50C8C"/>
    <w:rsid w:val="00BA1838"/>
    <w:rsid w:val="00BC1AC9"/>
    <w:rsid w:val="00C25C00"/>
    <w:rsid w:val="00C66843"/>
    <w:rsid w:val="00C75240"/>
    <w:rsid w:val="00C84FB9"/>
    <w:rsid w:val="00C91F61"/>
    <w:rsid w:val="00CA6029"/>
    <w:rsid w:val="00CD7618"/>
    <w:rsid w:val="00CE6A0C"/>
    <w:rsid w:val="00D04604"/>
    <w:rsid w:val="00D16769"/>
    <w:rsid w:val="00D2100F"/>
    <w:rsid w:val="00D26930"/>
    <w:rsid w:val="00D41011"/>
    <w:rsid w:val="00D81CAE"/>
    <w:rsid w:val="00D8309D"/>
    <w:rsid w:val="00E26EAF"/>
    <w:rsid w:val="00E368CB"/>
    <w:rsid w:val="00E57857"/>
    <w:rsid w:val="00EA46FE"/>
    <w:rsid w:val="00ED02DA"/>
    <w:rsid w:val="00F05C45"/>
    <w:rsid w:val="00F336C8"/>
    <w:rsid w:val="00F502AE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clickylink">
    <w:name w:val="clickylink"/>
    <w:basedOn w:val="DefaultParagraphFont"/>
    <w:rsid w:val="004C31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clickylink">
    <w:name w:val="clickylink"/>
    <w:basedOn w:val="DefaultParagraphFont"/>
    <w:rsid w:val="004C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rt.egi.eu/guest/RTIR/Tools/Lookup.html?ticket=1510&amp;type=email&amp;q=globus-integration-tf@mailman.egi.euw" TargetMode="External"/><Relationship Id="rId12" Type="http://schemas.openxmlformats.org/officeDocument/2006/relationships/hyperlink" Target="https://rt.egi.eu/guest/RTIR/Tools/Lookup.html?ticket=1510&amp;type=host&amp;q=mailman.egi.euw" TargetMode="External"/><Relationship Id="rId13" Type="http://schemas.openxmlformats.org/officeDocument/2006/relationships/hyperlink" Target="http://www.ige-project.eu/events/egcf1" TargetMode="External"/><Relationship Id="rId14" Type="http://schemas.openxmlformats.org/officeDocument/2006/relationships/hyperlink" Target="https://documents.egi.eu/document/721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ge-project.eu/project/collaborations/european-grid-infrastructure-egi" TargetMode="External"/><Relationship Id="rId9" Type="http://schemas.openxmlformats.org/officeDocument/2006/relationships/hyperlink" Target="https://documents.egi.eu/document/442" TargetMode="External"/><Relationship Id="rId10" Type="http://schemas.openxmlformats.org/officeDocument/2006/relationships/hyperlink" Target="https://wiki.egi.eu/wiki/Globus_integration_task_for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2127</Characters>
  <Application>Microsoft Macintosh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13</cp:revision>
  <cp:lastPrinted>2011-06-30T09:56:00Z</cp:lastPrinted>
  <dcterms:created xsi:type="dcterms:W3CDTF">2011-12-15T16:53:00Z</dcterms:created>
  <dcterms:modified xsi:type="dcterms:W3CDTF">2012-11-09T08:37:00Z</dcterms:modified>
</cp:coreProperties>
</file>